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2" w:rsidRPr="00880742" w:rsidRDefault="00880742" w:rsidP="00880742">
      <w:pPr>
        <w:pStyle w:val="1"/>
        <w:jc w:val="right"/>
        <w:rPr>
          <w:rFonts w:ascii="Times New Roman" w:hAnsi="Times New Roman"/>
          <w:noProof/>
          <w:sz w:val="28"/>
          <w:szCs w:val="28"/>
        </w:rPr>
      </w:pPr>
      <w:r w:rsidRPr="00880742">
        <w:rPr>
          <w:rFonts w:ascii="Times New Roman" w:hAnsi="Times New Roman"/>
          <w:noProof/>
          <w:sz w:val="28"/>
          <w:szCs w:val="28"/>
        </w:rPr>
        <w:t>ПРОЕКТ</w:t>
      </w:r>
    </w:p>
    <w:p w:rsidR="00E3545E" w:rsidRPr="000B0092" w:rsidRDefault="00E3545E" w:rsidP="00E3545E">
      <w:pPr>
        <w:pStyle w:val="1"/>
        <w:jc w:val="center"/>
        <w:rPr>
          <w:noProof/>
          <w:szCs w:val="28"/>
        </w:rPr>
      </w:pPr>
      <w:r w:rsidRPr="000B0092">
        <w:rPr>
          <w:b w:val="0"/>
          <w:noProof/>
          <w:lang w:eastAsia="ru-RU"/>
        </w:rPr>
        <w:drawing>
          <wp:inline distT="0" distB="0" distL="0" distR="0" wp14:anchorId="1A6F79AE" wp14:editId="419BCDAB">
            <wp:extent cx="895350" cy="895350"/>
            <wp:effectExtent l="0" t="0" r="0" b="0"/>
            <wp:docPr id="1" name="Рисунок 1" descr="Описание: 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5E" w:rsidRPr="000B0092" w:rsidRDefault="00E3545E" w:rsidP="00E3545E">
      <w:pPr>
        <w:pStyle w:val="1"/>
        <w:spacing w:before="0"/>
        <w:jc w:val="center"/>
        <w:rPr>
          <w:rFonts w:ascii="Times New Roman" w:hAnsi="Times New Roman"/>
          <w:sz w:val="36"/>
          <w:szCs w:val="36"/>
        </w:rPr>
      </w:pPr>
      <w:r w:rsidRPr="000B0092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E3545E" w:rsidRPr="000B0092" w:rsidRDefault="00E3545E" w:rsidP="00E3545E">
      <w:pPr>
        <w:pStyle w:val="1"/>
        <w:spacing w:before="0"/>
        <w:jc w:val="center"/>
        <w:rPr>
          <w:rFonts w:ascii="Times New Roman" w:hAnsi="Times New Roman"/>
          <w:sz w:val="36"/>
          <w:szCs w:val="36"/>
        </w:rPr>
      </w:pPr>
      <w:r w:rsidRPr="000B0092">
        <w:rPr>
          <w:rFonts w:ascii="Times New Roman" w:hAnsi="Times New Roman"/>
          <w:sz w:val="36"/>
          <w:szCs w:val="36"/>
        </w:rPr>
        <w:t>МУНИЦИПАЛЬНОГО ОБРАЗОВАНИЯ</w:t>
      </w:r>
    </w:p>
    <w:p w:rsidR="00E3545E" w:rsidRPr="000B0092" w:rsidRDefault="00E3545E" w:rsidP="00E3545E">
      <w:pPr>
        <w:pStyle w:val="1"/>
        <w:spacing w:before="0"/>
        <w:jc w:val="center"/>
        <w:rPr>
          <w:rFonts w:ascii="Times New Roman" w:hAnsi="Times New Roman"/>
          <w:sz w:val="36"/>
          <w:szCs w:val="36"/>
        </w:rPr>
      </w:pPr>
      <w:r w:rsidRPr="000B0092">
        <w:rPr>
          <w:rFonts w:ascii="Times New Roman" w:hAnsi="Times New Roman"/>
          <w:sz w:val="36"/>
          <w:szCs w:val="36"/>
        </w:rPr>
        <w:t>ЧУКОТСКИЙ МУНИЦИПАЛЬНЫЙ РАЙОН</w:t>
      </w:r>
    </w:p>
    <w:p w:rsidR="00E3545E" w:rsidRDefault="00E3545E" w:rsidP="00E3545E">
      <w:pPr>
        <w:pStyle w:val="a3"/>
      </w:pPr>
      <w:r w:rsidRPr="000B0092">
        <w:t>ПОСТАНОВЛЕНИЕ</w:t>
      </w:r>
    </w:p>
    <w:p w:rsidR="00353573" w:rsidRPr="00353573" w:rsidRDefault="00353573" w:rsidP="00353573">
      <w:pPr>
        <w:rPr>
          <w:lang w:eastAsia="ru-RU"/>
        </w:rPr>
      </w:pPr>
    </w:p>
    <w:p w:rsidR="00E3545E" w:rsidRPr="000B0092" w:rsidRDefault="00E3545E" w:rsidP="00E3545E">
      <w:r w:rsidRPr="000B0092">
        <w:t xml:space="preserve">от   </w:t>
      </w:r>
      <w:r w:rsidR="008503BF" w:rsidRPr="000B0092">
        <w:t>_______</w:t>
      </w:r>
      <w:r w:rsidRPr="000B0092">
        <w:t>.20</w:t>
      </w:r>
      <w:r w:rsidR="00C7205B">
        <w:t>22</w:t>
      </w:r>
      <w:r w:rsidRPr="000B0092">
        <w:t xml:space="preserve"> г. № </w:t>
      </w:r>
    </w:p>
    <w:p w:rsidR="00E3545E" w:rsidRDefault="00E3545E" w:rsidP="00E3545E">
      <w:r w:rsidRPr="000B0092">
        <w:t>с. Лаврентия</w:t>
      </w:r>
    </w:p>
    <w:p w:rsidR="00353573" w:rsidRPr="000B0092" w:rsidRDefault="00353573" w:rsidP="00E3545E"/>
    <w:tbl>
      <w:tblPr>
        <w:tblW w:w="0" w:type="auto"/>
        <w:tblLook w:val="01E0" w:firstRow="1" w:lastRow="1" w:firstColumn="1" w:lastColumn="1" w:noHBand="0" w:noVBand="0"/>
      </w:tblPr>
      <w:tblGrid>
        <w:gridCol w:w="5737"/>
      </w:tblGrid>
      <w:tr w:rsidR="00E3545E" w:rsidRPr="000B0092" w:rsidTr="00181737">
        <w:trPr>
          <w:trHeight w:val="846"/>
        </w:trPr>
        <w:tc>
          <w:tcPr>
            <w:tcW w:w="5737" w:type="dxa"/>
            <w:hideMark/>
          </w:tcPr>
          <w:p w:rsidR="00E3545E" w:rsidRPr="000B0092" w:rsidRDefault="00E3545E" w:rsidP="00E844B0">
            <w:pPr>
              <w:spacing w:line="276" w:lineRule="auto"/>
              <w:jc w:val="both"/>
              <w:rPr>
                <w:lang w:eastAsia="en-US"/>
              </w:rPr>
            </w:pPr>
            <w:r w:rsidRPr="000B0092">
              <w:rPr>
                <w:lang w:eastAsia="en-US"/>
              </w:rPr>
              <w:t>Об утверждении административного регламента</w:t>
            </w:r>
            <w:r w:rsidR="00F54DFA">
              <w:rPr>
                <w:lang w:eastAsia="en-US"/>
              </w:rPr>
              <w:t xml:space="preserve"> </w:t>
            </w:r>
            <w:r w:rsidR="00AD1CF1">
              <w:rPr>
                <w:lang w:eastAsia="en-US"/>
              </w:rPr>
              <w:t>предоставлени</w:t>
            </w:r>
            <w:r w:rsidR="00E844B0">
              <w:rPr>
                <w:lang w:eastAsia="en-US"/>
              </w:rPr>
              <w:t>я</w:t>
            </w:r>
            <w:r w:rsidR="00AD1CF1">
              <w:rPr>
                <w:lang w:eastAsia="en-US"/>
              </w:rPr>
              <w:t xml:space="preserve"> муниципальной услуги </w:t>
            </w:r>
            <w:r w:rsidR="00C7205B">
              <w:rPr>
                <w:lang w:eastAsia="en-US"/>
              </w:rPr>
              <w:t>«П</w:t>
            </w:r>
            <w:r w:rsidR="00AD1CF1">
              <w:rPr>
                <w:lang w:eastAsia="en-US"/>
              </w:rPr>
              <w:t>редоставлени</w:t>
            </w:r>
            <w:r w:rsidR="00C7205B">
              <w:rPr>
                <w:lang w:eastAsia="en-US"/>
              </w:rPr>
              <w:t>е</w:t>
            </w:r>
            <w:r w:rsidR="00AD1CF1">
              <w:rPr>
                <w:lang w:eastAsia="en-US"/>
              </w:rPr>
              <w:t xml:space="preserve"> информации о принадлежности объе</w:t>
            </w:r>
            <w:r w:rsidR="00A9025F">
              <w:rPr>
                <w:lang w:eastAsia="en-US"/>
              </w:rPr>
              <w:t xml:space="preserve">ктов электросетевого хозяйства </w:t>
            </w:r>
            <w:r w:rsidR="00AD1CF1">
              <w:rPr>
                <w:lang w:eastAsia="en-US"/>
              </w:rPr>
              <w:t xml:space="preserve">на территории Чукотского муниципального </w:t>
            </w:r>
            <w:r w:rsidR="00C7205B">
              <w:rPr>
                <w:lang w:eastAsia="en-US"/>
              </w:rPr>
              <w:t>образования</w:t>
            </w:r>
            <w:r w:rsidRPr="000B0092">
              <w:rPr>
                <w:lang w:eastAsia="en-US"/>
              </w:rPr>
              <w:t>»</w:t>
            </w:r>
          </w:p>
        </w:tc>
      </w:tr>
    </w:tbl>
    <w:p w:rsidR="00353573" w:rsidRDefault="00E3545E" w:rsidP="00256628">
      <w:pPr>
        <w:ind w:firstLine="709"/>
        <w:contextualSpacing/>
      </w:pPr>
      <w:r w:rsidRPr="000B0092">
        <w:tab/>
      </w:r>
    </w:p>
    <w:p w:rsidR="00E3545E" w:rsidRPr="000B0092" w:rsidRDefault="00B56658" w:rsidP="00256628">
      <w:pPr>
        <w:ind w:firstLine="709"/>
        <w:contextualSpacing/>
        <w:jc w:val="both"/>
        <w:rPr>
          <w:b/>
        </w:rPr>
      </w:pPr>
      <w:proofErr w:type="gramStart"/>
      <w:r w:rsidRPr="00353573">
        <w:t>Руководствуясь статьей 43 Федерального закона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26.03.2003 № 35-ФЗ «Об электроэнергетике», Постановлением Правительства</w:t>
      </w:r>
      <w:proofErr w:type="gramEnd"/>
      <w:r w:rsidRPr="00353573">
        <w:t xml:space="preserve"> </w:t>
      </w:r>
      <w:proofErr w:type="gramStart"/>
      <w:r w:rsidRPr="00353573">
        <w:t xml:space="preserve">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53573">
        <w:t>энергопринимающих</w:t>
      </w:r>
      <w:proofErr w:type="spellEnd"/>
      <w:r w:rsidRPr="00353573">
        <w:t xml:space="preserve"> устройств потребителей электрической энергии, объектов по производству электрической</w:t>
      </w:r>
      <w:proofErr w:type="gramEnd"/>
      <w:r w:rsidRPr="00353573">
        <w:t xml:space="preserve"> энергии, а также объектов электросетевого хозяйства, принадлежащих сетевым организациям и иным лицам, к электрическим сетям», </w:t>
      </w:r>
      <w:r w:rsidR="008503BF" w:rsidRPr="000B0092">
        <w:rPr>
          <w:rStyle w:val="FontStyle53"/>
          <w:sz w:val="28"/>
          <w:szCs w:val="28"/>
        </w:rPr>
        <w:t xml:space="preserve">постановлением Администрации муниципального образования Чукотский муниципальный район от 15.12.2010 №75 «Об утверждении Порядка разработки и утверждения административных </w:t>
      </w:r>
      <w:r w:rsidR="008503BF" w:rsidRPr="000B0092">
        <w:rPr>
          <w:rStyle w:val="FontStyle53"/>
          <w:sz w:val="28"/>
          <w:szCs w:val="28"/>
        </w:rPr>
        <w:lastRenderedPageBreak/>
        <w:t xml:space="preserve">регламентов предоставления муниципальных услуг», </w:t>
      </w:r>
      <w:r w:rsidR="00E3545E" w:rsidRPr="000B0092">
        <w:t>на основании Устава муниципального образования Чукотский муниципальный район, Администрация муниципального образования Чукотский муниципальный район:</w:t>
      </w:r>
    </w:p>
    <w:p w:rsidR="00E3545E" w:rsidRPr="000B0092" w:rsidRDefault="00E3545E" w:rsidP="00256628">
      <w:pPr>
        <w:ind w:firstLine="709"/>
        <w:contextualSpacing/>
        <w:jc w:val="both"/>
      </w:pPr>
    </w:p>
    <w:p w:rsidR="00E3545E" w:rsidRPr="000B0092" w:rsidRDefault="00E3545E" w:rsidP="00256628">
      <w:pPr>
        <w:ind w:firstLine="709"/>
        <w:contextualSpacing/>
        <w:jc w:val="both"/>
      </w:pPr>
      <w:r w:rsidRPr="000B0092">
        <w:t xml:space="preserve">ПОСТАНОВЛЯЕТ: </w:t>
      </w:r>
    </w:p>
    <w:p w:rsidR="00E3545E" w:rsidRPr="000B0092" w:rsidRDefault="00E3545E" w:rsidP="00256628">
      <w:pPr>
        <w:ind w:firstLine="709"/>
        <w:contextualSpacing/>
        <w:jc w:val="both"/>
      </w:pPr>
      <w:r w:rsidRPr="000B0092">
        <w:tab/>
        <w:t>1.Утвердить прилагаемый административный регламент</w:t>
      </w:r>
      <w:r w:rsidR="00F54DFA">
        <w:t>,</w:t>
      </w:r>
      <w:r w:rsidRPr="000B0092">
        <w:t xml:space="preserve"> по предоставлению</w:t>
      </w:r>
      <w:r w:rsidR="00F54DFA">
        <w:t xml:space="preserve"> </w:t>
      </w:r>
      <w:r w:rsidR="00F54DFA" w:rsidRPr="00F54DFA">
        <w:t>муниципальной услуги «Предоставление информации о принадлежности объектов электросетевого хозяйства</w:t>
      </w:r>
      <w:r w:rsidR="00A9025F">
        <w:t xml:space="preserve"> </w:t>
      </w:r>
      <w:r w:rsidR="00F54DFA" w:rsidRPr="00F54DFA">
        <w:t>на территории Чукотского муниципального образования»</w:t>
      </w:r>
      <w:r w:rsidR="00F54DFA">
        <w:t>.</w:t>
      </w:r>
    </w:p>
    <w:p w:rsidR="00E3545E" w:rsidRDefault="00E3545E" w:rsidP="00256628">
      <w:pPr>
        <w:ind w:firstLine="709"/>
        <w:contextualSpacing/>
        <w:jc w:val="both"/>
      </w:pPr>
      <w:r w:rsidRPr="000B0092">
        <w:tab/>
        <w:t xml:space="preserve">2.Настоящее постановление вступает в силу со дня официального опубликования. </w:t>
      </w:r>
    </w:p>
    <w:p w:rsidR="00256628" w:rsidRDefault="00E3545E" w:rsidP="00256628">
      <w:pPr>
        <w:ind w:firstLine="709"/>
        <w:contextualSpacing/>
        <w:jc w:val="both"/>
      </w:pPr>
      <w:r w:rsidRPr="000B0092">
        <w:tab/>
        <w:t>3</w:t>
      </w:r>
      <w:r w:rsidR="00902F23">
        <w:t xml:space="preserve">. </w:t>
      </w:r>
      <w:proofErr w:type="gramStart"/>
      <w:r w:rsidR="00902F23" w:rsidRPr="00902F23">
        <w:t>Контроль за</w:t>
      </w:r>
      <w:proofErr w:type="gramEnd"/>
      <w:r w:rsidR="00902F23" w:rsidRPr="00902F23">
        <w:t xml:space="preserve"> исполнением настоя</w:t>
      </w:r>
      <w:bookmarkStart w:id="0" w:name="_GoBack"/>
      <w:bookmarkEnd w:id="0"/>
      <w:r w:rsidR="00902F23" w:rsidRPr="00902F23">
        <w:t xml:space="preserve">щего постановления возложить на Заместителя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начальника Управления промышленной политики </w:t>
      </w:r>
      <w:proofErr w:type="spellStart"/>
      <w:r w:rsidR="00902F23" w:rsidRPr="00902F23">
        <w:t>Бушмелёва</w:t>
      </w:r>
      <w:proofErr w:type="spellEnd"/>
      <w:r w:rsidR="00902F23" w:rsidRPr="00902F23">
        <w:t xml:space="preserve"> А.Г.</w:t>
      </w:r>
    </w:p>
    <w:p w:rsidR="00256628" w:rsidRPr="000B0092" w:rsidRDefault="00256628" w:rsidP="00256628">
      <w:pPr>
        <w:ind w:firstLine="709"/>
        <w:contextualSpacing/>
        <w:jc w:val="both"/>
      </w:pPr>
      <w:r>
        <w:t xml:space="preserve">4. </w:t>
      </w:r>
      <w:r w:rsidRPr="00256628">
        <w:t>МКУ «</w:t>
      </w:r>
      <w:proofErr w:type="spellStart"/>
      <w:r w:rsidRPr="00256628">
        <w:t>УДиА</w:t>
      </w:r>
      <w:proofErr w:type="spellEnd"/>
      <w:r w:rsidRPr="00256628">
        <w:t xml:space="preserve"> Администрации МО ЧМР» (</w:t>
      </w:r>
      <w:r w:rsidR="00C3716A">
        <w:t>Смолина Г.Г.</w:t>
      </w:r>
      <w:r w:rsidRPr="00256628">
        <w:t xml:space="preserve">) обеспечить ознакомление с настоящим постановлением </w:t>
      </w:r>
      <w:proofErr w:type="spellStart"/>
      <w:r w:rsidRPr="00902F23">
        <w:t>Бушмелёва</w:t>
      </w:r>
      <w:proofErr w:type="spellEnd"/>
      <w:r w:rsidRPr="00902F23">
        <w:t xml:space="preserve"> А.Г.</w:t>
      </w:r>
      <w:r>
        <w:t xml:space="preserve"> </w:t>
      </w:r>
      <w:r w:rsidRPr="00256628">
        <w:t>под подпись.</w:t>
      </w:r>
    </w:p>
    <w:p w:rsidR="00E3545E" w:rsidRDefault="00E3545E" w:rsidP="00E3545E">
      <w:pPr>
        <w:jc w:val="both"/>
      </w:pPr>
    </w:p>
    <w:p w:rsidR="00F54DFA" w:rsidRDefault="00F54DFA" w:rsidP="00E3545E">
      <w:pPr>
        <w:jc w:val="both"/>
      </w:pPr>
    </w:p>
    <w:p w:rsidR="00F54DFA" w:rsidRDefault="00F54DFA" w:rsidP="00E3545E">
      <w:pPr>
        <w:jc w:val="both"/>
      </w:pPr>
    </w:p>
    <w:p w:rsidR="00F54DFA" w:rsidRDefault="00F54DFA" w:rsidP="00E3545E">
      <w:pPr>
        <w:jc w:val="both"/>
      </w:pPr>
    </w:p>
    <w:p w:rsidR="00F54DFA" w:rsidRDefault="00F54DFA" w:rsidP="00E3545E">
      <w:pPr>
        <w:jc w:val="both"/>
      </w:pPr>
    </w:p>
    <w:p w:rsidR="00F54DFA" w:rsidRPr="000B0092" w:rsidRDefault="00F54DFA" w:rsidP="00E3545E">
      <w:pPr>
        <w:jc w:val="both"/>
      </w:pPr>
    </w:p>
    <w:p w:rsidR="00E3545E" w:rsidRPr="000B0092" w:rsidRDefault="004F6454" w:rsidP="00E3545E">
      <w:pPr>
        <w:jc w:val="both"/>
      </w:pPr>
      <w:proofErr w:type="spellStart"/>
      <w:r>
        <w:t>И.о</w:t>
      </w:r>
      <w:proofErr w:type="spellEnd"/>
      <w:r>
        <w:t xml:space="preserve">. </w:t>
      </w:r>
      <w:r w:rsidR="00E3545E" w:rsidRPr="000B0092">
        <w:t>Глав</w:t>
      </w:r>
      <w:r>
        <w:t>ы</w:t>
      </w:r>
      <w:r w:rsidR="00E3545E" w:rsidRPr="000B0092">
        <w:t xml:space="preserve"> Администрации                                   </w:t>
      </w:r>
      <w:r>
        <w:t xml:space="preserve">                            В.Г. </w:t>
      </w:r>
      <w:proofErr w:type="spellStart"/>
      <w:r>
        <w:t>Фирстов</w:t>
      </w:r>
      <w:proofErr w:type="spellEnd"/>
    </w:p>
    <w:p w:rsidR="008503BF" w:rsidRPr="000B0092" w:rsidRDefault="00E3545E" w:rsidP="00E3545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B0092">
        <w:rPr>
          <w:bCs/>
          <w:sz w:val="22"/>
          <w:szCs w:val="22"/>
        </w:rPr>
        <w:tab/>
      </w:r>
    </w:p>
    <w:p w:rsidR="008503BF" w:rsidRPr="000B0092" w:rsidRDefault="008503BF" w:rsidP="008503BF">
      <w:r w:rsidRPr="000B0092">
        <w:br w:type="page"/>
      </w:r>
    </w:p>
    <w:p w:rsidR="008503BF" w:rsidRPr="000B0092" w:rsidRDefault="008503BF" w:rsidP="008503BF">
      <w:pPr>
        <w:ind w:left="3969"/>
        <w:jc w:val="right"/>
      </w:pPr>
      <w:r w:rsidRPr="000B0092">
        <w:lastRenderedPageBreak/>
        <w:t>Утверждён</w:t>
      </w:r>
    </w:p>
    <w:p w:rsidR="008503BF" w:rsidRDefault="008503BF" w:rsidP="008503BF">
      <w:pPr>
        <w:ind w:left="4395"/>
        <w:jc w:val="both"/>
      </w:pPr>
      <w:r w:rsidRPr="000B0092">
        <w:t>постановлением Администрации муниципального образования Чукотский муниципальный район от ______ 20</w:t>
      </w:r>
      <w:r w:rsidR="00F54DFA">
        <w:t>22</w:t>
      </w:r>
      <w:r w:rsidR="00E844B0">
        <w:t xml:space="preserve"> г. № </w:t>
      </w:r>
    </w:p>
    <w:p w:rsidR="00E844B0" w:rsidRPr="000B0092" w:rsidRDefault="00E844B0" w:rsidP="008503BF">
      <w:pPr>
        <w:ind w:left="4395"/>
        <w:jc w:val="both"/>
      </w:pPr>
    </w:p>
    <w:p w:rsidR="00E3545E" w:rsidRPr="000B0092" w:rsidRDefault="00E3545E" w:rsidP="00E3545E">
      <w:pPr>
        <w:autoSpaceDE w:val="0"/>
        <w:autoSpaceDN w:val="0"/>
        <w:adjustRightInd w:val="0"/>
        <w:rPr>
          <w:sz w:val="24"/>
          <w:szCs w:val="24"/>
        </w:rPr>
      </w:pPr>
    </w:p>
    <w:p w:rsidR="00E3545E" w:rsidRPr="000B0092" w:rsidRDefault="004F6454" w:rsidP="004F645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</w:t>
      </w:r>
      <w:r w:rsidRPr="000B0092">
        <w:rPr>
          <w:bCs/>
        </w:rPr>
        <w:t>дминистративный регламент</w:t>
      </w:r>
    </w:p>
    <w:p w:rsidR="00F54DFA" w:rsidRDefault="00F54DFA" w:rsidP="004F6454">
      <w:pPr>
        <w:autoSpaceDE w:val="0"/>
        <w:autoSpaceDN w:val="0"/>
        <w:adjustRightInd w:val="0"/>
        <w:jc w:val="center"/>
      </w:pPr>
      <w:r w:rsidRPr="00F54DFA">
        <w:t>предоставлени</w:t>
      </w:r>
      <w:r w:rsidR="004F6454">
        <w:t>я</w:t>
      </w:r>
      <w:r w:rsidRPr="00F54DFA">
        <w:t xml:space="preserve"> муниципальной услуги</w:t>
      </w:r>
    </w:p>
    <w:p w:rsidR="00F54DFA" w:rsidRDefault="00F54DFA" w:rsidP="004F6454">
      <w:pPr>
        <w:autoSpaceDE w:val="0"/>
        <w:autoSpaceDN w:val="0"/>
        <w:adjustRightInd w:val="0"/>
        <w:jc w:val="center"/>
      </w:pPr>
      <w:r w:rsidRPr="00F54DFA">
        <w:t>«Предоставление информации о принадлежности объектов</w:t>
      </w:r>
    </w:p>
    <w:p w:rsidR="00F54DFA" w:rsidRDefault="00F54DFA" w:rsidP="004F6454">
      <w:pPr>
        <w:autoSpaceDE w:val="0"/>
        <w:autoSpaceDN w:val="0"/>
        <w:adjustRightInd w:val="0"/>
        <w:jc w:val="center"/>
      </w:pPr>
      <w:r w:rsidRPr="00F54DFA">
        <w:t>электросетевого хозяйства</w:t>
      </w:r>
      <w:r w:rsidR="00A9025F">
        <w:t xml:space="preserve"> </w:t>
      </w:r>
      <w:r w:rsidRPr="00F54DFA">
        <w:t>на территории</w:t>
      </w:r>
    </w:p>
    <w:p w:rsidR="00E3545E" w:rsidRDefault="00F54DFA" w:rsidP="004F6454">
      <w:pPr>
        <w:autoSpaceDE w:val="0"/>
        <w:autoSpaceDN w:val="0"/>
        <w:adjustRightInd w:val="0"/>
        <w:jc w:val="center"/>
      </w:pPr>
      <w:r w:rsidRPr="00F54DFA">
        <w:t>Чукотского муниципального образования»</w:t>
      </w:r>
    </w:p>
    <w:p w:rsidR="00F54DFA" w:rsidRPr="000B0092" w:rsidRDefault="00F54DFA" w:rsidP="004F6454">
      <w:pPr>
        <w:autoSpaceDE w:val="0"/>
        <w:autoSpaceDN w:val="0"/>
        <w:adjustRightInd w:val="0"/>
        <w:jc w:val="both"/>
        <w:rPr>
          <w:bCs/>
        </w:rPr>
      </w:pPr>
    </w:p>
    <w:p w:rsidR="004E258C" w:rsidRPr="00E844B0" w:rsidRDefault="004E258C" w:rsidP="00E844B0">
      <w:pPr>
        <w:pStyle w:val="ad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844B0">
        <w:rPr>
          <w:bCs/>
        </w:rPr>
        <w:t>Общие положения</w:t>
      </w:r>
    </w:p>
    <w:p w:rsidR="004E258C" w:rsidRPr="000B0092" w:rsidRDefault="004E258C" w:rsidP="004F645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321806" w:rsidRPr="000B0092" w:rsidRDefault="00E3545E" w:rsidP="004F6454">
      <w:pPr>
        <w:pStyle w:val="ad"/>
        <w:numPr>
          <w:ilvl w:val="1"/>
          <w:numId w:val="1"/>
        </w:numPr>
        <w:ind w:left="0" w:firstLine="709"/>
        <w:jc w:val="both"/>
      </w:pPr>
      <w:proofErr w:type="gramStart"/>
      <w:r w:rsidRPr="000B0092">
        <w:t xml:space="preserve">Административный регламент </w:t>
      </w:r>
      <w:r w:rsidR="00F54DFA">
        <w:rPr>
          <w:lang w:eastAsia="en-US"/>
        </w:rPr>
        <w:t>предоставлени</w:t>
      </w:r>
      <w:r w:rsidR="00E844B0">
        <w:rPr>
          <w:lang w:eastAsia="en-US"/>
        </w:rPr>
        <w:t>я</w:t>
      </w:r>
      <w:r w:rsidR="00F54DFA">
        <w:rPr>
          <w:lang w:eastAsia="en-US"/>
        </w:rPr>
        <w:t xml:space="preserve"> муниципальной услуги «Предоставление информации о принадлежности объе</w:t>
      </w:r>
      <w:r w:rsidR="00A9025F">
        <w:rPr>
          <w:lang w:eastAsia="en-US"/>
        </w:rPr>
        <w:t xml:space="preserve">ктов электросетевого хозяйства </w:t>
      </w:r>
      <w:r w:rsidR="00F54DFA">
        <w:rPr>
          <w:lang w:eastAsia="en-US"/>
        </w:rPr>
        <w:t>на территории Чукотского муниципального образования</w:t>
      </w:r>
      <w:r w:rsidR="00F54DFA" w:rsidRPr="000B0092">
        <w:rPr>
          <w:lang w:eastAsia="en-US"/>
        </w:rPr>
        <w:t>»</w:t>
      </w:r>
      <w:r w:rsidRPr="000B0092">
        <w:t xml:space="preserve"> (далее - Административный регламент),</w:t>
      </w:r>
      <w:r w:rsidR="00E844B0">
        <w:t xml:space="preserve"> </w:t>
      </w:r>
      <w:r w:rsidR="00A9025F" w:rsidRPr="00A9025F">
        <w:t xml:space="preserve">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</w:t>
      </w:r>
      <w:r w:rsidR="00A9025F">
        <w:t>Чукотского</w:t>
      </w:r>
      <w:r w:rsidR="00A9025F" w:rsidRPr="00A9025F">
        <w:t xml:space="preserve"> муниципального образования 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 w:rsidR="00A9025F" w:rsidRPr="00A9025F">
        <w:t xml:space="preserve"> за исполнением Регламента, порядок обжалования решений и действий (бездействия) органа, предоставляющего муниципальную услугу.</w:t>
      </w:r>
      <w:r w:rsidRPr="000B0092">
        <w:t xml:space="preserve"> </w:t>
      </w:r>
    </w:p>
    <w:p w:rsidR="00A27D71" w:rsidRDefault="004E258C" w:rsidP="004F6454">
      <w:pPr>
        <w:autoSpaceDE w:val="0"/>
        <w:autoSpaceDN w:val="0"/>
        <w:adjustRightInd w:val="0"/>
        <w:ind w:firstLine="567"/>
        <w:contextualSpacing/>
        <w:jc w:val="both"/>
      </w:pPr>
      <w:r w:rsidRPr="000B0092">
        <w:t>1.</w:t>
      </w:r>
      <w:r w:rsidR="00A9025F">
        <w:t>2</w:t>
      </w:r>
      <w:r w:rsidR="00E3545E" w:rsidRPr="000B0092">
        <w:t>.</w:t>
      </w:r>
      <w:r w:rsidRPr="000B0092">
        <w:t xml:space="preserve"> </w:t>
      </w:r>
      <w:r w:rsidR="00E3545E" w:rsidRPr="000B0092">
        <w:t xml:space="preserve"> </w:t>
      </w:r>
      <w:proofErr w:type="gramStart"/>
      <w:r w:rsidR="00A27D71">
        <w:t xml:space="preserve">Лицами, имеющими право на получение муниципальной услуги </w:t>
      </w:r>
      <w:r w:rsidR="004F6454">
        <w:t>«</w:t>
      </w:r>
      <w:r w:rsidR="00A27D71" w:rsidRPr="00A27D71">
        <w:t>Предоставление информации о принадлежности объектов электросетевого хозяйства на территории Чукотского муниципального образования</w:t>
      </w:r>
      <w:r w:rsidR="004F6454">
        <w:t>»</w:t>
      </w:r>
      <w:r w:rsidR="00A27D71">
        <w:t xml:space="preserve"> являются юридические и физические лица, в том числе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 муниципального образования Чукотский муниципальный район с заявлением (далее - заявители).</w:t>
      </w:r>
      <w:proofErr w:type="gramEnd"/>
    </w:p>
    <w:p w:rsidR="00A27D71" w:rsidRDefault="00A27D71" w:rsidP="004F6454">
      <w:pPr>
        <w:autoSpaceDE w:val="0"/>
        <w:autoSpaceDN w:val="0"/>
        <w:adjustRightInd w:val="0"/>
        <w:ind w:firstLine="567"/>
        <w:contextualSpacing/>
        <w:jc w:val="both"/>
      </w:pPr>
      <w: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27D71" w:rsidRDefault="00A27D71" w:rsidP="004F6454">
      <w:pPr>
        <w:autoSpaceDE w:val="0"/>
        <w:autoSpaceDN w:val="0"/>
        <w:adjustRightInd w:val="0"/>
        <w:ind w:firstLine="567"/>
        <w:contextualSpacing/>
        <w:jc w:val="both"/>
      </w:pPr>
      <w:r>
        <w:t>1.</w:t>
      </w:r>
      <w:r w:rsidR="00CE16CB">
        <w:t>3</w:t>
      </w:r>
      <w:r>
        <w:t>. Требования к порядку информирования о предоставлении муниципальной услуги:</w:t>
      </w:r>
    </w:p>
    <w:p w:rsidR="00A27D71" w:rsidRDefault="00A27D71" w:rsidP="004F6454">
      <w:pPr>
        <w:autoSpaceDE w:val="0"/>
        <w:autoSpaceDN w:val="0"/>
        <w:adjustRightInd w:val="0"/>
        <w:ind w:firstLine="567"/>
        <w:contextualSpacing/>
        <w:jc w:val="both"/>
      </w:pPr>
      <w:r>
        <w:t>1.</w:t>
      </w:r>
      <w:r w:rsidR="00CE16CB">
        <w:t>3</w:t>
      </w:r>
      <w:r>
        <w:t xml:space="preserve">.1. </w:t>
      </w:r>
      <w:proofErr w:type="gramStart"/>
      <w:r>
        <w:t xml:space="preserve">Информация о муниципальной услуге предоставляется заявителям в Администрации муниципального образования чукотский муниципальный </w:t>
      </w:r>
      <w:r>
        <w:lastRenderedPageBreak/>
        <w:t xml:space="preserve">район (далее - Администрация), непосредственно в </w:t>
      </w:r>
      <w:r w:rsidR="00801A14" w:rsidRPr="002C701B">
        <w:t>Управлени</w:t>
      </w:r>
      <w:r w:rsidR="002C701B" w:rsidRPr="002C701B">
        <w:t>и</w:t>
      </w:r>
      <w:r w:rsidR="00801A14" w:rsidRPr="002C701B">
        <w:t xml:space="preserve"> промышленной политики </w:t>
      </w:r>
      <w:r w:rsidRPr="002C701B">
        <w:t>Администрации муниципального образования Чукотский муниципальный район</w:t>
      </w:r>
      <w:r>
        <w:t xml:space="preserve"> (далее - Управление) при личном и письменном обращении заявителя, а также с использованием средств телефонной связи, </w:t>
      </w:r>
      <w:r w:rsidRPr="002C701B">
        <w:t>электронного информирования, посредством размещения в федеральной государственной информационной системе «Единый портал государственных и муниципальных услуг (функций)» (далее - Единый портал</w:t>
      </w:r>
      <w:proofErr w:type="gramEnd"/>
      <w:r w:rsidRPr="002C701B">
        <w:t>), на официальном сайте  муниципального образования Чукотский муниципальный район www.chukotraion.ru.</w:t>
      </w:r>
    </w:p>
    <w:p w:rsidR="00A27D71" w:rsidRDefault="00A27D71" w:rsidP="004F6454">
      <w:pPr>
        <w:autoSpaceDE w:val="0"/>
        <w:autoSpaceDN w:val="0"/>
        <w:adjustRightInd w:val="0"/>
        <w:ind w:firstLine="567"/>
        <w:contextualSpacing/>
        <w:jc w:val="both"/>
      </w:pPr>
      <w:r>
        <w:t>Заявитель (представитель заявителя) может в любое время получить информацию по вопросам предоставления муниципальной услуги, в том числе о процедуре предоставления муниципальной услуги.</w:t>
      </w:r>
    </w:p>
    <w:p w:rsidR="00A27D71" w:rsidRDefault="00A27D71" w:rsidP="004F6454">
      <w:pPr>
        <w:autoSpaceDE w:val="0"/>
        <w:autoSpaceDN w:val="0"/>
        <w:adjustRightInd w:val="0"/>
        <w:ind w:firstLine="567"/>
        <w:contextualSpacing/>
        <w:jc w:val="both"/>
      </w:pPr>
      <w:r>
        <w:t>Заявителю (представителю заявителя)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заявителем пакет документов.</w:t>
      </w:r>
    </w:p>
    <w:p w:rsidR="004E258C" w:rsidRPr="000B0092" w:rsidRDefault="004E258C" w:rsidP="004F6454">
      <w:pPr>
        <w:autoSpaceDE w:val="0"/>
        <w:autoSpaceDN w:val="0"/>
        <w:adjustRightInd w:val="0"/>
        <w:ind w:firstLine="567"/>
        <w:jc w:val="both"/>
      </w:pPr>
    </w:p>
    <w:p w:rsidR="004E258C" w:rsidRPr="000B0092" w:rsidRDefault="004E258C" w:rsidP="00E844B0">
      <w:pPr>
        <w:pStyle w:val="ad"/>
        <w:numPr>
          <w:ilvl w:val="0"/>
          <w:numId w:val="8"/>
        </w:numPr>
        <w:autoSpaceDE w:val="0"/>
        <w:autoSpaceDN w:val="0"/>
        <w:adjustRightInd w:val="0"/>
        <w:jc w:val="center"/>
      </w:pPr>
      <w:r w:rsidRPr="000B0092">
        <w:t>Стандарт предоставления муниципальной услуги.</w:t>
      </w:r>
    </w:p>
    <w:p w:rsidR="00E3545E" w:rsidRPr="000B0092" w:rsidRDefault="00E3545E" w:rsidP="004F6454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E3545E" w:rsidRPr="000B0092" w:rsidRDefault="006E03DD" w:rsidP="004F6454">
      <w:pPr>
        <w:autoSpaceDE w:val="0"/>
        <w:autoSpaceDN w:val="0"/>
        <w:adjustRightInd w:val="0"/>
        <w:ind w:firstLine="709"/>
        <w:jc w:val="both"/>
      </w:pPr>
      <w:r w:rsidRPr="000B0092">
        <w:t>2.1.</w:t>
      </w:r>
      <w:r w:rsidR="00E3545E" w:rsidRPr="000B0092">
        <w:t xml:space="preserve"> Наименование муниципальной услуги.</w:t>
      </w:r>
    </w:p>
    <w:p w:rsidR="00E3545E" w:rsidRPr="000B0092" w:rsidRDefault="00E3545E" w:rsidP="004F64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0092">
        <w:t xml:space="preserve">Наименование муниципальной услуги - </w:t>
      </w:r>
      <w:r w:rsidRPr="000B0092">
        <w:tab/>
        <w:t xml:space="preserve">«Утверждение схемы </w:t>
      </w:r>
      <w:r w:rsidR="0065680F">
        <w:t xml:space="preserve">по  </w:t>
      </w:r>
      <w:r w:rsidR="00A27D71">
        <w:t>п</w:t>
      </w:r>
      <w:r w:rsidR="0065680F">
        <w:t>редоставление информации о принадлежности объектов электросетевого хозяйства на территории Чукотского муниципального образования</w:t>
      </w:r>
      <w:r w:rsidRPr="000B0092">
        <w:t>»</w:t>
      </w:r>
      <w:r w:rsidRPr="000B0092">
        <w:rPr>
          <w:rFonts w:eastAsia="Calibri"/>
          <w:lang w:eastAsia="en-US"/>
        </w:rPr>
        <w:t>.</w:t>
      </w:r>
    </w:p>
    <w:p w:rsidR="00E3545E" w:rsidRPr="000B0092" w:rsidRDefault="006E03DD" w:rsidP="004F6454">
      <w:pPr>
        <w:autoSpaceDE w:val="0"/>
        <w:autoSpaceDN w:val="0"/>
        <w:adjustRightInd w:val="0"/>
        <w:ind w:firstLine="709"/>
        <w:jc w:val="both"/>
      </w:pPr>
      <w:r w:rsidRPr="000B0092">
        <w:t>2.2</w:t>
      </w:r>
      <w:r w:rsidR="00E3545E" w:rsidRPr="000B0092">
        <w:t>. Наименование органа, предоставляющего муниципальную услугу.</w:t>
      </w:r>
    </w:p>
    <w:p w:rsidR="0065680F" w:rsidRDefault="00321806" w:rsidP="004F6454">
      <w:pPr>
        <w:widowControl w:val="0"/>
        <w:suppressAutoHyphens w:val="0"/>
        <w:ind w:firstLine="709"/>
        <w:jc w:val="both"/>
      </w:pPr>
      <w:r w:rsidRPr="000B0092">
        <w:t>2.2.1. </w:t>
      </w:r>
      <w:proofErr w:type="gramStart"/>
      <w:r w:rsidR="0065680F">
        <w:t>Администрация муниципального образования Чукотский муниципальный район (далее - Администрация) располагается по адресу: 689300, Чукотский автономный округ, Чукотский район, с. Лаврентия, ул. Советская, д. 15.</w:t>
      </w:r>
      <w:proofErr w:type="gramEnd"/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 xml:space="preserve">Управление располагается по адресу: 689300, Чукотский автономный округ, Чукотский район, с. Лаврентия, ул. </w:t>
      </w:r>
      <w:proofErr w:type="gramStart"/>
      <w:r>
        <w:t>Советская</w:t>
      </w:r>
      <w:proofErr w:type="gramEnd"/>
      <w:r>
        <w:t>, д. 15.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График работы Администрации: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понедельник - пятница 9.00 - 17.45 часов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обеденный перерыв 13.00 - 14.30 часов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выходные дни: суббота и воскресенье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контактные телефоны: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Глава Администрации: (42736) 2-29-76;</w:t>
      </w:r>
    </w:p>
    <w:p w:rsidR="0065680F" w:rsidRDefault="0065680F" w:rsidP="004F6454">
      <w:pPr>
        <w:widowControl w:val="0"/>
        <w:suppressAutoHyphens w:val="0"/>
        <w:ind w:firstLine="709"/>
        <w:jc w:val="both"/>
      </w:pPr>
      <w:r>
        <w:t>Приемная главы Администрации: (42736) 2-28-56;</w:t>
      </w:r>
    </w:p>
    <w:p w:rsidR="0065680F" w:rsidRDefault="004F6454" w:rsidP="0068559D">
      <w:pPr>
        <w:pStyle w:val="ad"/>
        <w:ind w:left="0" w:firstLine="709"/>
        <w:jc w:val="both"/>
      </w:pPr>
      <w:r>
        <w:t>Заместитель</w:t>
      </w:r>
      <w:r w:rsidRPr="00EF5F32">
        <w:t xml:space="preserve"> главы Администрации Чукотского муниципального района по делам коренных малочисленных народов Крайнего Севера</w:t>
      </w:r>
      <w:r>
        <w:t>,</w:t>
      </w:r>
      <w:r w:rsidRPr="00EF5F32">
        <w:t xml:space="preserve"> по вопросам промышленной политики, строительства, торговли и жилищно-коммунального хозяйства</w:t>
      </w:r>
      <w:r>
        <w:t>, начальник Управления промышленной политики</w:t>
      </w:r>
      <w:r>
        <w:rPr>
          <w:rFonts w:eastAsia="Calibri"/>
          <w:lang w:eastAsia="en-US"/>
        </w:rPr>
        <w:t xml:space="preserve"> </w:t>
      </w:r>
      <w:proofErr w:type="spellStart"/>
      <w:r w:rsidR="0068559D">
        <w:t>Бушмелёв</w:t>
      </w:r>
      <w:proofErr w:type="spellEnd"/>
      <w:r>
        <w:t xml:space="preserve"> А.Г.</w:t>
      </w:r>
      <w:r w:rsidR="0065680F" w:rsidRPr="002C701B">
        <w:t>:</w:t>
      </w:r>
      <w:r w:rsidR="0065680F">
        <w:t xml:space="preserve"> (42736) 2-26-61;</w:t>
      </w:r>
    </w:p>
    <w:p w:rsidR="00E3545E" w:rsidRPr="000B0092" w:rsidRDefault="006E03DD" w:rsidP="004F6454">
      <w:pPr>
        <w:autoSpaceDE w:val="0"/>
        <w:autoSpaceDN w:val="0"/>
        <w:adjustRightInd w:val="0"/>
        <w:ind w:firstLine="709"/>
        <w:jc w:val="both"/>
      </w:pPr>
      <w:r w:rsidRPr="000B0092">
        <w:t>2.2.</w:t>
      </w:r>
      <w:r w:rsidR="002C701B">
        <w:t>2</w:t>
      </w:r>
      <w:r w:rsidRPr="000B0092">
        <w:t xml:space="preserve">. </w:t>
      </w:r>
      <w:r w:rsidR="00E3545E" w:rsidRPr="000B0092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E3545E" w:rsidRPr="000B0092">
        <w:lastRenderedPageBreak/>
        <w:t>связанных с обращением в иные государственные и муниципальные органы и организации.</w:t>
      </w:r>
    </w:p>
    <w:p w:rsidR="00E3545E" w:rsidRPr="000B0092" w:rsidRDefault="006E03DD" w:rsidP="004F6454">
      <w:pPr>
        <w:autoSpaceDE w:val="0"/>
        <w:autoSpaceDN w:val="0"/>
        <w:adjustRightInd w:val="0"/>
        <w:ind w:firstLine="709"/>
        <w:jc w:val="both"/>
      </w:pPr>
      <w:r w:rsidRPr="000B0092">
        <w:t>2.3</w:t>
      </w:r>
      <w:r w:rsidR="00E3545E" w:rsidRPr="000B0092">
        <w:t xml:space="preserve">. </w:t>
      </w:r>
      <w:r w:rsidR="00994DC0" w:rsidRPr="000B0092">
        <w:t xml:space="preserve">Результат </w:t>
      </w:r>
      <w:r w:rsidR="00E3545E" w:rsidRPr="000B0092">
        <w:t xml:space="preserve"> предоставления услуги.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 xml:space="preserve">  2.3.1. Конечными результатами предоставления муниципальной услуги являются: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>- принятое решение по поставленным Заявителем вопросам;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>- письменный ответ Заявителю с разъяснениями действующих нормативных правовых актов, порядка и необходимых условий, обеспечивающих достижение ожидаемых результатов;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>- личный прием гражданина уполномоченным на то должностным лицом Администрации с принятием конкретного решения;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>- консультации и справки информационного характера по существу поставленных в обращении вопросов;</w:t>
      </w:r>
    </w:p>
    <w:p w:rsidR="00BD0056" w:rsidRDefault="00BD0056" w:rsidP="004F6454">
      <w:pPr>
        <w:autoSpaceDE w:val="0"/>
        <w:autoSpaceDN w:val="0"/>
        <w:adjustRightInd w:val="0"/>
        <w:ind w:firstLine="567"/>
        <w:jc w:val="both"/>
      </w:pPr>
      <w:r>
        <w:t>- уведомление (при переадресации обращения по компетенции в другой орган власти, организацию) о регистрации обращения в Администрации и исполнителе, которому переадресовано обращение для принятия мер в соответствии с компетенцией.</w:t>
      </w:r>
    </w:p>
    <w:p w:rsidR="0065680F" w:rsidRDefault="00BD0056" w:rsidP="004F6454">
      <w:pPr>
        <w:autoSpaceDE w:val="0"/>
        <w:autoSpaceDN w:val="0"/>
        <w:adjustRightInd w:val="0"/>
        <w:ind w:firstLine="567"/>
        <w:jc w:val="both"/>
      </w:pPr>
      <w:r>
        <w:t>2.3.2. На личном приеме Заявитель получает ответ в устной форме. В случае отказа от письменного ответа он подтверждает свое решение подписью в учетной карточке. В остальных случаях Заявителю направляется письменный ответ в сроки, установленные законом.</w:t>
      </w:r>
    </w:p>
    <w:p w:rsidR="00E3545E" w:rsidRPr="000B0092" w:rsidRDefault="00706C38" w:rsidP="004F6454">
      <w:pPr>
        <w:autoSpaceDE w:val="0"/>
        <w:autoSpaceDN w:val="0"/>
        <w:adjustRightInd w:val="0"/>
        <w:ind w:firstLine="709"/>
        <w:jc w:val="both"/>
      </w:pPr>
      <w:r w:rsidRPr="000B0092">
        <w:t xml:space="preserve">2.4 </w:t>
      </w:r>
      <w:r w:rsidR="00E3545E" w:rsidRPr="000B0092">
        <w:t>. Срок предоставления муниципальной услуги.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2.4.1. Исполнение муниципальной услуги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В исключительных случаях срок рассмотрения обращения может быть продлен, но не более чем на 30 календарных дней, о чем исполнитель обязан уведомить Заявителя</w:t>
      </w:r>
      <w:r w:rsidRPr="000B0092">
        <w:t xml:space="preserve"> </w:t>
      </w:r>
    </w:p>
    <w:p w:rsidR="00E3545E" w:rsidRPr="000B0092" w:rsidRDefault="00706C38" w:rsidP="004F6454">
      <w:pPr>
        <w:autoSpaceDE w:val="0"/>
        <w:autoSpaceDN w:val="0"/>
        <w:adjustRightInd w:val="0"/>
        <w:ind w:firstLine="709"/>
        <w:jc w:val="both"/>
      </w:pPr>
      <w:r w:rsidRPr="000B0092">
        <w:t>2.5</w:t>
      </w:r>
      <w:r w:rsidR="00E3545E" w:rsidRPr="000B0092"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E3545E" w:rsidRPr="000B0092" w:rsidRDefault="00E3545E" w:rsidP="004F6454">
      <w:pPr>
        <w:autoSpaceDE w:val="0"/>
        <w:autoSpaceDN w:val="0"/>
        <w:adjustRightInd w:val="0"/>
        <w:ind w:firstLine="567"/>
        <w:jc w:val="both"/>
      </w:pPr>
      <w:r w:rsidRPr="000B0092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- Конституцией Российской Федерации;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- Федеральным законом Российской Федерации от 06.01.2003 г. №131-ФЗ «Об общих принципах организации местного самоуправления в Российской Федерации»;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- Постановлением Правительства Российской Федерации от 23.05.2006 г. № 306 «Об утверждении Правил установления и определения нормативов потребления коммунальных услуг»;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-</w:t>
      </w:r>
      <w:r w:rsidRPr="00BD0056">
        <w:t xml:space="preserve"> Федеральным законом от 09.02.2009 № 8-ФЗ «Об обеспечении доступа к информации о деятельности государственных органов и о</w:t>
      </w:r>
      <w:r>
        <w:t>рганов местного самоуправления»;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D0056">
        <w:t>Федеральным законом от 26.03.2003 № 35-ФЗ «Об электроэнергетике»</w:t>
      </w:r>
      <w:r>
        <w:t>;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BD0056">
        <w:t xml:space="preserve">Постановлением Правительства РФ от 27.12.2004 № 861 «Об утверждении Правил недискриминационного доступа к услугам по передаче </w:t>
      </w:r>
      <w:r w:rsidRPr="00BD0056">
        <w:lastRenderedPageBreak/>
        <w:t xml:space="preserve"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D0056">
        <w:t>энергопринимающих</w:t>
      </w:r>
      <w:proofErr w:type="spellEnd"/>
      <w:r w:rsidRPr="00BD0056">
        <w:t xml:space="preserve"> устройств потребителей электрической энергии, объектов по</w:t>
      </w:r>
      <w:proofErr w:type="gramEnd"/>
      <w:r w:rsidRPr="00BD0056"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BD0056" w:rsidRDefault="00BD0056" w:rsidP="004F6454">
      <w:pPr>
        <w:autoSpaceDE w:val="0"/>
        <w:autoSpaceDN w:val="0"/>
        <w:adjustRightInd w:val="0"/>
        <w:ind w:firstLine="709"/>
        <w:jc w:val="both"/>
      </w:pPr>
      <w:r>
        <w:t>- Уставом муниципального образования Чукотский муниципальный район;</w:t>
      </w:r>
    </w:p>
    <w:p w:rsidR="00E3545E" w:rsidRPr="000B0092" w:rsidRDefault="00BD0056" w:rsidP="004F6454">
      <w:pPr>
        <w:autoSpaceDE w:val="0"/>
        <w:autoSpaceDN w:val="0"/>
        <w:adjustRightInd w:val="0"/>
        <w:ind w:firstLine="709"/>
        <w:jc w:val="both"/>
      </w:pPr>
      <w:r>
        <w:t>- Постановлением Администрации муниципального образования Чукотский муниципальный район от «15» декабря 2010 г. № 75 «Об утверждении Порядка разработки и утверждения административных регламентов предоставления муниципальных услуг».</w:t>
      </w:r>
    </w:p>
    <w:p w:rsidR="00E3545E" w:rsidRDefault="00E3545E" w:rsidP="004F6454">
      <w:pPr>
        <w:autoSpaceDE w:val="0"/>
        <w:autoSpaceDN w:val="0"/>
        <w:adjustRightInd w:val="0"/>
        <w:ind w:firstLine="709"/>
        <w:jc w:val="both"/>
      </w:pPr>
      <w:r w:rsidRPr="000B0092">
        <w:t>- Федеральный закон от 27.07.2010 № 210-ФЗ «Об организации предоставления государственных и муниципальных услуг»;</w:t>
      </w:r>
    </w:p>
    <w:p w:rsidR="00E3545E" w:rsidRDefault="00706C38" w:rsidP="004F6454">
      <w:pPr>
        <w:autoSpaceDE w:val="0"/>
        <w:autoSpaceDN w:val="0"/>
        <w:adjustRightInd w:val="0"/>
        <w:ind w:firstLine="709"/>
        <w:jc w:val="both"/>
      </w:pPr>
      <w:r w:rsidRPr="000B0092">
        <w:t>2.6.</w:t>
      </w:r>
      <w:r w:rsidR="00E3545E" w:rsidRPr="000B0092">
        <w:t xml:space="preserve"> Перечень документов, необходимых для предоставления муниципальной услуги.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2.6.1. </w:t>
      </w:r>
      <w:r w:rsidRPr="00A7770E">
        <w:rPr>
          <w:lang w:eastAsia="ru-RU"/>
        </w:rPr>
        <w:t>Основанием для начала предоставления муниципальной услуги является поступление в адрес Администрации или конкретному должностному лицу Администрации обращения от Заявителя (примерная форма заявления приведена в Приложении  к административному регламенту).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7770E">
        <w:rPr>
          <w:lang w:eastAsia="ru-RU"/>
        </w:rPr>
        <w:t>Регистрации подлежат все устные и письменные обращения, поступившие от граждан на соответствующий почтовый или электронный адрес Администрации, по телефону, факсу или в ходе личного приема.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7770E">
        <w:rPr>
          <w:lang w:eastAsia="ru-RU"/>
        </w:rPr>
        <w:t>2.6.2. Для регистрации письменного обращения от Заявителя в адрес Администрации должно поступить письмо с почтовым адресом, на который должен быть направлен ответ, и фамилией гражданина. Содержание письма должно подлежать прочтению или быть доступным для прослушивания (в случаях, когда заявитель является инвалидом по зрению и направляет звуковое письмо).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Письменное обращение в обязательном порядке должно содержать: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- наименование отраслевого подразделения Администрации либо фамилию, инициалы соответствующего должностного лица;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- фамилию, имя, отчество Заявителя;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- почтовый адрес Заявителя, по которому должны быть направлены ответ или уведомление о переадресации обращения;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- изложение сути обращения;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7770E">
        <w:rPr>
          <w:lang w:eastAsia="ru-RU"/>
        </w:rPr>
        <w:t>- личную подпись Заявителя;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7770E">
        <w:rPr>
          <w:lang w:eastAsia="ru-RU"/>
        </w:rPr>
        <w:t xml:space="preserve">  - дату.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7770E">
        <w:rPr>
          <w:lang w:eastAsia="ru-RU"/>
        </w:rPr>
        <w:t>В случае необходимости Заявитель в подтверждение своих доводов прилагает документы (в подлинниках или копиях).</w:t>
      </w:r>
    </w:p>
    <w:p w:rsidR="00A7770E" w:rsidRPr="00A7770E" w:rsidRDefault="00A7770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7770E">
        <w:rPr>
          <w:lang w:eastAsia="ru-RU"/>
        </w:rPr>
        <w:t xml:space="preserve">2.6.3. Обращения, поступившие в ходе личного приема, принимаются к регистрации и рассмотрению после предъявления Заявителем паспорта или </w:t>
      </w:r>
      <w:r w:rsidRPr="00A7770E">
        <w:rPr>
          <w:lang w:eastAsia="ru-RU"/>
        </w:rPr>
        <w:lastRenderedPageBreak/>
        <w:t>другого документа, удостоверяющего личность Заявителя.</w:t>
      </w:r>
    </w:p>
    <w:p w:rsidR="00E3545E" w:rsidRPr="000B0092" w:rsidRDefault="0081052B" w:rsidP="004F6454">
      <w:pPr>
        <w:autoSpaceDE w:val="0"/>
        <w:autoSpaceDN w:val="0"/>
        <w:adjustRightInd w:val="0"/>
        <w:ind w:firstLine="540"/>
        <w:jc w:val="both"/>
      </w:pPr>
      <w:r w:rsidRPr="000B0092">
        <w:t xml:space="preserve">2.6.4. </w:t>
      </w:r>
      <w:proofErr w:type="gramStart"/>
      <w:r w:rsidR="00E3545E" w:rsidRPr="000B0092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="00E3545E" w:rsidRPr="000B0092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3545E" w:rsidRPr="000B0092">
          <w:t>части 6 статьи 7</w:t>
        </w:r>
      </w:hyperlink>
      <w:r w:rsidR="00E3545E" w:rsidRPr="000B0092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3545E" w:rsidRPr="000B0092" w:rsidRDefault="00706C38" w:rsidP="004F6454">
      <w:pPr>
        <w:autoSpaceDE w:val="0"/>
        <w:autoSpaceDN w:val="0"/>
        <w:adjustRightInd w:val="0"/>
        <w:ind w:firstLine="709"/>
        <w:jc w:val="both"/>
      </w:pPr>
      <w:r w:rsidRPr="000B0092">
        <w:t>2.</w:t>
      </w:r>
      <w:r w:rsidR="0081052B" w:rsidRPr="000B0092">
        <w:t>7</w:t>
      </w:r>
      <w:r w:rsidR="00E3545E" w:rsidRPr="000B0092">
        <w:t>. Основания для отказа в приёме документов.</w:t>
      </w:r>
    </w:p>
    <w:p w:rsidR="00994DC0" w:rsidRPr="000B0092" w:rsidRDefault="00994DC0" w:rsidP="004F6454">
      <w:pPr>
        <w:pStyle w:val="ConsPlusNormal"/>
        <w:ind w:firstLine="708"/>
        <w:jc w:val="both"/>
        <w:rPr>
          <w:sz w:val="28"/>
          <w:szCs w:val="28"/>
        </w:rPr>
      </w:pPr>
      <w:r w:rsidRPr="000B0092">
        <w:rPr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E3545E" w:rsidRPr="000B0092" w:rsidRDefault="00994DC0" w:rsidP="004F6454">
      <w:pPr>
        <w:autoSpaceDE w:val="0"/>
        <w:autoSpaceDN w:val="0"/>
        <w:adjustRightInd w:val="0"/>
        <w:ind w:firstLine="709"/>
        <w:jc w:val="both"/>
      </w:pPr>
      <w:r w:rsidRPr="000B0092">
        <w:t>2.</w:t>
      </w:r>
      <w:r w:rsidR="0081052B" w:rsidRPr="000B0092">
        <w:t>8</w:t>
      </w:r>
      <w:r w:rsidR="00E3545E" w:rsidRPr="000B0092">
        <w:t>. Основания для отказа в предоставлении муниципальной услуги.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>2.8.1. Основаниями для отказа в предоставлении муниципальной услуги являются следующие обстоятельства: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 xml:space="preserve">- ответ на обращение не дается, если в нем не </w:t>
      </w:r>
      <w:proofErr w:type="gramStart"/>
      <w:r w:rsidRPr="00DC3D6E">
        <w:rPr>
          <w:lang w:eastAsia="ru-RU"/>
        </w:rPr>
        <w:t>указаны</w:t>
      </w:r>
      <w:proofErr w:type="gramEnd"/>
      <w:r w:rsidRPr="00DC3D6E">
        <w:rPr>
          <w:lang w:eastAsia="ru-RU"/>
        </w:rPr>
        <w:t xml:space="preserve"> фамилия Заявителя и обратный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-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акта;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В этом случае должностные лица вправе сообщить Заявителю о недопустимости злоупотребления правом;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- текст письменного обращения не поддается прочтению, о чем сообщается Заявителю, если его фамилия и почтовый адрес поддаются прочтению;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- ответ по существу поставленного вопроса не может быть дан без разглашения сведений, составляющих государственную или иную охраняемую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 xml:space="preserve">- обращение не рассматривается по существу, если в письменном </w:t>
      </w:r>
      <w:r w:rsidRPr="00DC3D6E">
        <w:rPr>
          <w:lang w:eastAsia="ru-RU"/>
        </w:rPr>
        <w:lastRenderedPageBreak/>
        <w:t>обращении Заявителя поставлен вопрос, по которому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В данном случае должностное лицо  вправе принять решение о прекращении переписки с Заявителем по данному вопросу. О принятом решении уведомляется Заявитель, направивший обращение.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2.8.2. В ходе личного приема Заявителю может быть отказано в дальнейшем рассмотрении обращения, если ему был дан ответ по существу поставленных в обращении вопросов.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2.8.3. В случае если по вопросам, содержащимся в обращении,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C3D6E">
        <w:rPr>
          <w:lang w:eastAsia="ru-RU"/>
        </w:rPr>
        <w:t>2.8.4. Об отказе в рассмотрении обращения по существу письменно сообщается обратившемуся Заявителю.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D6E">
        <w:rPr>
          <w:lang w:eastAsia="ru-RU"/>
        </w:rPr>
        <w:t>2.8.5.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>2.9.1. Муниципальная услуга предоставляется Заявителям бесплатно.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не должен превышать 30 минут.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D6E">
        <w:rPr>
          <w:lang w:eastAsia="ru-RU"/>
        </w:rPr>
        <w:t>2.10.2. Продолжительность приема Заявителя должностным лицом не менее 10 минут.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lang w:eastAsia="ru-RU"/>
        </w:rPr>
        <w:t xml:space="preserve">2.11. Срок регистрации запроса </w:t>
      </w:r>
      <w:hyperlink w:anchor="sub_2003" w:history="1">
        <w:r w:rsidRPr="00DC3D6E">
          <w:rPr>
            <w:lang w:eastAsia="ru-RU"/>
          </w:rPr>
          <w:t>Заявителя</w:t>
        </w:r>
      </w:hyperlink>
      <w:r w:rsidRPr="00DC3D6E">
        <w:rPr>
          <w:lang w:eastAsia="ru-RU"/>
        </w:rPr>
        <w:t xml:space="preserve"> о предоставлении муниципальной услуги: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color w:val="000000"/>
          <w:lang w:eastAsia="ru-RU"/>
        </w:rPr>
      </w:pPr>
      <w:r w:rsidRPr="00DC3D6E">
        <w:rPr>
          <w:color w:val="000000"/>
          <w:lang w:eastAsia="ru-RU"/>
        </w:rPr>
        <w:t>2.11.1. Обращение Заявителя подлежит регистрации в день его получения.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DC3D6E">
        <w:rPr>
          <w:color w:val="000000"/>
          <w:lang w:eastAsia="ru-RU"/>
        </w:rPr>
        <w:t xml:space="preserve">2.11.2. </w:t>
      </w:r>
      <w:proofErr w:type="gramStart"/>
      <w:r w:rsidRPr="00DC3D6E">
        <w:rPr>
          <w:color w:val="000000"/>
          <w:lang w:eastAsia="ru-RU"/>
        </w:rPr>
        <w:t xml:space="preserve">На письменном обращении или обращении, полученном электронно, посредством факса и поступившем до 16 часов текущего дня, проставляется регистрационный номер с указанием даты поступления, на поступившем после 16 часов - регистрационный номер с датой следующего дня, поступившем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</w:t>
      </w:r>
      <w:r w:rsidRPr="00DC3D6E">
        <w:rPr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 xml:space="preserve">2.12.1. Вход в здание Администрации и фасад здания со стороны входа </w:t>
      </w:r>
      <w:r w:rsidR="007F0330" w:rsidRPr="00DC3D6E">
        <w:rPr>
          <w:lang w:eastAsia="ru-RU"/>
        </w:rPr>
        <w:t>освещён</w:t>
      </w:r>
      <w:r w:rsidRPr="00DC3D6E">
        <w:rPr>
          <w:lang w:eastAsia="ru-RU"/>
        </w:rPr>
        <w:t>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2.12.2. На территории, прилегающей к месторасположению здания Администрации, имеются парковочные места для парковки автотранспортных средств Заявителей.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2.12.3. Доступ Заявителей к парковочным местам является бесплатным.</w:t>
      </w:r>
    </w:p>
    <w:p w:rsidR="00DC3D6E" w:rsidRPr="00DC3D6E" w:rsidRDefault="007F0330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2.12.4.М</w:t>
      </w:r>
      <w:r w:rsidR="00DC3D6E" w:rsidRPr="00DC3D6E">
        <w:rPr>
          <w:lang w:eastAsia="ru-RU"/>
        </w:rPr>
        <w:t>еста  информирования,  предназначенные  для  ознакомления  Заявителей с информационными материалами, оборудованы информационными стендами.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C3D6E">
        <w:rPr>
          <w:lang w:eastAsia="ru-RU"/>
        </w:rPr>
        <w:t xml:space="preserve"> </w:t>
      </w:r>
      <w:r w:rsidRPr="00DC3D6E">
        <w:rPr>
          <w:lang w:eastAsia="ru-RU"/>
        </w:rPr>
        <w:tab/>
        <w:t>2.12.5. Места ожидания укомплектованы стульями, столами и соответствуют комфортным условиям для Заявителей  и оптимальным условиям работы специалистов.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 xml:space="preserve">2.12.6. Личный прием Заявителя осуществляется должностными лицами в рабочих кабинетах. </w:t>
      </w:r>
    </w:p>
    <w:p w:rsidR="00DC3D6E" w:rsidRPr="00DC3D6E" w:rsidRDefault="00DC3D6E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C3D6E">
        <w:rPr>
          <w:lang w:eastAsia="ru-RU"/>
        </w:rPr>
        <w:t>2.12.7. Ожидание приема Заявителей главой Администрации, первым заместителем главы Администрации осуществляется в приемной, где имеется достаточное количество стульев. Время ожидания в очереди на прием  не должно превышать 30 минут.</w:t>
      </w:r>
    </w:p>
    <w:p w:rsidR="00DC3D6E" w:rsidRDefault="00DC3D6E" w:rsidP="004F645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C3D6E">
        <w:rPr>
          <w:lang w:eastAsia="ru-RU"/>
        </w:rPr>
        <w:tab/>
        <w:t>2.12.8. Рабочие места должностных лиц, предоставляющих муниципальную услугу, оборудованы персональными компьютерами с печатающими устройствами.</w:t>
      </w:r>
    </w:p>
    <w:p w:rsidR="007F0330" w:rsidRPr="007F0330" w:rsidRDefault="007F0330" w:rsidP="004F645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Cs w:val="20"/>
          <w:lang w:eastAsia="ru-RU"/>
        </w:rPr>
      </w:pPr>
      <w:r w:rsidRPr="007F0330">
        <w:rPr>
          <w:lang w:eastAsia="ru-RU"/>
        </w:rPr>
        <w:t xml:space="preserve">2.12.9. </w:t>
      </w:r>
      <w:r w:rsidRPr="007F0330">
        <w:rPr>
          <w:szCs w:val="20"/>
          <w:lang w:eastAsia="ru-RU"/>
        </w:rPr>
        <w:t>Вход в здание Администрации оборудован переносными пандусами для инвалидов (включая инвалидов, использующих кресла-коляски и собак-проводников);</w:t>
      </w:r>
    </w:p>
    <w:p w:rsidR="007F0330" w:rsidRPr="007F0330" w:rsidRDefault="007F0330" w:rsidP="004F645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Cs w:val="24"/>
          <w:lang w:eastAsia="ru-RU"/>
        </w:rPr>
      </w:pPr>
      <w:r w:rsidRPr="007F0330">
        <w:rPr>
          <w:szCs w:val="24"/>
          <w:lang w:eastAsia="ru-RU"/>
        </w:rPr>
        <w:t>2.12.10. Специалист оказывает помощь инвалиду в преодолении барьеров, мешающих получению ими услуг наравне с другими лицами.</w:t>
      </w:r>
    </w:p>
    <w:p w:rsidR="00E3545E" w:rsidRPr="000B0092" w:rsidRDefault="0081052B" w:rsidP="004F6454">
      <w:pPr>
        <w:autoSpaceDE w:val="0"/>
        <w:autoSpaceDN w:val="0"/>
        <w:adjustRightInd w:val="0"/>
        <w:ind w:firstLine="567"/>
        <w:jc w:val="both"/>
      </w:pPr>
      <w:r w:rsidRPr="000B0092">
        <w:t>2.1</w:t>
      </w:r>
      <w:r w:rsidR="007F0330">
        <w:t>3</w:t>
      </w:r>
      <w:r w:rsidR="00E3545E" w:rsidRPr="000B0092">
        <w:t>. Показатели доступности и качества муниципальной услуги.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Критериями доступности и качества оказания муниципальной услуги являются: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удовлетворенность заявителей качеством услуги;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доступность услуги;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доступность информации;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соблюдение сроков предоставления муниципальной услуги;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Основными требованиями к качеству предоставления муниципальной услуги являются: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t>б) наглядность форм предоставляемой информации об административных процедурах;</w:t>
      </w:r>
    </w:p>
    <w:p w:rsidR="00E3545E" w:rsidRPr="000B0092" w:rsidRDefault="00E3545E" w:rsidP="004F64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0B0092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E844B0" w:rsidRDefault="00E844B0" w:rsidP="00E844B0">
      <w:pPr>
        <w:suppressAutoHyphens w:val="0"/>
        <w:autoSpaceDE w:val="0"/>
        <w:autoSpaceDN w:val="0"/>
        <w:adjustRightInd w:val="0"/>
        <w:jc w:val="both"/>
      </w:pPr>
    </w:p>
    <w:p w:rsidR="00E3545E" w:rsidRPr="00E844B0" w:rsidRDefault="00E3545E" w:rsidP="00E844B0">
      <w:pPr>
        <w:pStyle w:val="ad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</w:rPr>
      </w:pPr>
      <w:r w:rsidRPr="00E844B0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900D4" w:rsidRDefault="00C900D4" w:rsidP="004F6454">
      <w:pPr>
        <w:autoSpaceDE w:val="0"/>
        <w:autoSpaceDN w:val="0"/>
        <w:adjustRightInd w:val="0"/>
        <w:ind w:right="-104"/>
        <w:jc w:val="both"/>
      </w:pPr>
      <w:r>
        <w:t>1) индивидуальное устное информирование при личном обращении граждан;</w:t>
      </w:r>
    </w:p>
    <w:p w:rsidR="00C900D4" w:rsidRDefault="00C900D4" w:rsidP="004F6454">
      <w:pPr>
        <w:autoSpaceDE w:val="0"/>
        <w:autoSpaceDN w:val="0"/>
        <w:adjustRightInd w:val="0"/>
        <w:ind w:right="-104"/>
        <w:jc w:val="both"/>
      </w:pPr>
      <w:r>
        <w:t>2) получение и регистрация заявления, запроса о предоставлении муниципальной услуги;</w:t>
      </w:r>
    </w:p>
    <w:p w:rsidR="00C900D4" w:rsidRDefault="00C900D4" w:rsidP="004F6454">
      <w:pPr>
        <w:autoSpaceDE w:val="0"/>
        <w:autoSpaceDN w:val="0"/>
        <w:adjustRightInd w:val="0"/>
        <w:ind w:right="-104"/>
        <w:jc w:val="both"/>
      </w:pPr>
      <w:r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3.1.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Чукотского муниципального образования.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 xml:space="preserve">3.1.1. </w:t>
      </w:r>
      <w:proofErr w:type="gramStart"/>
      <w:r>
        <w:t>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Чукотского муниципального образования 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3.1.2. Информирование обратившегося гражданина не может превышать 15 минут.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3.1.3. Результатом административной процедуры является фактическое доведение информации до заинтересованного лица.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3.1.4. Результат исполнения административной процедуры фиксируется внесением записи в журнал учета.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3.2.2. Письменное заявление, запрос по вопросу предоставления муниципальной услуги могут быть: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 xml:space="preserve">а) </w:t>
      </w:r>
      <w:proofErr w:type="gramStart"/>
      <w:r>
        <w:t>представлены</w:t>
      </w:r>
      <w:proofErr w:type="gramEnd"/>
      <w:r>
        <w:t xml:space="preserve"> лично заявителем;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lastRenderedPageBreak/>
        <w:t>б) направлены заявителем на почтовый адрес Администрации;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в) направлены заинтересованным лицом по информационным системам в сети «Интернет» на сайт Администрации.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3.2.4. Максимальный срок выполнения действия, указанного в пункте 10  настоящего раздела составляет 10 минут. Действие совершается в присутствии заинтересованного лица.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3.2.5. Если предметом обращения не является предоставление информации о принадлежности объектов электросетевого хозяйства на территории Чукотского муниципального образования,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Чукотского муниципального образования.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3.2.8. Максимальный срок выполнения административной процедуры составляет 1 рабочий день.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3.2.9. Результатом исполнения административной процедуры является передача зарегистрированного заявления, запроса главе Чукотского муниципального образования для рассмотрения.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 Основанием для начала процедуры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 является поступление зарегистрированного заявления, запроса главе Чукотского муниципального образования для рассмотрения.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3.3.1. При поступлении заявления, запроса, глава Чукотского муниципального образования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 xml:space="preserve">3.3.3. В случае необходимости, исполнитель осуществляет сбор информации о принадлежности объектов электросетевого хозяйства путем как </w:t>
      </w:r>
      <w:r>
        <w:lastRenderedPageBreak/>
        <w:t>устных, так и письменных запросов в сетевую организацию и получения ответов на них.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3.3.4. По результатам рассмотрения может быть принято одно из решений: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1) предоставление информации о принадлежности объектов электросетевого хозяйства на территории Чукотского муниципального образования;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2) отказ в предоставлении муниципальной услуги.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Чукотского муниципального образования.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3.3.7. После подписания ответа главой Чукотского муниципального образования,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3.3.8. В случае</w:t>
      </w:r>
      <w:proofErr w:type="gramStart"/>
      <w:r>
        <w:t>,</w:t>
      </w:r>
      <w:proofErr w:type="gramEnd"/>
      <w: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C900D4" w:rsidRDefault="004B2891" w:rsidP="004F6454">
      <w:pPr>
        <w:autoSpaceDE w:val="0"/>
        <w:autoSpaceDN w:val="0"/>
        <w:adjustRightInd w:val="0"/>
        <w:ind w:right="-104" w:firstLine="540"/>
        <w:jc w:val="both"/>
      </w:pPr>
      <w:r>
        <w:t>3</w:t>
      </w:r>
      <w:r w:rsidR="00C900D4">
        <w:t>.</w:t>
      </w:r>
      <w:r>
        <w:t>3.9</w:t>
      </w:r>
      <w:r w:rsidR="00C900D4">
        <w:t>. Максимальный срок исполнения указанной процедуры не более 15 дней с момента регистрации обращения.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</w:t>
      </w:r>
      <w:r w:rsidR="004B2891">
        <w:t>3</w:t>
      </w:r>
      <w:r>
        <w:t>.10. Ответ заявителю может быть направлен в электронной форме.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>3.3.11. Результатом исполнения административной процедуры является направление ответа заявителю.</w:t>
      </w:r>
    </w:p>
    <w:p w:rsidR="00C900D4" w:rsidRDefault="00C900D4" w:rsidP="004F6454">
      <w:pPr>
        <w:autoSpaceDE w:val="0"/>
        <w:autoSpaceDN w:val="0"/>
        <w:adjustRightInd w:val="0"/>
        <w:ind w:right="-104" w:firstLine="540"/>
        <w:jc w:val="both"/>
      </w:pPr>
      <w:r>
        <w:t xml:space="preserve">3.4. </w:t>
      </w:r>
      <w:proofErr w:type="gramStart"/>
      <w:r>
        <w:t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Чукотского муниципального образования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  <w:proofErr w:type="gramEnd"/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318FD" w:rsidRPr="002318FD" w:rsidRDefault="002318FD" w:rsidP="00E844B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 w:rsidRPr="002318FD">
        <w:rPr>
          <w:b/>
          <w:lang w:eastAsia="ru-RU"/>
        </w:rPr>
        <w:t xml:space="preserve">4. Формы </w:t>
      </w:r>
      <w:proofErr w:type="gramStart"/>
      <w:r w:rsidRPr="002318FD">
        <w:rPr>
          <w:b/>
          <w:lang w:eastAsia="ru-RU"/>
        </w:rPr>
        <w:t>контроля за</w:t>
      </w:r>
      <w:proofErr w:type="gramEnd"/>
      <w:r w:rsidRPr="002318FD">
        <w:rPr>
          <w:b/>
          <w:lang w:eastAsia="ru-RU"/>
        </w:rPr>
        <w:t xml:space="preserve"> исполнением регламента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4.1. Текущий </w:t>
      </w:r>
      <w:proofErr w:type="gramStart"/>
      <w:r w:rsidRPr="002318FD">
        <w:rPr>
          <w:lang w:eastAsia="ru-RU"/>
        </w:rPr>
        <w:t>контроль за</w:t>
      </w:r>
      <w:proofErr w:type="gramEnd"/>
      <w:r w:rsidRPr="002318FD">
        <w:rPr>
          <w:lang w:eastAsia="ru-RU"/>
        </w:rPr>
        <w:t xml:space="preserve"> полнотой и качеством исполнения, а также за соблюдением положений Административного регламента осуществляется главой Администрации. 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>4.2. Текущий контроль осуществляется  путем проведения  проверок соблюдения и исполнения специалистами регламента, иных нормативных  правовых актов  Российской Федерации.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4.3. Должностные лица, муниципальные служащие Администрации,  </w:t>
      </w:r>
      <w:r w:rsidRPr="002318FD">
        <w:rPr>
          <w:lang w:eastAsia="ru-RU"/>
        </w:rPr>
        <w:lastRenderedPageBreak/>
        <w:t>осуществляющие  предоставление информации об оказании муниципальной услуги, предусмотренной настоящим регламентом, несут установленную законодательством Российской Федерации, Чукотского автономного округа ответственность за организацию работы по исполнению муниципальной услуги в соответствии административным регламентом.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4.4. </w:t>
      </w:r>
      <w:proofErr w:type="gramStart"/>
      <w:r w:rsidRPr="002318FD">
        <w:rPr>
          <w:lang w:eastAsia="ru-RU"/>
        </w:rPr>
        <w:t>Контроль за</w:t>
      </w:r>
      <w:proofErr w:type="gramEnd"/>
      <w:r w:rsidRPr="002318FD">
        <w:rPr>
          <w:lang w:eastAsia="ru-RU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специалистов администрации.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>4.5.Проверки полноты и качества исполнения функции  осуществляются комиссией, которая формируется  на основании распоряжения Администрации. Результат деятельности комиссии  оформляется в виде акта, в котором отмечаются  выявленные недостатки  и предложения по их устранению. Акт  подписывается  председателем комиссии, утверждается  главой Администрации.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4.6.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заявителем, а также за полноту, грамотность и достоверность проведенного консультирования. 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</w:p>
    <w:p w:rsidR="002318FD" w:rsidRPr="002318FD" w:rsidRDefault="002318FD" w:rsidP="00E844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18FD">
        <w:rPr>
          <w:b/>
          <w:bCs/>
          <w:lang w:eastAsia="ru-RU"/>
        </w:rPr>
        <w:t xml:space="preserve">5. </w:t>
      </w:r>
      <w:proofErr w:type="gramStart"/>
      <w:r w:rsidRPr="002318FD">
        <w:rPr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муниципальных служащих</w:t>
      </w:r>
      <w:proofErr w:type="gramEnd"/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>5.1. Граждане  вправе обжаловать действия (бездействие) и решения, принимаемые в ходе предоставления муниципальной услуги.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Устное обращение допускается в ходе личного </w:t>
      </w:r>
      <w:r w:rsidR="00EF0288" w:rsidRPr="002318FD">
        <w:rPr>
          <w:lang w:eastAsia="ru-RU"/>
        </w:rPr>
        <w:t>приёма</w:t>
      </w:r>
      <w:r w:rsidRPr="002318FD">
        <w:rPr>
          <w:lang w:eastAsia="ru-RU"/>
        </w:rPr>
        <w:t xml:space="preserve">. Личный </w:t>
      </w:r>
      <w:r w:rsidR="00EF0288" w:rsidRPr="002318FD">
        <w:rPr>
          <w:lang w:eastAsia="ru-RU"/>
        </w:rPr>
        <w:t>приём</w:t>
      </w:r>
      <w:r w:rsidRPr="002318FD">
        <w:rPr>
          <w:lang w:eastAsia="ru-RU"/>
        </w:rPr>
        <w:t xml:space="preserve"> проводится в соответствии с графиком личного </w:t>
      </w:r>
      <w:r w:rsidR="00EF0288" w:rsidRPr="002318FD">
        <w:rPr>
          <w:lang w:eastAsia="ru-RU"/>
        </w:rPr>
        <w:t>приёма</w:t>
      </w:r>
      <w:r w:rsidRPr="002318FD">
        <w:rPr>
          <w:lang w:eastAsia="ru-RU"/>
        </w:rPr>
        <w:t xml:space="preserve"> должностного лица, которому адресовано обращение.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</w:t>
      </w:r>
      <w:r w:rsidR="00EF0288" w:rsidRPr="002318FD">
        <w:rPr>
          <w:lang w:eastAsia="ru-RU"/>
        </w:rPr>
        <w:t>приёма</w:t>
      </w:r>
      <w:r w:rsidRPr="002318FD">
        <w:rPr>
          <w:lang w:eastAsia="ru-RU"/>
        </w:rPr>
        <w:t xml:space="preserve">. В остальных случаях, по существу поставленных в обращении вопросов </w:t>
      </w:r>
      <w:r w:rsidR="00EF0288" w:rsidRPr="002318FD">
        <w:rPr>
          <w:lang w:eastAsia="ru-RU"/>
        </w:rPr>
        <w:t>даётся</w:t>
      </w:r>
      <w:r w:rsidRPr="002318FD">
        <w:rPr>
          <w:lang w:eastAsia="ru-RU"/>
        </w:rPr>
        <w:t xml:space="preserve"> письменный ответ.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5.4. </w:t>
      </w:r>
      <w:proofErr w:type="gramStart"/>
      <w:r w:rsidRPr="002318FD">
        <w:rPr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</w:t>
      </w:r>
      <w:r w:rsidR="00EF0288" w:rsidRPr="002318FD">
        <w:rPr>
          <w:lang w:eastAsia="ru-RU"/>
        </w:rPr>
        <w:t>наделённым</w:t>
      </w:r>
      <w:r w:rsidRPr="002318FD">
        <w:rPr>
          <w:lang w:eastAsia="ru-RU"/>
        </w:rPr>
        <w:t xml:space="preserve"> </w:t>
      </w:r>
      <w:r w:rsidRPr="002318FD">
        <w:rPr>
          <w:lang w:eastAsia="ru-RU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18FD">
        <w:rPr>
          <w:lang w:eastAsia="ru-RU"/>
        </w:rPr>
        <w:t xml:space="preserve"> исправлений - в течение пяти рабочих дней со дня ее регистрации.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 xml:space="preserve">5.5. Действие (бездействие) должностных лиц могут быть </w:t>
      </w:r>
      <w:proofErr w:type="gramStart"/>
      <w:r w:rsidRPr="002318FD">
        <w:rPr>
          <w:lang w:eastAsia="ru-RU"/>
        </w:rPr>
        <w:t>обжалованы</w:t>
      </w:r>
      <w:proofErr w:type="gramEnd"/>
      <w:r w:rsidRPr="002318FD">
        <w:rPr>
          <w:lang w:eastAsia="ru-RU"/>
        </w:rPr>
        <w:t xml:space="preserve"> гражданами в судебном порядке в соответствии с действующим законодательством.</w:t>
      </w:r>
    </w:p>
    <w:p w:rsidR="002318FD" w:rsidRPr="002318FD" w:rsidRDefault="002318FD" w:rsidP="004F64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18FD">
        <w:rPr>
          <w:lang w:eastAsia="ru-RU"/>
        </w:rPr>
        <w:t>5.6.</w:t>
      </w:r>
      <w:r w:rsidRPr="002318FD">
        <w:rPr>
          <w:i/>
          <w:lang w:eastAsia="ru-RU"/>
        </w:rPr>
        <w:t xml:space="preserve"> </w:t>
      </w:r>
      <w:r w:rsidR="00EF0288" w:rsidRPr="00EF0288">
        <w:rPr>
          <w:lang w:eastAsia="ru-RU"/>
        </w:rPr>
        <w:t xml:space="preserve">В случае установления в ходе или по результатам </w:t>
      </w:r>
      <w:proofErr w:type="gramStart"/>
      <w:r w:rsidR="00EF0288" w:rsidRPr="00EF0288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EF0288" w:rsidRPr="00EF0288">
        <w:rPr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  </w:t>
      </w:r>
    </w:p>
    <w:p w:rsidR="002318FD" w:rsidRPr="002318FD" w:rsidRDefault="002318FD" w:rsidP="002318FD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8559D" w:rsidRDefault="0068559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844B0" w:rsidRPr="002318FD" w:rsidRDefault="00E844B0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318FD" w:rsidRPr="002318FD" w:rsidRDefault="002318FD" w:rsidP="002318FD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 w:firstLine="561"/>
        <w:jc w:val="both"/>
        <w:outlineLvl w:val="1"/>
        <w:rPr>
          <w:lang w:eastAsia="en-US"/>
        </w:rPr>
      </w:pPr>
      <w:r w:rsidRPr="004F6454">
        <w:rPr>
          <w:lang w:eastAsia="en-US"/>
        </w:rPr>
        <w:lastRenderedPageBreak/>
        <w:t>Приложение 1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t>к административному регламенту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t>по предоставлению муниципальной услуги</w:t>
      </w:r>
      <w:r w:rsidR="00D03735" w:rsidRPr="004F6454">
        <w:rPr>
          <w:lang w:eastAsia="en-US"/>
        </w:rPr>
        <w:t xml:space="preserve"> </w:t>
      </w:r>
      <w:r w:rsidRPr="004F6454">
        <w:rPr>
          <w:lang w:eastAsia="en-US"/>
        </w:rPr>
        <w:t xml:space="preserve"> «Предоставление информации о принадлежности объектов электросетевого хозяйства на территории Чукотского муниципального 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t xml:space="preserve">образования </w:t>
      </w:r>
    </w:p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en-US"/>
        </w:rPr>
      </w:pPr>
    </w:p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en-US"/>
        </w:rPr>
      </w:pPr>
    </w:p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en-US"/>
        </w:rPr>
      </w:pPr>
    </w:p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en-US"/>
        </w:rPr>
      </w:pPr>
      <w:r w:rsidRPr="000E2303">
        <w:rPr>
          <w:sz w:val="24"/>
          <w:szCs w:val="24"/>
          <w:lang w:eastAsia="en-US"/>
        </w:rPr>
        <w:t>Журнал учёта личных обращений граждан</w:t>
      </w:r>
    </w:p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04"/>
        <w:gridCol w:w="1391"/>
        <w:gridCol w:w="1788"/>
        <w:gridCol w:w="1996"/>
        <w:gridCol w:w="1874"/>
        <w:gridCol w:w="1528"/>
      </w:tblGrid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E2303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>Вид обращения (лично, либо по телефону)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0E2303">
              <w:rPr>
                <w:rFonts w:eastAsia="Calibri"/>
                <w:sz w:val="24"/>
                <w:szCs w:val="24"/>
                <w:lang w:eastAsia="en-US"/>
              </w:rPr>
              <w:t>обратившегося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>ФИО сотрудника, предоставившего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>Результат предоставления муниципальной услуги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2303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2303" w:rsidRPr="000E2303" w:rsidTr="00151E0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03" w:rsidRPr="000E2303" w:rsidRDefault="000E2303" w:rsidP="000E2303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E2303" w:rsidRPr="000E2303" w:rsidRDefault="000E2303" w:rsidP="000E2303">
      <w:pPr>
        <w:widowControl w:val="0"/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en-US"/>
        </w:rPr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E844B0" w:rsidRDefault="00E844B0" w:rsidP="00E3545E">
      <w:pPr>
        <w:widowControl w:val="0"/>
        <w:autoSpaceDE w:val="0"/>
        <w:autoSpaceDN w:val="0"/>
        <w:adjustRightInd w:val="0"/>
        <w:jc w:val="right"/>
      </w:pPr>
    </w:p>
    <w:p w:rsidR="000E2303" w:rsidRDefault="000E2303" w:rsidP="00E3545E">
      <w:pPr>
        <w:widowControl w:val="0"/>
        <w:autoSpaceDE w:val="0"/>
        <w:autoSpaceDN w:val="0"/>
        <w:adjustRightInd w:val="0"/>
        <w:jc w:val="right"/>
      </w:pPr>
    </w:p>
    <w:p w:rsidR="001A2134" w:rsidRDefault="001A2134" w:rsidP="00D03735">
      <w:pPr>
        <w:widowControl w:val="0"/>
        <w:suppressAutoHyphens w:val="0"/>
        <w:autoSpaceDE w:val="0"/>
        <w:autoSpaceDN w:val="0"/>
        <w:adjustRightInd w:val="0"/>
        <w:ind w:left="5103" w:firstLine="561"/>
        <w:rPr>
          <w:bCs/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5103" w:firstLine="561"/>
        <w:rPr>
          <w:bCs/>
          <w:sz w:val="24"/>
          <w:szCs w:val="24"/>
          <w:lang w:eastAsia="ru-RU"/>
        </w:rPr>
      </w:pPr>
      <w:r w:rsidRPr="00D03735">
        <w:rPr>
          <w:bCs/>
          <w:sz w:val="24"/>
          <w:szCs w:val="24"/>
          <w:lang w:eastAsia="ru-RU"/>
        </w:rPr>
        <w:lastRenderedPageBreak/>
        <w:t>Приложение 2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5103"/>
        <w:rPr>
          <w:bCs/>
          <w:sz w:val="24"/>
          <w:szCs w:val="24"/>
          <w:lang w:eastAsia="ru-RU"/>
        </w:rPr>
      </w:pPr>
      <w:r w:rsidRPr="00D03735">
        <w:rPr>
          <w:bCs/>
          <w:sz w:val="24"/>
          <w:szCs w:val="24"/>
          <w:lang w:eastAsia="ru-RU"/>
        </w:rPr>
        <w:t>к административному регламенту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5103"/>
        <w:rPr>
          <w:bCs/>
          <w:sz w:val="24"/>
          <w:szCs w:val="24"/>
          <w:lang w:eastAsia="ru-RU"/>
        </w:rPr>
      </w:pPr>
      <w:r w:rsidRPr="00D03735">
        <w:rPr>
          <w:bCs/>
          <w:sz w:val="24"/>
          <w:szCs w:val="24"/>
          <w:lang w:eastAsia="ru-RU"/>
        </w:rPr>
        <w:t>по предоставлению муниципальной услуги</w:t>
      </w:r>
      <w:r>
        <w:rPr>
          <w:bCs/>
          <w:sz w:val="24"/>
          <w:szCs w:val="24"/>
          <w:lang w:eastAsia="ru-RU"/>
        </w:rPr>
        <w:t xml:space="preserve"> </w:t>
      </w:r>
      <w:r w:rsidRPr="00D03735">
        <w:rPr>
          <w:bCs/>
          <w:sz w:val="24"/>
          <w:szCs w:val="24"/>
          <w:lang w:eastAsia="ru-RU"/>
        </w:rPr>
        <w:t xml:space="preserve"> «Предоставление информации о принадлежности объектов электросетевого хозяйства на территории Чукотского муниципального 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5103"/>
        <w:rPr>
          <w:sz w:val="24"/>
          <w:szCs w:val="24"/>
          <w:lang w:eastAsia="ru-RU"/>
        </w:rPr>
      </w:pPr>
      <w:r w:rsidRPr="00D03735">
        <w:rPr>
          <w:bCs/>
          <w:sz w:val="24"/>
          <w:szCs w:val="24"/>
          <w:lang w:eastAsia="ru-RU"/>
        </w:rPr>
        <w:t>образования</w:t>
      </w:r>
    </w:p>
    <w:p w:rsid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5664"/>
        <w:rPr>
          <w:lang w:eastAsia="ru-RU"/>
        </w:rPr>
      </w:pPr>
    </w:p>
    <w:p w:rsidR="00D03735" w:rsidRPr="00D03735" w:rsidRDefault="004F6454" w:rsidP="004F64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right"/>
        <w:rPr>
          <w:lang w:eastAsia="ru-RU"/>
        </w:rPr>
      </w:pPr>
      <w:r>
        <w:rPr>
          <w:lang w:eastAsia="ru-RU"/>
        </w:rPr>
        <w:t xml:space="preserve">Форма </w:t>
      </w:r>
      <w:r w:rsidRPr="00D03735">
        <w:rPr>
          <w:lang w:eastAsia="ru-RU"/>
        </w:rPr>
        <w:t>З</w:t>
      </w:r>
      <w:r w:rsidR="00D03735" w:rsidRPr="00D03735">
        <w:rPr>
          <w:lang w:eastAsia="ru-RU"/>
        </w:rPr>
        <w:t>аявления</w:t>
      </w:r>
      <w:r>
        <w:rPr>
          <w:lang w:eastAsia="ru-RU"/>
        </w:rPr>
        <w:t xml:space="preserve"> (образец № 1)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lang w:eastAsia="ru-RU"/>
        </w:rPr>
      </w:pP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both"/>
        <w:rPr>
          <w:lang w:eastAsia="ru-RU"/>
        </w:rPr>
      </w:pPr>
      <w:r w:rsidRPr="00D03735">
        <w:rPr>
          <w:lang w:eastAsia="ru-RU"/>
        </w:rPr>
        <w:t>______________________________________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center"/>
        <w:rPr>
          <w:sz w:val="16"/>
          <w:szCs w:val="16"/>
          <w:lang w:eastAsia="ru-RU"/>
        </w:rPr>
      </w:pPr>
      <w:r w:rsidRPr="00D03735">
        <w:rPr>
          <w:sz w:val="16"/>
          <w:szCs w:val="16"/>
          <w:lang w:eastAsia="ru-RU"/>
        </w:rPr>
        <w:t>наименование отраслевого подразделения Администрации МО Чукотский муниципальный район либо фамилия, инициалы соответствующего должностного лица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both"/>
        <w:rPr>
          <w:lang w:eastAsia="ru-RU"/>
        </w:rPr>
      </w:pPr>
      <w:r w:rsidRPr="00D03735">
        <w:rPr>
          <w:lang w:eastAsia="ru-RU"/>
        </w:rPr>
        <w:t>______________________________________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center"/>
        <w:rPr>
          <w:sz w:val="16"/>
          <w:szCs w:val="16"/>
          <w:lang w:eastAsia="ru-RU"/>
        </w:rPr>
      </w:pPr>
      <w:r w:rsidRPr="00D03735">
        <w:rPr>
          <w:sz w:val="16"/>
          <w:szCs w:val="16"/>
          <w:lang w:eastAsia="ru-RU"/>
        </w:rPr>
        <w:t xml:space="preserve">фамилия, имя (при наличии), отчество (при наличии) заявителя 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both"/>
        <w:rPr>
          <w:lang w:eastAsia="ru-RU"/>
        </w:rPr>
      </w:pPr>
      <w:r w:rsidRPr="00D03735">
        <w:rPr>
          <w:lang w:eastAsia="ru-RU"/>
        </w:rPr>
        <w:t>______________________________________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center"/>
        <w:rPr>
          <w:sz w:val="16"/>
          <w:szCs w:val="16"/>
          <w:lang w:eastAsia="ru-RU"/>
        </w:rPr>
      </w:pPr>
      <w:r w:rsidRPr="00D03735">
        <w:rPr>
          <w:sz w:val="16"/>
          <w:szCs w:val="16"/>
          <w:lang w:eastAsia="ru-RU"/>
        </w:rPr>
        <w:t>почтовый адрес заявителя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both"/>
        <w:rPr>
          <w:lang w:eastAsia="ru-RU"/>
        </w:rPr>
      </w:pPr>
      <w:r w:rsidRPr="00D03735">
        <w:rPr>
          <w:lang w:eastAsia="ru-RU"/>
        </w:rPr>
        <w:t>______________________________________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center"/>
        <w:rPr>
          <w:sz w:val="16"/>
          <w:szCs w:val="16"/>
          <w:lang w:eastAsia="ru-RU"/>
        </w:rPr>
      </w:pPr>
      <w:r w:rsidRPr="00D03735">
        <w:rPr>
          <w:sz w:val="16"/>
          <w:szCs w:val="16"/>
          <w:lang w:eastAsia="ru-RU"/>
        </w:rPr>
        <w:t>телефон заявителя, адрес электронной почты (при наличии)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both"/>
        <w:rPr>
          <w:lang w:eastAsia="ru-RU"/>
        </w:rPr>
      </w:pPr>
      <w:r w:rsidRPr="00D03735">
        <w:rPr>
          <w:lang w:eastAsia="ru-RU"/>
        </w:rPr>
        <w:t>______________________________________</w:t>
      </w:r>
    </w:p>
    <w:p w:rsidR="00D03735" w:rsidRPr="00D03735" w:rsidRDefault="00D03735" w:rsidP="00D0373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969" w:right="-34"/>
        <w:jc w:val="center"/>
        <w:rPr>
          <w:sz w:val="16"/>
          <w:szCs w:val="16"/>
          <w:lang w:eastAsia="ru-RU"/>
        </w:rPr>
      </w:pPr>
      <w:r w:rsidRPr="00D03735">
        <w:rPr>
          <w:sz w:val="16"/>
          <w:szCs w:val="16"/>
          <w:lang w:eastAsia="ru-RU"/>
        </w:rPr>
        <w:t xml:space="preserve">иная контактная информация о заявителе (номер факса, </w:t>
      </w:r>
      <w:r w:rsidRPr="00D03735">
        <w:rPr>
          <w:sz w:val="16"/>
          <w:szCs w:val="16"/>
          <w:lang w:val="en-US" w:eastAsia="ru-RU"/>
        </w:rPr>
        <w:t>ICQ</w:t>
      </w:r>
      <w:r w:rsidRPr="00D03735">
        <w:rPr>
          <w:sz w:val="16"/>
          <w:szCs w:val="16"/>
          <w:lang w:eastAsia="ru-RU"/>
        </w:rPr>
        <w:t xml:space="preserve">, </w:t>
      </w:r>
      <w:r w:rsidRPr="00D03735">
        <w:rPr>
          <w:sz w:val="16"/>
          <w:szCs w:val="16"/>
          <w:lang w:val="en-US" w:eastAsia="ru-RU"/>
        </w:rPr>
        <w:t>Skype</w:t>
      </w:r>
      <w:r w:rsidRPr="00D03735">
        <w:rPr>
          <w:sz w:val="16"/>
          <w:szCs w:val="16"/>
          <w:lang w:eastAsia="ru-RU"/>
        </w:rPr>
        <w:t>, наличие почетных званий, инвалидности и т.п.) – вносится по желанию заявителя</w:t>
      </w:r>
    </w:p>
    <w:p w:rsidR="004F6454" w:rsidRDefault="004F6454" w:rsidP="004F6454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  <w:lang w:eastAsia="ru-RU"/>
        </w:rPr>
      </w:pPr>
    </w:p>
    <w:p w:rsidR="004F6454" w:rsidRDefault="004F6454" w:rsidP="004F6454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  <w:lang w:eastAsia="ru-RU"/>
        </w:rPr>
      </w:pPr>
    </w:p>
    <w:p w:rsidR="004F6454" w:rsidRPr="002318FD" w:rsidRDefault="004F6454" w:rsidP="004F6454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  <w:lang w:eastAsia="ru-RU"/>
        </w:rPr>
      </w:pPr>
      <w:r w:rsidRPr="002318FD">
        <w:rPr>
          <w:b/>
          <w:color w:val="2D2D2D"/>
          <w:spacing w:val="2"/>
          <w:sz w:val="24"/>
          <w:szCs w:val="24"/>
          <w:lang w:eastAsia="ru-RU"/>
        </w:rPr>
        <w:t>Заявление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Прошу предоставить информацию о______________________________________________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______________________________________________</w:t>
      </w:r>
      <w:r w:rsidR="004F6454">
        <w:rPr>
          <w:sz w:val="24"/>
          <w:szCs w:val="24"/>
          <w:lang w:eastAsia="ru-RU"/>
        </w:rPr>
        <w:t>_______________________________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_________________________________________________________________</w:t>
      </w:r>
      <w:r w:rsidR="004F6454">
        <w:rPr>
          <w:sz w:val="24"/>
          <w:szCs w:val="24"/>
          <w:lang w:eastAsia="ru-RU"/>
        </w:rPr>
        <w:t>____________</w:t>
      </w:r>
    </w:p>
    <w:p w:rsidR="00D03735" w:rsidRPr="00D03735" w:rsidRDefault="00D03735" w:rsidP="004F6454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D03735">
        <w:rPr>
          <w:sz w:val="24"/>
          <w:szCs w:val="24"/>
          <w:lang w:eastAsia="ru-RU"/>
        </w:rPr>
        <w:t>Приложение: (указываются наименование и количество прилагаемых документов (при необходимости предоставления дополнительных документов)</w:t>
      </w:r>
      <w:proofErr w:type="gramEnd"/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708" w:firstLine="708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708" w:firstLine="708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______________________</w:t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  <w:t>______________________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Подпись заявителя</w:t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</w:r>
      <w:r w:rsidRPr="00D03735">
        <w:rPr>
          <w:sz w:val="24"/>
          <w:szCs w:val="24"/>
          <w:lang w:eastAsia="ru-RU"/>
        </w:rPr>
        <w:tab/>
        <w:t>(Ф.И.О. заявителя)</w:t>
      </w: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  <w:lang w:eastAsia="ru-RU"/>
        </w:rPr>
      </w:pPr>
    </w:p>
    <w:p w:rsidR="00D03735" w:rsidRPr="00D03735" w:rsidRDefault="00D03735" w:rsidP="00D03735">
      <w:pPr>
        <w:widowControl w:val="0"/>
        <w:suppressAutoHyphens w:val="0"/>
        <w:autoSpaceDE w:val="0"/>
        <w:autoSpaceDN w:val="0"/>
        <w:adjustRightInd w:val="0"/>
        <w:ind w:left="4956"/>
        <w:jc w:val="both"/>
        <w:rPr>
          <w:sz w:val="24"/>
          <w:szCs w:val="24"/>
          <w:lang w:eastAsia="ru-RU"/>
        </w:rPr>
      </w:pPr>
      <w:r w:rsidRPr="00D03735">
        <w:rPr>
          <w:sz w:val="24"/>
          <w:szCs w:val="24"/>
          <w:lang w:eastAsia="ru-RU"/>
        </w:rPr>
        <w:t>«_____»____________20___________г.</w:t>
      </w:r>
    </w:p>
    <w:p w:rsidR="00D03735" w:rsidRPr="00D03735" w:rsidRDefault="00D03735" w:rsidP="00D03735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4F6454" w:rsidRDefault="004F6454" w:rsidP="00E3545E">
      <w:pPr>
        <w:widowControl w:val="0"/>
        <w:autoSpaceDE w:val="0"/>
        <w:autoSpaceDN w:val="0"/>
        <w:adjustRightInd w:val="0"/>
        <w:jc w:val="right"/>
      </w:pPr>
    </w:p>
    <w:p w:rsidR="004F6454" w:rsidRDefault="004F6454" w:rsidP="00E3545E">
      <w:pPr>
        <w:widowControl w:val="0"/>
        <w:autoSpaceDE w:val="0"/>
        <w:autoSpaceDN w:val="0"/>
        <w:adjustRightInd w:val="0"/>
        <w:jc w:val="right"/>
      </w:pPr>
    </w:p>
    <w:p w:rsidR="004F6454" w:rsidRDefault="004F6454" w:rsidP="00E3545E">
      <w:pPr>
        <w:widowControl w:val="0"/>
        <w:autoSpaceDE w:val="0"/>
        <w:autoSpaceDN w:val="0"/>
        <w:adjustRightInd w:val="0"/>
        <w:jc w:val="right"/>
      </w:pP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4F6454" w:rsidRDefault="004F6454" w:rsidP="004F64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lang w:eastAsia="ru-RU"/>
        </w:rPr>
      </w:pPr>
    </w:p>
    <w:p w:rsidR="004F6454" w:rsidRPr="00D03735" w:rsidRDefault="004F6454" w:rsidP="004F64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right"/>
        <w:rPr>
          <w:lang w:eastAsia="ru-RU"/>
        </w:rPr>
      </w:pPr>
      <w:r>
        <w:rPr>
          <w:lang w:eastAsia="ru-RU"/>
        </w:rPr>
        <w:lastRenderedPageBreak/>
        <w:t xml:space="preserve">Форма </w:t>
      </w:r>
      <w:r w:rsidRPr="00D03735">
        <w:rPr>
          <w:lang w:eastAsia="ru-RU"/>
        </w:rPr>
        <w:t>Заявления</w:t>
      </w:r>
      <w:r>
        <w:rPr>
          <w:lang w:eastAsia="ru-RU"/>
        </w:rPr>
        <w:t xml:space="preserve"> (образец № 2)</w:t>
      </w:r>
    </w:p>
    <w:p w:rsidR="00D03735" w:rsidRDefault="00D03735" w:rsidP="00E3545E">
      <w:pPr>
        <w:widowControl w:val="0"/>
        <w:autoSpaceDE w:val="0"/>
        <w:autoSpaceDN w:val="0"/>
        <w:adjustRightInd w:val="0"/>
        <w:jc w:val="right"/>
      </w:pP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  <w:lang w:eastAsia="ru-RU"/>
        </w:rPr>
      </w:pPr>
      <w:r w:rsidRPr="002318FD">
        <w:rPr>
          <w:b/>
          <w:color w:val="2D2D2D"/>
          <w:spacing w:val="2"/>
          <w:sz w:val="24"/>
          <w:szCs w:val="24"/>
          <w:lang w:eastAsia="ru-RU"/>
        </w:rPr>
        <w:t>Заявление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 xml:space="preserve">о предоставлении информации о принадлежности </w:t>
      </w:r>
      <w:proofErr w:type="spellStart"/>
      <w:r w:rsidRPr="002318FD">
        <w:rPr>
          <w:color w:val="2D2D2D"/>
          <w:spacing w:val="2"/>
          <w:sz w:val="24"/>
          <w:szCs w:val="24"/>
          <w:lang w:eastAsia="ru-RU"/>
        </w:rPr>
        <w:t>объектовэлектросетевого</w:t>
      </w:r>
      <w:proofErr w:type="spellEnd"/>
      <w:r w:rsidRPr="002318FD">
        <w:rPr>
          <w:color w:val="2D2D2D"/>
          <w:spacing w:val="2"/>
          <w:sz w:val="24"/>
          <w:szCs w:val="24"/>
          <w:lang w:eastAsia="ru-RU"/>
        </w:rPr>
        <w:t xml:space="preserve"> хозяйства</w:t>
      </w:r>
    </w:p>
    <w:p w:rsidR="0003641D" w:rsidRPr="0003641D" w:rsidRDefault="0003641D" w:rsidP="0003641D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03641D">
        <w:rPr>
          <w:color w:val="2D2D2D"/>
          <w:spacing w:val="2"/>
          <w:sz w:val="24"/>
          <w:szCs w:val="24"/>
          <w:lang w:eastAsia="ru-RU"/>
        </w:rPr>
        <w:t>_________</w:t>
      </w:r>
      <w:r>
        <w:rPr>
          <w:color w:val="2D2D2D"/>
          <w:spacing w:val="2"/>
          <w:sz w:val="24"/>
          <w:szCs w:val="24"/>
          <w:lang w:eastAsia="ru-RU"/>
        </w:rPr>
        <w:t>___________________________________</w:t>
      </w:r>
      <w:r w:rsidRPr="0003641D">
        <w:rPr>
          <w:color w:val="2D2D2D"/>
          <w:spacing w:val="2"/>
          <w:sz w:val="24"/>
          <w:szCs w:val="24"/>
          <w:lang w:eastAsia="ru-RU"/>
        </w:rPr>
        <w:t>_____________________________</w:t>
      </w:r>
    </w:p>
    <w:p w:rsidR="002318FD" w:rsidRPr="002318FD" w:rsidRDefault="0003641D" w:rsidP="0003641D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03641D">
        <w:rPr>
          <w:color w:val="2D2D2D"/>
          <w:spacing w:val="2"/>
          <w:sz w:val="20"/>
          <w:szCs w:val="20"/>
          <w:lang w:eastAsia="ru-RU"/>
        </w:rPr>
        <w:t>наименование отраслевого подразделения Администрации МО Чукотский муниципальный район либо фамилия, инициалы соответствующего должностного лица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  <w:t>    от ________________________________________________________________________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2318FD">
        <w:rPr>
          <w:color w:val="2D2D2D"/>
          <w:spacing w:val="2"/>
          <w:sz w:val="20"/>
          <w:szCs w:val="20"/>
          <w:lang w:eastAsia="ru-RU"/>
        </w:rPr>
        <w:t xml:space="preserve">         (реквизиты заявителя: для юридических лиц </w:t>
      </w:r>
      <w:proofErr w:type="gramStart"/>
      <w:r w:rsidRPr="002318FD">
        <w:rPr>
          <w:color w:val="2D2D2D"/>
          <w:spacing w:val="2"/>
          <w:sz w:val="20"/>
          <w:szCs w:val="20"/>
          <w:lang w:eastAsia="ru-RU"/>
        </w:rPr>
        <w:t>-н</w:t>
      </w:r>
      <w:proofErr w:type="gramEnd"/>
      <w:r w:rsidRPr="002318FD">
        <w:rPr>
          <w:color w:val="2D2D2D"/>
          <w:spacing w:val="2"/>
          <w:sz w:val="20"/>
          <w:szCs w:val="20"/>
          <w:lang w:eastAsia="ru-RU"/>
        </w:rPr>
        <w:t xml:space="preserve">аименование организации, место нахождения; должность, фамилия, имя, </w:t>
      </w:r>
      <w:proofErr w:type="spellStart"/>
      <w:r w:rsidRPr="002318FD">
        <w:rPr>
          <w:color w:val="2D2D2D"/>
          <w:spacing w:val="2"/>
          <w:sz w:val="20"/>
          <w:szCs w:val="20"/>
          <w:lang w:eastAsia="ru-RU"/>
        </w:rPr>
        <w:t>отчестворуководителя</w:t>
      </w:r>
      <w:proofErr w:type="spellEnd"/>
      <w:r w:rsidRPr="002318FD">
        <w:rPr>
          <w:color w:val="2D2D2D"/>
          <w:spacing w:val="2"/>
          <w:sz w:val="20"/>
          <w:szCs w:val="20"/>
          <w:lang w:eastAsia="ru-RU"/>
        </w:rPr>
        <w:t>; контактные телефоны,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________________________________________________________________________       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</w:t>
      </w:r>
      <w:r w:rsidRPr="002318FD">
        <w:rPr>
          <w:color w:val="2D2D2D"/>
          <w:spacing w:val="2"/>
          <w:sz w:val="20"/>
          <w:szCs w:val="20"/>
          <w:lang w:eastAsia="ru-RU"/>
        </w:rPr>
        <w:t>для физических лиц - фамилия, имя, отчество</w:t>
      </w:r>
      <w:r w:rsidR="0003641D">
        <w:rPr>
          <w:color w:val="2D2D2D"/>
          <w:spacing w:val="2"/>
          <w:sz w:val="20"/>
          <w:szCs w:val="20"/>
          <w:lang w:eastAsia="ru-RU"/>
        </w:rPr>
        <w:t xml:space="preserve"> </w:t>
      </w:r>
      <w:r w:rsidRPr="002318FD">
        <w:rPr>
          <w:color w:val="2D2D2D"/>
          <w:spacing w:val="2"/>
          <w:sz w:val="20"/>
          <w:szCs w:val="20"/>
          <w:lang w:eastAsia="ru-RU"/>
        </w:rPr>
        <w:t>заявителя, место жительства, контактный телефон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_________________________________________________________________________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________________________________________________________________________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  <w:t>   в лице представителя (в случае представительства)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_________________________________________________________________________,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               (Ф.И.О. представителя)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318FD">
        <w:rPr>
          <w:color w:val="2D2D2D"/>
          <w:spacing w:val="2"/>
          <w:sz w:val="24"/>
          <w:szCs w:val="24"/>
          <w:lang w:eastAsia="ru-RU"/>
        </w:rPr>
        <w:t>действующего</w:t>
      </w:r>
      <w:proofErr w:type="gramEnd"/>
      <w:r w:rsidRPr="002318FD">
        <w:rPr>
          <w:color w:val="2D2D2D"/>
          <w:spacing w:val="2"/>
          <w:sz w:val="24"/>
          <w:szCs w:val="24"/>
          <w:lang w:eastAsia="ru-RU"/>
        </w:rPr>
        <w:t xml:space="preserve"> на основании _________________________________________________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    (</w:t>
      </w:r>
      <w:r w:rsidRPr="002318FD">
        <w:rPr>
          <w:color w:val="2D2D2D"/>
          <w:spacing w:val="2"/>
          <w:sz w:val="18"/>
          <w:szCs w:val="18"/>
          <w:lang w:eastAsia="ru-RU"/>
        </w:rPr>
        <w:t>наименование документа</w:t>
      </w:r>
      <w:r w:rsidRPr="002318FD">
        <w:rPr>
          <w:color w:val="2D2D2D"/>
          <w:spacing w:val="2"/>
          <w:sz w:val="24"/>
          <w:szCs w:val="24"/>
          <w:lang w:eastAsia="ru-RU"/>
        </w:rPr>
        <w:t>,</w:t>
      </w:r>
      <w:r w:rsidR="0003641D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2318FD">
        <w:rPr>
          <w:color w:val="2D2D2D"/>
          <w:spacing w:val="2"/>
          <w:sz w:val="18"/>
          <w:szCs w:val="18"/>
          <w:lang w:eastAsia="ru-RU"/>
        </w:rPr>
        <w:t>подтверждающего полномочия представителя, с указанием реквизитов)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___________________________________________________________________________,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18"/>
          <w:szCs w:val="18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      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контактный телефон: _____________________________________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ab/>
        <w:t>Прошу     предоставить    информацию    о    принадлежности    объектов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 xml:space="preserve">электросетевого хозяйства, </w:t>
      </w:r>
      <w:proofErr w:type="gramStart"/>
      <w:r w:rsidRPr="002318FD">
        <w:rPr>
          <w:color w:val="2D2D2D"/>
          <w:spacing w:val="2"/>
          <w:sz w:val="24"/>
          <w:szCs w:val="24"/>
          <w:lang w:eastAsia="ru-RU"/>
        </w:rPr>
        <w:t>находящихся</w:t>
      </w:r>
      <w:proofErr w:type="gramEnd"/>
      <w:r w:rsidRPr="002318FD">
        <w:rPr>
          <w:color w:val="2D2D2D"/>
          <w:spacing w:val="2"/>
          <w:sz w:val="24"/>
          <w:szCs w:val="24"/>
          <w:lang w:eastAsia="ru-RU"/>
        </w:rPr>
        <w:t xml:space="preserve"> по адресу: _______________________________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____________________________________________________________________________.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  <w:t>    Приложение: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 xml:space="preserve">    - копия доверенности (в случае представительства) на _______ </w:t>
      </w:r>
      <w:proofErr w:type="gramStart"/>
      <w:r w:rsidRPr="002318FD">
        <w:rPr>
          <w:color w:val="2D2D2D"/>
          <w:spacing w:val="2"/>
          <w:sz w:val="24"/>
          <w:szCs w:val="24"/>
          <w:lang w:eastAsia="ru-RU"/>
        </w:rPr>
        <w:t>л</w:t>
      </w:r>
      <w:proofErr w:type="gramEnd"/>
      <w:r w:rsidRPr="002318FD">
        <w:rPr>
          <w:color w:val="2D2D2D"/>
          <w:spacing w:val="2"/>
          <w:sz w:val="24"/>
          <w:szCs w:val="24"/>
          <w:lang w:eastAsia="ru-RU"/>
        </w:rPr>
        <w:t>.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 xml:space="preserve">   Способ получения результата муниципальной услуги: _______________________________ 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  <w:t>"___" __________ 20__ г.   _________________   ____________________________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t>                               (подпись)             (И.О. Фамилия)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2318FD">
        <w:rPr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      (М.П. для юридического лица)</w:t>
      </w:r>
    </w:p>
    <w:p w:rsidR="002318FD" w:rsidRPr="002318FD" w:rsidRDefault="002318FD" w:rsidP="002318FD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F6454" w:rsidRDefault="004F6454" w:rsidP="00D03735">
      <w:pPr>
        <w:suppressAutoHyphens w:val="0"/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eastAsia="en-US"/>
        </w:rPr>
      </w:pPr>
    </w:p>
    <w:p w:rsidR="000E2303" w:rsidRPr="004F6454" w:rsidRDefault="000E2303" w:rsidP="00D03735">
      <w:pPr>
        <w:suppressAutoHyphens w:val="0"/>
        <w:autoSpaceDE w:val="0"/>
        <w:autoSpaceDN w:val="0"/>
        <w:adjustRightInd w:val="0"/>
        <w:ind w:left="5103"/>
        <w:jc w:val="both"/>
        <w:outlineLvl w:val="0"/>
        <w:rPr>
          <w:lang w:eastAsia="en-US"/>
        </w:rPr>
      </w:pPr>
      <w:r w:rsidRPr="004F6454">
        <w:rPr>
          <w:lang w:eastAsia="en-US"/>
        </w:rPr>
        <w:t xml:space="preserve">Приложение </w:t>
      </w:r>
      <w:r w:rsidR="001A2134" w:rsidRPr="004F6454">
        <w:rPr>
          <w:lang w:eastAsia="en-US"/>
        </w:rPr>
        <w:t>3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lastRenderedPageBreak/>
        <w:t>к административному регламенту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t xml:space="preserve">по предоставлению муниципальной услуги «Предоставление информации о принадлежности объектов электросетевого хозяйства на территории Чукотского муниципального </w:t>
      </w:r>
    </w:p>
    <w:p w:rsidR="000E2303" w:rsidRPr="004F6454" w:rsidRDefault="000E2303" w:rsidP="00D03735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lang w:eastAsia="en-US"/>
        </w:rPr>
      </w:pPr>
      <w:r w:rsidRPr="004F6454">
        <w:rPr>
          <w:lang w:eastAsia="en-US"/>
        </w:rPr>
        <w:t xml:space="preserve">образования </w:t>
      </w:r>
    </w:p>
    <w:p w:rsidR="000E2303" w:rsidRPr="000E2303" w:rsidRDefault="000E2303" w:rsidP="000E230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0E2303" w:rsidRPr="000E2303" w:rsidRDefault="000E2303" w:rsidP="000E230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E2303" w:rsidRPr="000E2303" w:rsidRDefault="000E2303" w:rsidP="000E2303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  <w:r w:rsidRPr="000E2303">
        <w:rPr>
          <w:b/>
          <w:sz w:val="24"/>
          <w:szCs w:val="24"/>
          <w:lang w:eastAsia="en-US"/>
        </w:rPr>
        <w:t>Блок-схема</w:t>
      </w:r>
    </w:p>
    <w:p w:rsidR="000E2303" w:rsidRDefault="000E2303" w:rsidP="000E2303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  <w:r w:rsidRPr="000E2303">
        <w:rPr>
          <w:b/>
          <w:sz w:val="24"/>
          <w:szCs w:val="24"/>
          <w:lang w:eastAsia="en-US"/>
        </w:rPr>
        <w:t>предоставления муниципальной услуги</w:t>
      </w:r>
    </w:p>
    <w:tbl>
      <w:tblPr>
        <w:tblStyle w:val="af1"/>
        <w:tblW w:w="0" w:type="auto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0E2303" w:rsidTr="001E0710">
        <w:trPr>
          <w:trHeight w:val="633"/>
        </w:trPr>
        <w:tc>
          <w:tcPr>
            <w:tcW w:w="6237" w:type="dxa"/>
          </w:tcPr>
          <w:p w:rsidR="000E2303" w:rsidRPr="001E0710" w:rsidRDefault="000E2303" w:rsidP="001E0710">
            <w:pPr>
              <w:widowControl w:val="0"/>
              <w:suppressAutoHyphens w:val="0"/>
              <w:autoSpaceDE w:val="0"/>
              <w:autoSpaceDN w:val="0"/>
              <w:adjustRightInd w:val="0"/>
              <w:spacing w:before="240" w:after="240"/>
              <w:ind w:left="180" w:hanging="180"/>
              <w:jc w:val="center"/>
              <w:rPr>
                <w:rFonts w:eastAsia="Calibri"/>
                <w:lang w:eastAsia="ru-RU"/>
              </w:rPr>
            </w:pPr>
            <w:r w:rsidRPr="000E2303">
              <w:rPr>
                <w:rFonts w:eastAsia="Calibri"/>
                <w:lang w:eastAsia="ru-RU"/>
              </w:rPr>
              <w:t>Обращение заявителя</w:t>
            </w:r>
          </w:p>
        </w:tc>
      </w:tr>
    </w:tbl>
    <w:p w:rsidR="000E2303" w:rsidRDefault="001E0710" w:rsidP="000E2303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7A55" wp14:editId="60C7E27F">
                <wp:simplePos x="0" y="0"/>
                <wp:positionH relativeFrom="column">
                  <wp:posOffset>1939512</wp:posOffset>
                </wp:positionH>
                <wp:positionV relativeFrom="paragraph">
                  <wp:posOffset>51273</wp:posOffset>
                </wp:positionV>
                <wp:extent cx="0" cy="287079"/>
                <wp:effectExtent l="95250" t="0" r="5715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2.7pt;margin-top:4.05pt;width:0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9173F" wp14:editId="620DC86A">
                <wp:simplePos x="0" y="0"/>
                <wp:positionH relativeFrom="column">
                  <wp:posOffset>3895725</wp:posOffset>
                </wp:positionH>
                <wp:positionV relativeFrom="paragraph">
                  <wp:posOffset>50800</wp:posOffset>
                </wp:positionV>
                <wp:extent cx="10160" cy="382270"/>
                <wp:effectExtent l="76200" t="0" r="8509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.75pt;margin-top:4pt;width:.8pt;height:3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E8684" wp14:editId="1F0B4109">
                <wp:simplePos x="0" y="0"/>
                <wp:positionH relativeFrom="column">
                  <wp:posOffset>2822014</wp:posOffset>
                </wp:positionH>
                <wp:positionV relativeFrom="paragraph">
                  <wp:posOffset>51273</wp:posOffset>
                </wp:positionV>
                <wp:extent cx="0" cy="1892595"/>
                <wp:effectExtent l="76200" t="0" r="952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2.2pt;margin-top:4.05pt;width:0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E2303" w:rsidRDefault="001E0710" w:rsidP="000E2303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AA9E6" wp14:editId="32E495CD">
                <wp:simplePos x="0" y="0"/>
                <wp:positionH relativeFrom="column">
                  <wp:posOffset>173990</wp:posOffset>
                </wp:positionH>
                <wp:positionV relativeFrom="paragraph">
                  <wp:posOffset>39370</wp:posOffset>
                </wp:positionV>
                <wp:extent cx="2253615" cy="1329055"/>
                <wp:effectExtent l="0" t="0" r="1333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329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10" w:rsidRDefault="001E0710" w:rsidP="001E071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Индивидуальное устное информирование при личном обращении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3.7pt;margin-top:3.1pt;width:177.45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" fillcolor="white [3212]" strokecolor="black [3213]" strokeweight=".5pt">
                <v:textbox>
                  <w:txbxContent>
                    <w:p w:rsidR="001E0710" w:rsidRDefault="001E0710" w:rsidP="001E0710">
                      <w:pPr>
                        <w:shd w:val="clear" w:color="auto" w:fill="FFFFFF" w:themeFill="background1"/>
                        <w:jc w:val="center"/>
                      </w:pPr>
                      <w:r>
                        <w:t>Индивидуальное устное информирование при личном обращении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3AAA0" wp14:editId="52C564BC">
                <wp:simplePos x="0" y="0"/>
                <wp:positionH relativeFrom="column">
                  <wp:posOffset>3757679</wp:posOffset>
                </wp:positionH>
                <wp:positionV relativeFrom="paragraph">
                  <wp:posOffset>227478</wp:posOffset>
                </wp:positionV>
                <wp:extent cx="1924493" cy="1137167"/>
                <wp:effectExtent l="0" t="0" r="1905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13716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10" w:rsidRDefault="001E0710" w:rsidP="001E071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1E0710"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95.9pt;margin-top:17.9pt;width:151.55pt;height:8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" fillcolor="white [3201]" strokecolor="black [3213]" strokeweight=".5pt">
                <v:textbox>
                  <w:txbxContent>
                    <w:p w:rsidR="001E0710" w:rsidRDefault="001E0710" w:rsidP="001E0710">
                      <w:pPr>
                        <w:shd w:val="clear" w:color="auto" w:fill="FFFFFF" w:themeFill="background1"/>
                        <w:jc w:val="center"/>
                      </w:pPr>
                      <w:r w:rsidRPr="001E0710">
                        <w:t>Отказ 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2303" w:rsidRDefault="000E2303" w:rsidP="000E2303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66B5E" wp14:editId="6641E4A4">
                <wp:simplePos x="0" y="0"/>
                <wp:positionH relativeFrom="column">
                  <wp:posOffset>1450414</wp:posOffset>
                </wp:positionH>
                <wp:positionV relativeFrom="paragraph">
                  <wp:posOffset>160271</wp:posOffset>
                </wp:positionV>
                <wp:extent cx="2891849" cy="1020726"/>
                <wp:effectExtent l="0" t="0" r="2286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849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10" w:rsidRPr="00A058C8" w:rsidRDefault="001E0710" w:rsidP="001E0710">
                            <w:pPr>
                              <w:jc w:val="center"/>
                            </w:pPr>
                            <w:r w:rsidRPr="001E0710">
                              <w:t>Получение и регистрация заявления, запроса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114.2pt;margin-top:12.6pt;width:227.7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">
                <v:textbox>
                  <w:txbxContent>
                    <w:p w:rsidR="001E0710" w:rsidRPr="00A058C8" w:rsidRDefault="001E0710" w:rsidP="001E0710">
                      <w:pPr>
                        <w:jc w:val="center"/>
                      </w:pPr>
                      <w:r w:rsidRPr="001E0710">
                        <w:t>Получение и регистрация заявления, запроса о предоставлении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D4C36" wp14:editId="129164EC">
                <wp:simplePos x="0" y="0"/>
                <wp:positionH relativeFrom="column">
                  <wp:posOffset>2822014</wp:posOffset>
                </wp:positionH>
                <wp:positionV relativeFrom="paragraph">
                  <wp:posOffset>186306</wp:posOffset>
                </wp:positionV>
                <wp:extent cx="0" cy="797722"/>
                <wp:effectExtent l="95250" t="0" r="57150" b="596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2.2pt;margin-top:14.65pt;width:0;height:6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97923" wp14:editId="280937E4">
                <wp:simplePos x="0" y="0"/>
                <wp:positionH relativeFrom="column">
                  <wp:posOffset>1354721</wp:posOffset>
                </wp:positionH>
                <wp:positionV relativeFrom="paragraph">
                  <wp:posOffset>99504</wp:posOffset>
                </wp:positionV>
                <wp:extent cx="3093484" cy="1403498"/>
                <wp:effectExtent l="0" t="0" r="1206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484" cy="140349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10" w:rsidRDefault="001E0710" w:rsidP="001E0710">
                            <w:pPr>
                              <w:jc w:val="center"/>
                            </w:pPr>
                            <w:r w:rsidRPr="001E0710">
                              <w:t>Рассмотрение заявления, запроса, сбор информации об объекте электросетевого хозяйства, подготовка, регистрация и выдача ответа заинтересованному лицу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06.65pt;margin-top:7.85pt;width:243.6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" fillcolor="white [3201]" strokecolor="black [3213]" strokeweight=".5pt">
                <v:textbox>
                  <w:txbxContent>
                    <w:p w:rsidR="001E0710" w:rsidRDefault="001E0710" w:rsidP="001E0710">
                      <w:pPr>
                        <w:jc w:val="center"/>
                      </w:pPr>
                      <w:r w:rsidRPr="001E0710">
                        <w:t>Рассмотрение заявления, запроса, сбор информации об объекте электросетевого хозяйства, подготовка, регистрация и выдача ответа заинтересованному лицу</w:t>
                      </w:r>
                    </w:p>
                  </w:txbxContent>
                </v:textbox>
              </v:rect>
            </w:pict>
          </mc:Fallback>
        </mc:AlternateContent>
      </w: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1E0710" w:rsidRDefault="001E0710" w:rsidP="000E2303">
      <w:pPr>
        <w:suppressAutoHyphens w:val="0"/>
        <w:spacing w:after="200"/>
        <w:jc w:val="center"/>
        <w:rPr>
          <w:lang w:eastAsia="en-US"/>
        </w:rPr>
      </w:pPr>
    </w:p>
    <w:p w:rsidR="00E3545E" w:rsidRPr="001E0710" w:rsidRDefault="000E2303" w:rsidP="001E0710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E931" wp14:editId="384BBB97">
                <wp:simplePos x="0" y="0"/>
                <wp:positionH relativeFrom="column">
                  <wp:posOffset>1588135</wp:posOffset>
                </wp:positionH>
                <wp:positionV relativeFrom="paragraph">
                  <wp:posOffset>5006975</wp:posOffset>
                </wp:positionV>
                <wp:extent cx="4385945" cy="685800"/>
                <wp:effectExtent l="6985" t="6350" r="762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03" w:rsidRPr="007E56AB" w:rsidRDefault="000E2303" w:rsidP="00D76231">
                            <w:pPr>
                              <w:pStyle w:val="ConsPlusNonformat"/>
                              <w:ind w:left="180" w:hanging="1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56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25.05pt;margin-top:394.25pt;width:345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">
                <v:textbox>
                  <w:txbxContent>
                    <w:p w:rsidR="000E2303" w:rsidRPr="007E56AB" w:rsidRDefault="000E2303" w:rsidP="00D76231">
                      <w:pPr>
                        <w:pStyle w:val="ConsPlusNonformat"/>
                        <w:ind w:left="180" w:hanging="1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56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45E" w:rsidRPr="001E0710" w:rsidSect="00E84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29" w:rsidRDefault="005D4129" w:rsidP="00E3545E">
      <w:r>
        <w:separator/>
      </w:r>
    </w:p>
  </w:endnote>
  <w:endnote w:type="continuationSeparator" w:id="0">
    <w:p w:rsidR="005D4129" w:rsidRDefault="005D4129" w:rsidP="00E3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29" w:rsidRDefault="005D4129" w:rsidP="00E3545E">
      <w:r>
        <w:separator/>
      </w:r>
    </w:p>
  </w:footnote>
  <w:footnote w:type="continuationSeparator" w:id="0">
    <w:p w:rsidR="005D4129" w:rsidRDefault="005D4129" w:rsidP="00E3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84"/>
    <w:multiLevelType w:val="multilevel"/>
    <w:tmpl w:val="3EA4A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41327"/>
    <w:multiLevelType w:val="hybridMultilevel"/>
    <w:tmpl w:val="D138FFEA"/>
    <w:lvl w:ilvl="0" w:tplc="32B0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7F27DC"/>
    <w:multiLevelType w:val="multilevel"/>
    <w:tmpl w:val="B808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F0026"/>
    <w:multiLevelType w:val="multilevel"/>
    <w:tmpl w:val="A1E6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71E84"/>
    <w:multiLevelType w:val="multilevel"/>
    <w:tmpl w:val="C0147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5CF143CC"/>
    <w:multiLevelType w:val="multilevel"/>
    <w:tmpl w:val="317E1A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ECD2C9F"/>
    <w:multiLevelType w:val="hybridMultilevel"/>
    <w:tmpl w:val="AC4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E"/>
    <w:rsid w:val="000120EF"/>
    <w:rsid w:val="00024E71"/>
    <w:rsid w:val="0003641D"/>
    <w:rsid w:val="000862CC"/>
    <w:rsid w:val="000A01AB"/>
    <w:rsid w:val="000B0092"/>
    <w:rsid w:val="000D5C11"/>
    <w:rsid w:val="000E2303"/>
    <w:rsid w:val="000F7972"/>
    <w:rsid w:val="00181737"/>
    <w:rsid w:val="001926F9"/>
    <w:rsid w:val="001A2134"/>
    <w:rsid w:val="001C1595"/>
    <w:rsid w:val="001E0710"/>
    <w:rsid w:val="001F4015"/>
    <w:rsid w:val="002318FD"/>
    <w:rsid w:val="00243898"/>
    <w:rsid w:val="00256628"/>
    <w:rsid w:val="0028687B"/>
    <w:rsid w:val="002C701B"/>
    <w:rsid w:val="0031216B"/>
    <w:rsid w:val="00321806"/>
    <w:rsid w:val="0033596D"/>
    <w:rsid w:val="00353573"/>
    <w:rsid w:val="003B7554"/>
    <w:rsid w:val="003D2787"/>
    <w:rsid w:val="003D6005"/>
    <w:rsid w:val="00432A2A"/>
    <w:rsid w:val="00435C73"/>
    <w:rsid w:val="004854F1"/>
    <w:rsid w:val="00485BF5"/>
    <w:rsid w:val="00496F67"/>
    <w:rsid w:val="004B2891"/>
    <w:rsid w:val="004E258C"/>
    <w:rsid w:val="004E7FBE"/>
    <w:rsid w:val="004F6454"/>
    <w:rsid w:val="00511A6E"/>
    <w:rsid w:val="005D4129"/>
    <w:rsid w:val="005F3487"/>
    <w:rsid w:val="005F6268"/>
    <w:rsid w:val="0065680F"/>
    <w:rsid w:val="006621B9"/>
    <w:rsid w:val="006710B4"/>
    <w:rsid w:val="0068559D"/>
    <w:rsid w:val="006A62D5"/>
    <w:rsid w:val="006E03DD"/>
    <w:rsid w:val="006F00F4"/>
    <w:rsid w:val="00706C38"/>
    <w:rsid w:val="0075591F"/>
    <w:rsid w:val="007C1779"/>
    <w:rsid w:val="007E7CD8"/>
    <w:rsid w:val="007F0330"/>
    <w:rsid w:val="007F7F00"/>
    <w:rsid w:val="00801A14"/>
    <w:rsid w:val="0081052B"/>
    <w:rsid w:val="008503BF"/>
    <w:rsid w:val="00875209"/>
    <w:rsid w:val="00880742"/>
    <w:rsid w:val="008C4DE9"/>
    <w:rsid w:val="008E1366"/>
    <w:rsid w:val="00902F23"/>
    <w:rsid w:val="00953D82"/>
    <w:rsid w:val="00994DC0"/>
    <w:rsid w:val="009B297A"/>
    <w:rsid w:val="009E64EB"/>
    <w:rsid w:val="00A27D71"/>
    <w:rsid w:val="00A7770E"/>
    <w:rsid w:val="00A9025F"/>
    <w:rsid w:val="00AD1CF1"/>
    <w:rsid w:val="00B122A6"/>
    <w:rsid w:val="00B54EF1"/>
    <w:rsid w:val="00B56658"/>
    <w:rsid w:val="00BD0056"/>
    <w:rsid w:val="00BD3526"/>
    <w:rsid w:val="00C100A2"/>
    <w:rsid w:val="00C3716A"/>
    <w:rsid w:val="00C52177"/>
    <w:rsid w:val="00C532FB"/>
    <w:rsid w:val="00C7205B"/>
    <w:rsid w:val="00C72433"/>
    <w:rsid w:val="00C81693"/>
    <w:rsid w:val="00C900D4"/>
    <w:rsid w:val="00CA70BE"/>
    <w:rsid w:val="00CE16CB"/>
    <w:rsid w:val="00D03735"/>
    <w:rsid w:val="00D05607"/>
    <w:rsid w:val="00DC3D6E"/>
    <w:rsid w:val="00DC6D0B"/>
    <w:rsid w:val="00DF4631"/>
    <w:rsid w:val="00E3545E"/>
    <w:rsid w:val="00E841E1"/>
    <w:rsid w:val="00E844B0"/>
    <w:rsid w:val="00EC50B7"/>
    <w:rsid w:val="00ED0C3F"/>
    <w:rsid w:val="00ED0FA6"/>
    <w:rsid w:val="00EE7E14"/>
    <w:rsid w:val="00EF0288"/>
    <w:rsid w:val="00F31A4A"/>
    <w:rsid w:val="00F32E4D"/>
    <w:rsid w:val="00F335D4"/>
    <w:rsid w:val="00F54DFA"/>
    <w:rsid w:val="00F65994"/>
    <w:rsid w:val="00FA6902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3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E3545E"/>
    <w:pPr>
      <w:suppressAutoHyphens w:val="0"/>
      <w:jc w:val="center"/>
    </w:pPr>
    <w:rPr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5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53">
    <w:name w:val="Font Style53"/>
    <w:uiPriority w:val="99"/>
    <w:rsid w:val="00E3545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3545E"/>
    <w:rPr>
      <w:color w:val="0000FF"/>
      <w:u w:val="single"/>
    </w:rPr>
  </w:style>
  <w:style w:type="paragraph" w:customStyle="1" w:styleId="ConsNormal">
    <w:name w:val="ConsNormal"/>
    <w:rsid w:val="00E35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E3545E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5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4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E3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45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Гипертекстовая ссылка"/>
    <w:basedOn w:val="a0"/>
    <w:uiPriority w:val="99"/>
    <w:rsid w:val="00DF4631"/>
    <w:rPr>
      <w:color w:val="106BBE"/>
    </w:rPr>
  </w:style>
  <w:style w:type="character" w:customStyle="1" w:styleId="ac">
    <w:name w:val="Цветовое выделение"/>
    <w:uiPriority w:val="99"/>
    <w:rsid w:val="00DF4631"/>
    <w:rPr>
      <w:b/>
      <w:bCs/>
      <w:color w:val="26282F"/>
    </w:rPr>
  </w:style>
  <w:style w:type="paragraph" w:styleId="ad">
    <w:name w:val="List Paragraph"/>
    <w:basedOn w:val="a"/>
    <w:link w:val="ae"/>
    <w:uiPriority w:val="34"/>
    <w:qFormat/>
    <w:rsid w:val="004E258C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E03DD"/>
    <w:pPr>
      <w:spacing w:after="120"/>
    </w:pPr>
    <w:rPr>
      <w:rFonts w:eastAsia="MS Mincho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E03DD"/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E0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C7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5"/>
    <w:rsid w:val="00EC5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C50B7"/>
    <w:pPr>
      <w:widowControl w:val="0"/>
      <w:shd w:val="clear" w:color="auto" w:fill="FFFFFF"/>
      <w:suppressAutoHyphens w:val="0"/>
      <w:spacing w:before="540" w:after="840" w:line="0" w:lineRule="atLeast"/>
      <w:ind w:hanging="1980"/>
      <w:jc w:val="both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rsid w:val="007F7F00"/>
    <w:pPr>
      <w:widowControl w:val="0"/>
      <w:shd w:val="clear" w:color="auto" w:fill="FFFFFF"/>
      <w:suppressAutoHyphens w:val="0"/>
      <w:spacing w:line="320" w:lineRule="exact"/>
      <w:jc w:val="both"/>
    </w:pPr>
    <w:rPr>
      <w:spacing w:val="13"/>
      <w:sz w:val="23"/>
      <w:szCs w:val="23"/>
      <w:lang w:eastAsia="ru-RU"/>
    </w:rPr>
  </w:style>
  <w:style w:type="paragraph" w:customStyle="1" w:styleId="ConsPlusNonformat">
    <w:name w:val="ConsPlusNonformat"/>
    <w:rsid w:val="000E2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4F645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3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E3545E"/>
    <w:pPr>
      <w:suppressAutoHyphens w:val="0"/>
      <w:jc w:val="center"/>
    </w:pPr>
    <w:rPr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5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53">
    <w:name w:val="Font Style53"/>
    <w:uiPriority w:val="99"/>
    <w:rsid w:val="00E3545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3545E"/>
    <w:rPr>
      <w:color w:val="0000FF"/>
      <w:u w:val="single"/>
    </w:rPr>
  </w:style>
  <w:style w:type="paragraph" w:customStyle="1" w:styleId="ConsNormal">
    <w:name w:val="ConsNormal"/>
    <w:rsid w:val="00E35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E3545E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5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4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E3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45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Гипертекстовая ссылка"/>
    <w:basedOn w:val="a0"/>
    <w:uiPriority w:val="99"/>
    <w:rsid w:val="00DF4631"/>
    <w:rPr>
      <w:color w:val="106BBE"/>
    </w:rPr>
  </w:style>
  <w:style w:type="character" w:customStyle="1" w:styleId="ac">
    <w:name w:val="Цветовое выделение"/>
    <w:uiPriority w:val="99"/>
    <w:rsid w:val="00DF4631"/>
    <w:rPr>
      <w:b/>
      <w:bCs/>
      <w:color w:val="26282F"/>
    </w:rPr>
  </w:style>
  <w:style w:type="paragraph" w:styleId="ad">
    <w:name w:val="List Paragraph"/>
    <w:basedOn w:val="a"/>
    <w:link w:val="ae"/>
    <w:uiPriority w:val="34"/>
    <w:qFormat/>
    <w:rsid w:val="004E258C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E03DD"/>
    <w:pPr>
      <w:spacing w:after="120"/>
    </w:pPr>
    <w:rPr>
      <w:rFonts w:eastAsia="MS Mincho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E03DD"/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E0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C7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5"/>
    <w:rsid w:val="00EC5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C50B7"/>
    <w:pPr>
      <w:widowControl w:val="0"/>
      <w:shd w:val="clear" w:color="auto" w:fill="FFFFFF"/>
      <w:suppressAutoHyphens w:val="0"/>
      <w:spacing w:before="540" w:after="840" w:line="0" w:lineRule="atLeast"/>
      <w:ind w:hanging="1980"/>
      <w:jc w:val="both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rsid w:val="007F7F00"/>
    <w:pPr>
      <w:widowControl w:val="0"/>
      <w:shd w:val="clear" w:color="auto" w:fill="FFFFFF"/>
      <w:suppressAutoHyphens w:val="0"/>
      <w:spacing w:line="320" w:lineRule="exact"/>
      <w:jc w:val="both"/>
    </w:pPr>
    <w:rPr>
      <w:spacing w:val="13"/>
      <w:sz w:val="23"/>
      <w:szCs w:val="23"/>
      <w:lang w:eastAsia="ru-RU"/>
    </w:rPr>
  </w:style>
  <w:style w:type="paragraph" w:customStyle="1" w:styleId="ConsPlusNonformat">
    <w:name w:val="ConsPlusNonformat"/>
    <w:rsid w:val="000E2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4F645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22A8-3393-46EA-8E90-E923B4D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Сафиуллина</cp:lastModifiedBy>
  <cp:revision>19</cp:revision>
  <cp:lastPrinted>2022-07-11T02:10:00Z</cp:lastPrinted>
  <dcterms:created xsi:type="dcterms:W3CDTF">2022-05-27T05:53:00Z</dcterms:created>
  <dcterms:modified xsi:type="dcterms:W3CDTF">2022-07-11T02:10:00Z</dcterms:modified>
</cp:coreProperties>
</file>