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00" w:rsidRPr="00DA7414" w:rsidRDefault="00DC6F00" w:rsidP="00DC6F00">
      <w:pPr>
        <w:pStyle w:val="20"/>
        <w:spacing w:after="72" w:line="250" w:lineRule="exact"/>
        <w:ind w:right="20"/>
      </w:pPr>
      <w:r w:rsidRPr="00DA7414">
        <w:rPr>
          <w:color w:val="000000"/>
        </w:rPr>
        <w:t>ДОПОЛНИТЕЛЬНОЕ СОГЛАШЕНИЕ №</w:t>
      </w:r>
      <w:r w:rsidR="000A7821" w:rsidRPr="00DA7414">
        <w:rPr>
          <w:color w:val="000000"/>
        </w:rPr>
        <w:t>1</w:t>
      </w:r>
    </w:p>
    <w:p w:rsidR="00DC6F00" w:rsidRPr="00DA7414" w:rsidRDefault="00DC6F00" w:rsidP="00DC6F00">
      <w:pPr>
        <w:pStyle w:val="1"/>
        <w:spacing w:before="0" w:after="374" w:line="250" w:lineRule="exact"/>
        <w:ind w:right="20" w:firstLine="0"/>
      </w:pPr>
      <w:r w:rsidRPr="00DA7414">
        <w:rPr>
          <w:color w:val="000000"/>
        </w:rPr>
        <w:t xml:space="preserve">к договору управления многоквартирными домами от </w:t>
      </w:r>
      <w:r w:rsidR="000A7821" w:rsidRPr="00DA7414">
        <w:rPr>
          <w:color w:val="000000"/>
        </w:rPr>
        <w:t>03.02.2020</w:t>
      </w:r>
      <w:r w:rsidRPr="00DA7414">
        <w:rPr>
          <w:color w:val="000000"/>
        </w:rPr>
        <w:t xml:space="preserve"> г. № </w:t>
      </w:r>
      <w:r w:rsidR="000A7821" w:rsidRPr="00DA7414">
        <w:rPr>
          <w:color w:val="000000"/>
        </w:rPr>
        <w:t>08-20</w:t>
      </w:r>
    </w:p>
    <w:p w:rsidR="00DC6F00" w:rsidRDefault="00DC6F00" w:rsidP="00DA7414">
      <w:pPr>
        <w:pStyle w:val="1"/>
        <w:tabs>
          <w:tab w:val="left" w:pos="6394"/>
        </w:tabs>
        <w:spacing w:before="0" w:after="0" w:line="250" w:lineRule="exact"/>
        <w:ind w:left="20" w:firstLine="0"/>
        <w:jc w:val="both"/>
        <w:rPr>
          <w:color w:val="000000"/>
        </w:rPr>
      </w:pPr>
      <w:r w:rsidRPr="00DA7414">
        <w:rPr>
          <w:color w:val="000000"/>
        </w:rPr>
        <w:t>с. Лаврентия</w:t>
      </w:r>
      <w:r w:rsidRPr="00DA7414">
        <w:rPr>
          <w:color w:val="000000"/>
        </w:rPr>
        <w:tab/>
      </w:r>
      <w:r w:rsidR="007279CD">
        <w:rPr>
          <w:color w:val="000000"/>
        </w:rPr>
        <w:t xml:space="preserve">                              </w:t>
      </w:r>
      <w:r w:rsidRPr="00DA7414">
        <w:rPr>
          <w:rStyle w:val="-2pt"/>
          <w:i w:val="0"/>
          <w:lang w:val="ru-RU"/>
        </w:rPr>
        <w:t xml:space="preserve"> </w:t>
      </w:r>
      <w:r w:rsidRPr="00DA7414">
        <w:t xml:space="preserve">  </w:t>
      </w:r>
      <w:r w:rsidR="0068067A" w:rsidRPr="00DA7414">
        <w:t>«</w:t>
      </w:r>
      <w:r w:rsidR="007279CD">
        <w:t>29</w:t>
      </w:r>
      <w:r w:rsidR="0068067A" w:rsidRPr="00DA7414">
        <w:t>»</w:t>
      </w:r>
      <w:r w:rsidR="007279CD">
        <w:t xml:space="preserve"> апреля</w:t>
      </w:r>
      <w:r w:rsidRPr="00DA7414">
        <w:t xml:space="preserve">  20</w:t>
      </w:r>
      <w:r w:rsidR="000A7821" w:rsidRPr="00DA7414">
        <w:t>2</w:t>
      </w:r>
      <w:r w:rsidR="00183F68" w:rsidRPr="00DA7414">
        <w:t>1</w:t>
      </w:r>
      <w:r w:rsidRPr="00DA7414">
        <w:rPr>
          <w:color w:val="000000"/>
        </w:rPr>
        <w:t xml:space="preserve"> г.</w:t>
      </w:r>
    </w:p>
    <w:p w:rsidR="007279CD" w:rsidRPr="00DA7414" w:rsidRDefault="007279CD" w:rsidP="00DA7414">
      <w:pPr>
        <w:pStyle w:val="1"/>
        <w:tabs>
          <w:tab w:val="left" w:pos="6394"/>
        </w:tabs>
        <w:spacing w:before="0" w:after="0" w:line="250" w:lineRule="exact"/>
        <w:ind w:left="20" w:firstLine="0"/>
        <w:jc w:val="both"/>
      </w:pPr>
      <w:bookmarkStart w:id="0" w:name="_GoBack"/>
      <w:bookmarkEnd w:id="0"/>
    </w:p>
    <w:p w:rsidR="000A7821" w:rsidRPr="00DA7414" w:rsidRDefault="00DC6F00" w:rsidP="00DA7414">
      <w:pPr>
        <w:pStyle w:val="1"/>
        <w:spacing w:before="0" w:after="0" w:line="276" w:lineRule="auto"/>
        <w:ind w:left="20" w:right="20" w:firstLine="700"/>
        <w:jc w:val="both"/>
      </w:pPr>
      <w:r w:rsidRPr="00DA7414">
        <w:t xml:space="preserve">Администрация муниципального образования Чукотский муниципальный район, </w:t>
      </w:r>
      <w:r w:rsidRPr="00DA7414">
        <w:rPr>
          <w:color w:val="000000"/>
        </w:rPr>
        <w:t xml:space="preserve">именуемая в дальнейшем </w:t>
      </w:r>
      <w:r w:rsidRPr="00DA7414">
        <w:t xml:space="preserve">«Собственник», </w:t>
      </w:r>
      <w:r w:rsidRPr="00DA7414">
        <w:rPr>
          <w:color w:val="000000"/>
        </w:rPr>
        <w:t xml:space="preserve">в лице </w:t>
      </w:r>
      <w:r w:rsidR="00183F68" w:rsidRPr="00DA7414">
        <w:rPr>
          <w:color w:val="000000"/>
        </w:rPr>
        <w:t xml:space="preserve">исполняющего обязанности главы Администрации муниципального образования Чукотский муниципальный район Фирстова Валерия Григорьевича, действующего на основании Распоряжения Главы муниципального образования Чукотский муниципальный район от 20.02.2021 года </w:t>
      </w:r>
      <w:r w:rsidR="008320A3" w:rsidRPr="00DA7414">
        <w:rPr>
          <w:color w:val="000000"/>
        </w:rPr>
        <w:t xml:space="preserve">          </w:t>
      </w:r>
      <w:r w:rsidR="00183F68" w:rsidRPr="00DA7414">
        <w:rPr>
          <w:color w:val="000000"/>
        </w:rPr>
        <w:t xml:space="preserve">№ 06-рг, </w:t>
      </w:r>
      <w:r w:rsidRPr="00DA7414">
        <w:rPr>
          <w:color w:val="000000"/>
        </w:rPr>
        <w:t xml:space="preserve">Устава муниципального образования Чукотский муниципальный район, Соглашения о передаче органами местного самоуправления сельского поселения </w:t>
      </w:r>
      <w:r w:rsidR="000B281C" w:rsidRPr="00DA7414">
        <w:rPr>
          <w:color w:val="000000"/>
        </w:rPr>
        <w:t>Уэлен</w:t>
      </w:r>
      <w:r w:rsidRPr="00DA7414">
        <w:rPr>
          <w:color w:val="000000"/>
        </w:rPr>
        <w:t xml:space="preserve"> осуществления части своих полномочий органам местного самоуправления Чукотского муниципального района за счёт межбюджетных трансферов, предоставляемых из бюджета сельского поселения </w:t>
      </w:r>
      <w:r w:rsidR="000B281C" w:rsidRPr="00DA7414">
        <w:rPr>
          <w:color w:val="000000"/>
        </w:rPr>
        <w:t>Уэлен</w:t>
      </w:r>
      <w:r w:rsidRPr="00DA7414">
        <w:rPr>
          <w:color w:val="000000"/>
        </w:rPr>
        <w:t xml:space="preserve"> в бюджет Чукотского муниципального района от 0</w:t>
      </w:r>
      <w:r w:rsidR="003B41DE" w:rsidRPr="00DA7414">
        <w:rPr>
          <w:color w:val="000000"/>
        </w:rPr>
        <w:t>1</w:t>
      </w:r>
      <w:r w:rsidRPr="00DA7414">
        <w:rPr>
          <w:color w:val="000000"/>
        </w:rPr>
        <w:t>.01.201</w:t>
      </w:r>
      <w:r w:rsidR="003B41DE" w:rsidRPr="00DA7414">
        <w:rPr>
          <w:color w:val="000000"/>
        </w:rPr>
        <w:t>8</w:t>
      </w:r>
      <w:r w:rsidRPr="00DA7414">
        <w:rPr>
          <w:color w:val="000000"/>
        </w:rPr>
        <w:t xml:space="preserve"> года № 0</w:t>
      </w:r>
      <w:r w:rsidR="000B281C" w:rsidRPr="00DA7414">
        <w:rPr>
          <w:color w:val="000000"/>
        </w:rPr>
        <w:t>5</w:t>
      </w:r>
      <w:r w:rsidRPr="00DA7414">
        <w:rPr>
          <w:color w:val="000000"/>
        </w:rPr>
        <w:t>-1</w:t>
      </w:r>
      <w:r w:rsidR="003B41DE" w:rsidRPr="00DA7414">
        <w:rPr>
          <w:color w:val="000000"/>
        </w:rPr>
        <w:t>8</w:t>
      </w:r>
      <w:r w:rsidRPr="00DA7414">
        <w:rPr>
          <w:color w:val="000000"/>
        </w:rPr>
        <w:t xml:space="preserve">, с одной стороны и </w:t>
      </w:r>
      <w:r w:rsidR="00710AED" w:rsidRPr="00DA7414">
        <w:rPr>
          <w:rStyle w:val="a7"/>
          <w:rFonts w:eastAsiaTheme="minorHAnsi"/>
          <w:b w:val="0"/>
        </w:rPr>
        <w:t>Муниципальное унитарное предприятие муниципального образования Чукотский муниципальный район «Айсберг»</w:t>
      </w:r>
      <w:r w:rsidR="00710AED" w:rsidRPr="00DA7414">
        <w:rPr>
          <w:rStyle w:val="a7"/>
          <w:rFonts w:eastAsiaTheme="minorHAnsi"/>
        </w:rPr>
        <w:t xml:space="preserve"> </w:t>
      </w:r>
      <w:r w:rsidRPr="00DA7414">
        <w:rPr>
          <w:color w:val="000000"/>
        </w:rPr>
        <w:t xml:space="preserve">именуемое в дальнейшем </w:t>
      </w:r>
      <w:r w:rsidRPr="00DA7414">
        <w:t xml:space="preserve">«Управляющая организация», </w:t>
      </w:r>
      <w:r w:rsidR="000A7821" w:rsidRPr="00DA7414">
        <w:rPr>
          <w:color w:val="000000" w:themeColor="text1"/>
        </w:rPr>
        <w:t>в лице исполняющего обязанности директора Макаренко Д</w:t>
      </w:r>
      <w:r w:rsidR="008320A3" w:rsidRPr="00DA7414">
        <w:rPr>
          <w:color w:val="000000" w:themeColor="text1"/>
        </w:rPr>
        <w:t>митрия Анатольевича, действующего</w:t>
      </w:r>
      <w:r w:rsidR="000A7821" w:rsidRPr="00DA7414">
        <w:rPr>
          <w:color w:val="000000" w:themeColor="text1"/>
        </w:rPr>
        <w:t xml:space="preserve"> на основании Распоряжения Администрации муниципального образования Чукотский муниципальный район от 28.01.2020 года</w:t>
      </w:r>
      <w:r w:rsidR="008320A3" w:rsidRPr="00DA7414">
        <w:rPr>
          <w:color w:val="000000" w:themeColor="text1"/>
        </w:rPr>
        <w:t xml:space="preserve"> № 19-рг</w:t>
      </w:r>
      <w:r w:rsidR="000A7821" w:rsidRPr="00DA7414">
        <w:rPr>
          <w:color w:val="000000" w:themeColor="text1"/>
        </w:rPr>
        <w:t>, Устава МУП «Айсберг», с другой стороны, заключили настоящий договор о нижеследующем:</w:t>
      </w:r>
    </w:p>
    <w:p w:rsidR="00183F68" w:rsidRPr="00DA7414" w:rsidRDefault="00183F68" w:rsidP="00183F68">
      <w:pPr>
        <w:pStyle w:val="a5"/>
        <w:numPr>
          <w:ilvl w:val="0"/>
          <w:numId w:val="3"/>
        </w:numPr>
        <w:tabs>
          <w:tab w:val="left" w:pos="0"/>
          <w:tab w:val="left" w:pos="709"/>
          <w:tab w:val="left" w:pos="1134"/>
        </w:tabs>
        <w:spacing w:after="0"/>
        <w:ind w:left="0" w:firstLine="709"/>
        <w:jc w:val="both"/>
        <w:rPr>
          <w:rFonts w:ascii="Times New Roman" w:hAnsi="Times New Roman" w:cs="Times New Roman"/>
          <w:spacing w:val="-4"/>
          <w:sz w:val="25"/>
          <w:szCs w:val="25"/>
        </w:rPr>
      </w:pPr>
      <w:r w:rsidRPr="00DA7414">
        <w:rPr>
          <w:rFonts w:ascii="Times New Roman" w:hAnsi="Times New Roman" w:cs="Times New Roman"/>
          <w:sz w:val="25"/>
          <w:szCs w:val="25"/>
        </w:rPr>
        <w:t xml:space="preserve">Внести в Договор управления многоквартирными домами от 03.02.2020 года </w:t>
      </w:r>
      <w:r w:rsidR="008320A3" w:rsidRPr="00DA7414">
        <w:rPr>
          <w:rFonts w:ascii="Times New Roman" w:hAnsi="Times New Roman" w:cs="Times New Roman"/>
          <w:sz w:val="25"/>
          <w:szCs w:val="25"/>
        </w:rPr>
        <w:t xml:space="preserve"> № 08-20 </w:t>
      </w:r>
      <w:r w:rsidRPr="00DA7414">
        <w:rPr>
          <w:rFonts w:ascii="Times New Roman" w:hAnsi="Times New Roman" w:cs="Times New Roman"/>
          <w:sz w:val="25"/>
          <w:szCs w:val="25"/>
        </w:rPr>
        <w:t>(далее-Договор) следующие изменения:</w:t>
      </w:r>
    </w:p>
    <w:p w:rsidR="00DA7414" w:rsidRPr="00DA7414" w:rsidRDefault="00DA7414" w:rsidP="00DA7414">
      <w:pPr>
        <w:pStyle w:val="a5"/>
        <w:numPr>
          <w:ilvl w:val="1"/>
          <w:numId w:val="4"/>
        </w:numPr>
        <w:tabs>
          <w:tab w:val="left" w:pos="0"/>
          <w:tab w:val="left" w:pos="709"/>
          <w:tab w:val="left" w:pos="1134"/>
        </w:tabs>
        <w:spacing w:after="0"/>
        <w:ind w:hanging="406"/>
        <w:jc w:val="both"/>
        <w:rPr>
          <w:rFonts w:ascii="Times New Roman" w:hAnsi="Times New Roman" w:cs="Times New Roman"/>
          <w:spacing w:val="-4"/>
          <w:sz w:val="25"/>
          <w:szCs w:val="25"/>
        </w:rPr>
      </w:pPr>
      <w:r w:rsidRPr="00DA7414">
        <w:rPr>
          <w:rFonts w:ascii="Times New Roman" w:hAnsi="Times New Roman" w:cs="Times New Roman"/>
          <w:spacing w:val="-4"/>
          <w:sz w:val="25"/>
          <w:szCs w:val="25"/>
        </w:rPr>
        <w:t>пункт 3.1.3. изложить в новой редакции:</w:t>
      </w:r>
    </w:p>
    <w:p w:rsidR="00DA7414" w:rsidRPr="00DA7414" w:rsidRDefault="00DA7414" w:rsidP="00DA7414">
      <w:pPr>
        <w:tabs>
          <w:tab w:val="left" w:pos="0"/>
          <w:tab w:val="left" w:pos="709"/>
          <w:tab w:val="left" w:pos="1134"/>
        </w:tabs>
        <w:spacing w:after="0"/>
        <w:jc w:val="both"/>
        <w:rPr>
          <w:rFonts w:ascii="Times New Roman" w:hAnsi="Times New Roman" w:cs="Times New Roman"/>
          <w:spacing w:val="-4"/>
          <w:sz w:val="25"/>
          <w:szCs w:val="25"/>
        </w:rPr>
      </w:pPr>
      <w:r w:rsidRPr="00DA7414">
        <w:rPr>
          <w:rFonts w:ascii="Times New Roman" w:hAnsi="Times New Roman" w:cs="Times New Roman"/>
          <w:spacing w:val="-4"/>
          <w:sz w:val="25"/>
          <w:szCs w:val="25"/>
        </w:rPr>
        <w:t>«</w:t>
      </w:r>
      <w:r w:rsidRPr="00DA7414">
        <w:rPr>
          <w:rFonts w:ascii="Times New Roman" w:hAnsi="Times New Roman" w:cs="Times New Roman"/>
          <w:color w:val="000000" w:themeColor="text1"/>
          <w:sz w:val="25"/>
          <w:szCs w:val="25"/>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 отопление (теплоснабжение</w:t>
      </w:r>
      <w:r w:rsidRPr="00DA7414">
        <w:rPr>
          <w:rFonts w:ascii="Times New Roman" w:hAnsi="Times New Roman" w:cs="Times New Roman"/>
          <w:color w:val="FF0000"/>
          <w:sz w:val="25"/>
          <w:szCs w:val="25"/>
        </w:rPr>
        <w:t>)</w:t>
      </w:r>
      <w:r w:rsidRPr="00DA7414">
        <w:rPr>
          <w:rFonts w:ascii="Times New Roman" w:hAnsi="Times New Roman" w:cs="Times New Roman"/>
          <w:i/>
          <w:color w:val="FF0000"/>
          <w:sz w:val="25"/>
          <w:szCs w:val="25"/>
        </w:rPr>
        <w:t xml:space="preserve">, </w:t>
      </w:r>
      <w:r w:rsidRPr="00DA7414">
        <w:rPr>
          <w:rFonts w:ascii="Times New Roman" w:hAnsi="Times New Roman" w:cs="Times New Roman"/>
          <w:color w:val="FF0000"/>
          <w:sz w:val="25"/>
          <w:szCs w:val="25"/>
        </w:rPr>
        <w:t>обращение с твёрдыми коммунальными отходами</w:t>
      </w:r>
      <w:r w:rsidRPr="00DA7414">
        <w:rPr>
          <w:rFonts w:ascii="Times New Roman" w:hAnsi="Times New Roman" w:cs="Times New Roman"/>
          <w:i/>
          <w:color w:val="000000" w:themeColor="text1"/>
          <w:sz w:val="25"/>
          <w:szCs w:val="25"/>
        </w:rPr>
        <w:t xml:space="preserve"> </w:t>
      </w:r>
      <w:r w:rsidRPr="00DA7414">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DA7414">
        <w:rPr>
          <w:rFonts w:ascii="Times New Roman" w:hAnsi="Times New Roman" w:cs="Times New Roman"/>
          <w:spacing w:val="-4"/>
          <w:sz w:val="25"/>
          <w:szCs w:val="25"/>
        </w:rPr>
        <w:t>»</w:t>
      </w:r>
      <w:r>
        <w:rPr>
          <w:rFonts w:ascii="Times New Roman" w:hAnsi="Times New Roman" w:cs="Times New Roman"/>
          <w:spacing w:val="-4"/>
          <w:sz w:val="25"/>
          <w:szCs w:val="25"/>
        </w:rPr>
        <w:t>;</w:t>
      </w:r>
    </w:p>
    <w:p w:rsidR="00183F68" w:rsidRPr="00DA7414" w:rsidRDefault="00183F68" w:rsidP="00183F68">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DA7414">
        <w:rPr>
          <w:rFonts w:ascii="Times New Roman" w:hAnsi="Times New Roman" w:cs="Times New Roman"/>
          <w:sz w:val="25"/>
          <w:szCs w:val="25"/>
        </w:rPr>
        <w:t xml:space="preserve"> Приложение 1 к Договору изложить в новой редакции, согласно Приложению 1 к настоящему Дополнительному соглашению;</w:t>
      </w:r>
    </w:p>
    <w:p w:rsidR="00183F68" w:rsidRPr="00DA7414" w:rsidRDefault="00183F68" w:rsidP="00183F68">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DA7414">
        <w:rPr>
          <w:rFonts w:ascii="Times New Roman" w:hAnsi="Times New Roman" w:cs="Times New Roman"/>
          <w:sz w:val="25"/>
          <w:szCs w:val="25"/>
        </w:rPr>
        <w:t>Приложение 2 к Договору изложить в новой редакции, согласно Приложению 2 к настоящему Дополнительному соглашению;</w:t>
      </w:r>
    </w:p>
    <w:p w:rsidR="00183F68" w:rsidRPr="00DA7414" w:rsidRDefault="00183F68" w:rsidP="00183F68">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DA7414">
        <w:rPr>
          <w:rFonts w:ascii="Times New Roman" w:hAnsi="Times New Roman" w:cs="Times New Roman"/>
          <w:sz w:val="25"/>
          <w:szCs w:val="25"/>
        </w:rPr>
        <w:t>Подпункт 3.1.20 пункта 3 «Права и обязанности сторон» изложить в новой редакции:</w:t>
      </w:r>
    </w:p>
    <w:p w:rsidR="00183F68" w:rsidRPr="00DA7414" w:rsidRDefault="00183F68" w:rsidP="00183F68">
      <w:pPr>
        <w:spacing w:after="0" w:line="240" w:lineRule="auto"/>
        <w:jc w:val="both"/>
        <w:rPr>
          <w:rFonts w:ascii="Times New Roman" w:hAnsi="Times New Roman" w:cs="Times New Roman"/>
          <w:sz w:val="25"/>
          <w:szCs w:val="25"/>
        </w:rPr>
      </w:pPr>
      <w:r w:rsidRPr="00DA7414">
        <w:rPr>
          <w:rFonts w:ascii="Times New Roman" w:hAnsi="Times New Roman" w:cs="Times New Roman"/>
          <w:sz w:val="25"/>
          <w:szCs w:val="25"/>
        </w:rPr>
        <w:t xml:space="preserve">«3.1.20 Представлять Собственнику отчёт </w:t>
      </w:r>
      <w:r w:rsidRPr="00DA7414">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Pr="00DA7414">
        <w:rPr>
          <w:rFonts w:ascii="Times New Roman" w:hAnsi="Times New Roman" w:cs="Times New Roman"/>
          <w:sz w:val="25"/>
          <w:szCs w:val="25"/>
        </w:rPr>
        <w:t>до 31 марта следующего года за отчётн</w:t>
      </w:r>
      <w:r w:rsidR="002D26BA" w:rsidRPr="00DA7414">
        <w:rPr>
          <w:rFonts w:ascii="Times New Roman" w:hAnsi="Times New Roman" w:cs="Times New Roman"/>
          <w:sz w:val="25"/>
          <w:szCs w:val="25"/>
        </w:rPr>
        <w:t>ым периодом, согласно приложению</w:t>
      </w:r>
      <w:r w:rsidRPr="00DA7414">
        <w:rPr>
          <w:rFonts w:ascii="Times New Roman" w:hAnsi="Times New Roman" w:cs="Times New Roman"/>
          <w:sz w:val="25"/>
          <w:szCs w:val="25"/>
        </w:rPr>
        <w:t xml:space="preserve"> №3»</w:t>
      </w:r>
      <w:r w:rsidR="008320A3" w:rsidRPr="00DA7414">
        <w:rPr>
          <w:rFonts w:ascii="Times New Roman" w:hAnsi="Times New Roman" w:cs="Times New Roman"/>
          <w:sz w:val="25"/>
          <w:szCs w:val="25"/>
        </w:rPr>
        <w:t>;</w:t>
      </w:r>
    </w:p>
    <w:p w:rsidR="008320A3" w:rsidRPr="00DA7414" w:rsidRDefault="008320A3" w:rsidP="00183F68">
      <w:pPr>
        <w:pStyle w:val="a5"/>
        <w:numPr>
          <w:ilvl w:val="1"/>
          <w:numId w:val="4"/>
        </w:numPr>
        <w:spacing w:after="0" w:line="240" w:lineRule="auto"/>
        <w:ind w:left="0" w:firstLine="709"/>
        <w:jc w:val="both"/>
        <w:rPr>
          <w:rFonts w:ascii="Times New Roman" w:eastAsia="Times New Roman" w:hAnsi="Times New Roman" w:cs="Times New Roman"/>
          <w:b/>
          <w:bCs/>
          <w:color w:val="000000"/>
          <w:sz w:val="25"/>
          <w:szCs w:val="25"/>
          <w:lang w:eastAsia="ru-RU"/>
        </w:rPr>
      </w:pPr>
      <w:r w:rsidRPr="00DA7414">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183F68" w:rsidRPr="00DA7414" w:rsidRDefault="00183F68" w:rsidP="008320A3">
      <w:pPr>
        <w:pStyle w:val="1"/>
        <w:numPr>
          <w:ilvl w:val="0"/>
          <w:numId w:val="4"/>
        </w:numPr>
        <w:tabs>
          <w:tab w:val="left" w:pos="426"/>
          <w:tab w:val="left" w:pos="993"/>
          <w:tab w:val="left" w:pos="1134"/>
        </w:tabs>
        <w:spacing w:before="0" w:after="0" w:line="374" w:lineRule="exact"/>
        <w:ind w:left="0" w:right="20" w:firstLine="709"/>
        <w:jc w:val="both"/>
        <w:rPr>
          <w:noProof/>
        </w:rPr>
      </w:pPr>
      <w:r w:rsidRPr="00DA7414">
        <w:rPr>
          <w:color w:val="000000"/>
        </w:rPr>
        <w:t xml:space="preserve"> В остальной части договор управления многоквартирными домами от 03.02.2020 года № 08-20 оставить без изменения.</w:t>
      </w:r>
    </w:p>
    <w:p w:rsidR="00183F68" w:rsidRPr="00DA7414" w:rsidRDefault="00183F68" w:rsidP="008320A3">
      <w:pPr>
        <w:pStyle w:val="a5"/>
        <w:numPr>
          <w:ilvl w:val="0"/>
          <w:numId w:val="4"/>
        </w:numPr>
        <w:tabs>
          <w:tab w:val="left" w:pos="1134"/>
        </w:tabs>
        <w:spacing w:after="0"/>
        <w:ind w:left="0" w:firstLine="709"/>
        <w:jc w:val="both"/>
        <w:rPr>
          <w:rFonts w:ascii="Times New Roman" w:hAnsi="Times New Roman" w:cs="Times New Roman"/>
          <w:sz w:val="25"/>
          <w:szCs w:val="25"/>
        </w:rPr>
      </w:pPr>
      <w:r w:rsidRPr="00DA7414">
        <w:rPr>
          <w:rFonts w:ascii="Times New Roman" w:hAnsi="Times New Roman" w:cs="Times New Roman"/>
          <w:sz w:val="25"/>
          <w:szCs w:val="25"/>
        </w:rPr>
        <w:t xml:space="preserve">Настоящее Соглашение составлено в 2-х экземплярах, имеющих равную юридическую силу, по одному для каждой из Сторон.  </w:t>
      </w:r>
    </w:p>
    <w:p w:rsidR="008320A3" w:rsidRPr="00DA7414" w:rsidRDefault="008320A3" w:rsidP="008320A3">
      <w:pPr>
        <w:pStyle w:val="a5"/>
        <w:numPr>
          <w:ilvl w:val="0"/>
          <w:numId w:val="4"/>
        </w:numPr>
        <w:tabs>
          <w:tab w:val="left" w:pos="1134"/>
        </w:tabs>
        <w:spacing w:after="0"/>
        <w:ind w:left="0" w:firstLine="851"/>
        <w:jc w:val="both"/>
        <w:rPr>
          <w:rFonts w:ascii="Times New Roman" w:hAnsi="Times New Roman" w:cs="Times New Roman"/>
          <w:sz w:val="25"/>
          <w:szCs w:val="25"/>
        </w:rPr>
      </w:pPr>
      <w:r w:rsidRPr="00DA7414">
        <w:rPr>
          <w:rFonts w:ascii="Times New Roman" w:hAnsi="Times New Roman" w:cs="Times New Roman"/>
          <w:sz w:val="25"/>
          <w:szCs w:val="25"/>
        </w:rPr>
        <w:t>Настоящее Соглашение вступает в силу с момента его подписания и распространяет своё действие на правоотношения, возникшие с «03» февраля 2020 года.</w:t>
      </w:r>
    </w:p>
    <w:p w:rsidR="00183F68" w:rsidRPr="00DA7414" w:rsidRDefault="00183F68" w:rsidP="00183F68">
      <w:pPr>
        <w:tabs>
          <w:tab w:val="left" w:pos="1134"/>
        </w:tabs>
        <w:spacing w:after="0"/>
        <w:jc w:val="both"/>
        <w:rPr>
          <w:rFonts w:ascii="Times New Roman" w:hAnsi="Times New Roman" w:cs="Times New Roman"/>
          <w:sz w:val="26"/>
          <w:szCs w:val="26"/>
        </w:rPr>
      </w:pPr>
    </w:p>
    <w:p w:rsidR="00183F68" w:rsidRPr="00992035" w:rsidRDefault="00183F68" w:rsidP="008320A3">
      <w:pPr>
        <w:pStyle w:val="1"/>
        <w:numPr>
          <w:ilvl w:val="0"/>
          <w:numId w:val="4"/>
        </w:numPr>
        <w:tabs>
          <w:tab w:val="left" w:pos="674"/>
          <w:tab w:val="left" w:pos="851"/>
        </w:tabs>
        <w:spacing w:before="0" w:line="240" w:lineRule="auto"/>
        <w:ind w:hanging="122"/>
        <w:jc w:val="both"/>
        <w:rPr>
          <w:rStyle w:val="0pt0"/>
          <w:sz w:val="26"/>
          <w:szCs w:val="26"/>
        </w:rPr>
      </w:pPr>
      <w:r w:rsidRPr="00992035">
        <w:rPr>
          <w:rStyle w:val="0pt0"/>
          <w:sz w:val="26"/>
          <w:szCs w:val="26"/>
        </w:rPr>
        <w:t>Адреса и реквизиты Сторон:</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183F68" w:rsidRPr="00992035" w:rsidTr="00183F68">
        <w:tc>
          <w:tcPr>
            <w:tcW w:w="4881" w:type="dxa"/>
          </w:tcPr>
          <w:p w:rsidR="00183F68" w:rsidRPr="00992035" w:rsidRDefault="00183F68">
            <w:pPr>
              <w:jc w:val="center"/>
              <w:rPr>
                <w:rFonts w:ascii="Times New Roman" w:hAnsi="Times New Roman" w:cs="Times New Roman"/>
                <w:b/>
                <w:sz w:val="26"/>
                <w:szCs w:val="26"/>
              </w:rPr>
            </w:pPr>
            <w:r w:rsidRPr="00992035">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183F68" w:rsidRPr="00992035" w:rsidRDefault="00183F68">
            <w:pPr>
              <w:rPr>
                <w:rFonts w:ascii="Times New Roman" w:hAnsi="Times New Roman" w:cs="Times New Roman"/>
                <w:sz w:val="26"/>
                <w:szCs w:val="26"/>
              </w:rPr>
            </w:pP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 xml:space="preserve">Юридический адрес: 689300, Чукотский автономный округ, Чукотский район </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с. Лаврентия, ул. Дежнёва, д. 48</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ИНН 8707001780 КПП 870701001</w:t>
            </w:r>
          </w:p>
          <w:p w:rsidR="00183F68" w:rsidRPr="00992035" w:rsidRDefault="00183F68">
            <w:pPr>
              <w:rPr>
                <w:rFonts w:ascii="Times New Roman" w:hAnsi="Times New Roman" w:cs="Times New Roman"/>
                <w:i/>
                <w:sz w:val="26"/>
                <w:szCs w:val="26"/>
              </w:rPr>
            </w:pPr>
            <w:r w:rsidRPr="00992035">
              <w:rPr>
                <w:rFonts w:ascii="Times New Roman" w:hAnsi="Times New Roman" w:cs="Times New Roman"/>
                <w:i/>
                <w:sz w:val="26"/>
                <w:szCs w:val="26"/>
              </w:rPr>
              <w:t>Платёжные реквизиты:</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Северо-Восточный Банк Сбербанка России г. Магадан</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ПАО Сбербанка России,</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Расчётный счёт</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40702810436180000557</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к/с 30101810300000000607</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БИК 044442607</w:t>
            </w:r>
          </w:p>
          <w:p w:rsidR="00183F68" w:rsidRPr="00992035" w:rsidRDefault="00183F68">
            <w:pPr>
              <w:rPr>
                <w:rFonts w:ascii="Times New Roman" w:hAnsi="Times New Roman" w:cs="Times New Roman"/>
                <w:sz w:val="26"/>
                <w:szCs w:val="26"/>
              </w:rPr>
            </w:pPr>
          </w:p>
          <w:p w:rsidR="00183F68" w:rsidRPr="00992035" w:rsidRDefault="00183F68">
            <w:pPr>
              <w:rPr>
                <w:rFonts w:ascii="Times New Roman" w:hAnsi="Times New Roman" w:cs="Times New Roman"/>
                <w:sz w:val="26"/>
                <w:szCs w:val="26"/>
              </w:rPr>
            </w:pPr>
          </w:p>
          <w:p w:rsidR="00183F68" w:rsidRPr="00992035" w:rsidRDefault="00183F68">
            <w:pPr>
              <w:rPr>
                <w:rFonts w:ascii="Times New Roman" w:hAnsi="Times New Roman" w:cs="Times New Roman"/>
                <w:bCs/>
                <w:sz w:val="26"/>
                <w:szCs w:val="26"/>
                <w:highlight w:val="yellow"/>
              </w:rPr>
            </w:pPr>
          </w:p>
          <w:p w:rsidR="00183F68" w:rsidRPr="00992035" w:rsidRDefault="00183F68">
            <w:pPr>
              <w:rPr>
                <w:rFonts w:ascii="Times New Roman" w:hAnsi="Times New Roman" w:cs="Times New Roman"/>
                <w:bCs/>
                <w:sz w:val="26"/>
                <w:szCs w:val="26"/>
                <w:highlight w:val="yellow"/>
              </w:rPr>
            </w:pPr>
          </w:p>
          <w:p w:rsidR="00183F68" w:rsidRPr="00992035" w:rsidRDefault="00183F68">
            <w:pPr>
              <w:rPr>
                <w:rFonts w:ascii="Times New Roman" w:hAnsi="Times New Roman" w:cs="Times New Roman"/>
                <w:bCs/>
                <w:sz w:val="26"/>
                <w:szCs w:val="26"/>
                <w:highlight w:val="yellow"/>
              </w:rPr>
            </w:pPr>
          </w:p>
          <w:p w:rsidR="00183F68" w:rsidRPr="00992035" w:rsidRDefault="00183F68">
            <w:pPr>
              <w:rPr>
                <w:rFonts w:ascii="Times New Roman" w:hAnsi="Times New Roman" w:cs="Times New Roman"/>
                <w:bCs/>
                <w:sz w:val="26"/>
                <w:szCs w:val="26"/>
              </w:rPr>
            </w:pPr>
            <w:r w:rsidRPr="00992035">
              <w:rPr>
                <w:rFonts w:ascii="Times New Roman" w:hAnsi="Times New Roman" w:cs="Times New Roman"/>
                <w:bCs/>
                <w:sz w:val="26"/>
                <w:szCs w:val="26"/>
              </w:rPr>
              <w:t xml:space="preserve">И.о. директора </w:t>
            </w:r>
          </w:p>
          <w:p w:rsidR="00183F68" w:rsidRPr="00992035" w:rsidRDefault="00183F68">
            <w:pPr>
              <w:rPr>
                <w:rFonts w:ascii="Times New Roman" w:hAnsi="Times New Roman" w:cs="Times New Roman"/>
                <w:bCs/>
                <w:sz w:val="26"/>
                <w:szCs w:val="26"/>
              </w:rPr>
            </w:pPr>
          </w:p>
          <w:p w:rsidR="00183F68" w:rsidRPr="00992035" w:rsidRDefault="00183F68">
            <w:pPr>
              <w:pStyle w:val="a6"/>
              <w:spacing w:after="0" w:line="240" w:lineRule="auto"/>
              <w:ind w:right="-6"/>
              <w:rPr>
                <w:rFonts w:ascii="Times New Roman" w:hAnsi="Times New Roman" w:cs="Times New Roman"/>
                <w:sz w:val="26"/>
                <w:szCs w:val="26"/>
                <w:lang w:val="ru-RU"/>
              </w:rPr>
            </w:pPr>
            <w:r w:rsidRPr="00992035">
              <w:rPr>
                <w:rFonts w:ascii="Times New Roman" w:hAnsi="Times New Roman" w:cs="Times New Roman"/>
                <w:sz w:val="26"/>
                <w:szCs w:val="26"/>
                <w:lang w:val="ru-RU"/>
              </w:rPr>
              <w:t>_______________ Д.А. Макаренко</w:t>
            </w:r>
          </w:p>
          <w:p w:rsidR="00183F68" w:rsidRPr="00992035" w:rsidRDefault="00183F68">
            <w:pPr>
              <w:pStyle w:val="1"/>
              <w:spacing w:before="0" w:after="0" w:line="326" w:lineRule="exact"/>
              <w:ind w:left="20" w:right="-18" w:firstLine="0"/>
              <w:jc w:val="left"/>
              <w:rPr>
                <w:sz w:val="26"/>
                <w:szCs w:val="26"/>
              </w:rPr>
            </w:pPr>
            <w:r w:rsidRPr="00992035">
              <w:rPr>
                <w:rFonts w:eastAsia="Batang"/>
                <w:bCs/>
                <w:sz w:val="26"/>
                <w:szCs w:val="26"/>
              </w:rPr>
              <w:t>М.П.</w:t>
            </w:r>
          </w:p>
        </w:tc>
        <w:tc>
          <w:tcPr>
            <w:tcW w:w="4722" w:type="dxa"/>
          </w:tcPr>
          <w:p w:rsidR="00183F68" w:rsidRPr="00992035" w:rsidRDefault="00183F68">
            <w:pPr>
              <w:widowControl w:val="0"/>
              <w:tabs>
                <w:tab w:val="num" w:pos="1307"/>
              </w:tabs>
              <w:adjustRightInd w:val="0"/>
              <w:jc w:val="center"/>
              <w:textAlignment w:val="baseline"/>
              <w:rPr>
                <w:rFonts w:ascii="Times New Roman" w:eastAsia="Batang" w:hAnsi="Times New Roman" w:cs="Times New Roman"/>
                <w:b/>
                <w:sz w:val="26"/>
                <w:szCs w:val="26"/>
              </w:rPr>
            </w:pPr>
            <w:r w:rsidRPr="00992035">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183F68" w:rsidRPr="00992035" w:rsidRDefault="00183F68">
            <w:pPr>
              <w:widowControl w:val="0"/>
              <w:tabs>
                <w:tab w:val="num" w:pos="1307"/>
              </w:tabs>
              <w:adjustRightInd w:val="0"/>
              <w:jc w:val="center"/>
              <w:textAlignment w:val="baseline"/>
              <w:rPr>
                <w:rFonts w:ascii="Times New Roman" w:eastAsia="Batang" w:hAnsi="Times New Roman" w:cs="Times New Roman"/>
                <w:b/>
                <w:sz w:val="26"/>
                <w:szCs w:val="26"/>
              </w:rPr>
            </w:pPr>
          </w:p>
          <w:p w:rsidR="00183F68" w:rsidRPr="00992035" w:rsidRDefault="00183F68">
            <w:pPr>
              <w:rPr>
                <w:rFonts w:ascii="Times New Roman" w:hAnsi="Times New Roman" w:cs="Times New Roman"/>
                <w:sz w:val="26"/>
                <w:szCs w:val="26"/>
              </w:rPr>
            </w:pP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Юридический адрес:: 689300,</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 xml:space="preserve">Чукотский автономный округ, Чукотский район </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 xml:space="preserve">с. Лаврентия, ул. Советская, 15. </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ИНН 8707000850/ КПП 870701001</w:t>
            </w:r>
          </w:p>
          <w:p w:rsidR="00183F68" w:rsidRPr="00992035" w:rsidRDefault="00183F68">
            <w:pPr>
              <w:rPr>
                <w:rFonts w:ascii="Times New Roman" w:hAnsi="Times New Roman" w:cs="Times New Roman"/>
                <w:i/>
                <w:sz w:val="26"/>
                <w:szCs w:val="26"/>
              </w:rPr>
            </w:pPr>
            <w:r w:rsidRPr="00992035">
              <w:rPr>
                <w:rFonts w:ascii="Times New Roman" w:hAnsi="Times New Roman" w:cs="Times New Roman"/>
                <w:i/>
                <w:sz w:val="26"/>
                <w:szCs w:val="26"/>
              </w:rPr>
              <w:t>Платёжные реквизиты:</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л/с 04883000610)</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Единый казначейский счёт 40102810745370000064</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 xml:space="preserve">Казначейский счёт 03100643000000018800 </w:t>
            </w:r>
          </w:p>
          <w:p w:rsidR="00183F68" w:rsidRPr="00992035" w:rsidRDefault="00183F68">
            <w:pPr>
              <w:rPr>
                <w:rFonts w:ascii="Times New Roman" w:hAnsi="Times New Roman" w:cs="Times New Roman"/>
                <w:sz w:val="26"/>
                <w:szCs w:val="26"/>
              </w:rPr>
            </w:pPr>
            <w:r w:rsidRPr="00992035">
              <w:rPr>
                <w:rFonts w:ascii="Times New Roman" w:hAnsi="Times New Roman" w:cs="Times New Roman"/>
                <w:sz w:val="26"/>
                <w:szCs w:val="26"/>
              </w:rPr>
              <w:t>БИК 017719101</w:t>
            </w:r>
          </w:p>
          <w:p w:rsidR="00183F68" w:rsidRPr="00992035" w:rsidRDefault="00183F68">
            <w:pPr>
              <w:pStyle w:val="a6"/>
              <w:spacing w:after="0" w:line="240" w:lineRule="auto"/>
              <w:ind w:right="-6"/>
              <w:rPr>
                <w:rFonts w:ascii="Times New Roman" w:hAnsi="Times New Roman" w:cs="Times New Roman"/>
                <w:sz w:val="26"/>
                <w:szCs w:val="26"/>
                <w:lang w:val="ru-RU"/>
              </w:rPr>
            </w:pPr>
          </w:p>
          <w:p w:rsidR="00183F68" w:rsidRPr="00992035" w:rsidRDefault="00183F68">
            <w:pPr>
              <w:pStyle w:val="a6"/>
              <w:spacing w:after="0" w:line="240" w:lineRule="auto"/>
              <w:ind w:right="-6"/>
              <w:rPr>
                <w:rFonts w:ascii="Times New Roman" w:hAnsi="Times New Roman" w:cs="Times New Roman"/>
                <w:sz w:val="26"/>
                <w:szCs w:val="26"/>
                <w:lang w:val="ru-RU"/>
              </w:rPr>
            </w:pPr>
            <w:r w:rsidRPr="00992035">
              <w:rPr>
                <w:rFonts w:ascii="Times New Roman" w:hAnsi="Times New Roman" w:cs="Times New Roman"/>
                <w:sz w:val="26"/>
                <w:szCs w:val="26"/>
                <w:lang w:val="ru-RU"/>
              </w:rPr>
              <w:t>И.о.главы Администрации</w:t>
            </w:r>
          </w:p>
          <w:p w:rsidR="00183F68" w:rsidRPr="00992035" w:rsidRDefault="00183F68">
            <w:pPr>
              <w:pStyle w:val="a6"/>
              <w:spacing w:after="0" w:line="240" w:lineRule="auto"/>
              <w:ind w:right="-6"/>
              <w:rPr>
                <w:rFonts w:ascii="Times New Roman" w:hAnsi="Times New Roman" w:cs="Times New Roman"/>
                <w:sz w:val="26"/>
                <w:szCs w:val="26"/>
                <w:lang w:val="ru-RU"/>
              </w:rPr>
            </w:pPr>
          </w:p>
          <w:p w:rsidR="00183F68" w:rsidRPr="00992035" w:rsidRDefault="00183F68">
            <w:pPr>
              <w:pStyle w:val="a6"/>
              <w:spacing w:after="0" w:line="240" w:lineRule="auto"/>
              <w:ind w:right="-6"/>
              <w:rPr>
                <w:rFonts w:ascii="Times New Roman" w:hAnsi="Times New Roman" w:cs="Times New Roman"/>
                <w:sz w:val="26"/>
                <w:szCs w:val="26"/>
                <w:lang w:val="ru-RU"/>
              </w:rPr>
            </w:pPr>
            <w:r w:rsidRPr="00992035">
              <w:rPr>
                <w:rFonts w:ascii="Times New Roman" w:hAnsi="Times New Roman" w:cs="Times New Roman"/>
                <w:sz w:val="26"/>
                <w:szCs w:val="26"/>
                <w:lang w:val="ru-RU"/>
              </w:rPr>
              <w:t>_________________ В.Г.Фирстов</w:t>
            </w:r>
          </w:p>
          <w:p w:rsidR="00183F68" w:rsidRPr="00992035" w:rsidRDefault="00183F68">
            <w:pPr>
              <w:pStyle w:val="1"/>
              <w:tabs>
                <w:tab w:val="left" w:pos="734"/>
              </w:tabs>
              <w:spacing w:before="0" w:after="0" w:line="336" w:lineRule="exact"/>
              <w:ind w:right="20" w:firstLine="0"/>
              <w:jc w:val="left"/>
              <w:rPr>
                <w:sz w:val="26"/>
                <w:szCs w:val="26"/>
              </w:rPr>
            </w:pPr>
            <w:r w:rsidRPr="00992035">
              <w:rPr>
                <w:rFonts w:eastAsia="Batang"/>
                <w:bCs/>
                <w:sz w:val="26"/>
                <w:szCs w:val="26"/>
              </w:rPr>
              <w:t>М.П.</w:t>
            </w:r>
          </w:p>
        </w:tc>
      </w:tr>
    </w:tbl>
    <w:p w:rsidR="00183F68" w:rsidRDefault="00183F68" w:rsidP="00183F68">
      <w:pPr>
        <w:spacing w:after="0"/>
        <w:rPr>
          <w:rFonts w:ascii="Times New Roman" w:hAnsi="Times New Roman" w:cs="Times New Roman"/>
          <w:sz w:val="24"/>
          <w:szCs w:val="24"/>
        </w:rPr>
      </w:pPr>
    </w:p>
    <w:p w:rsidR="002807A3" w:rsidRDefault="002807A3"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6B021E" w:rsidRDefault="006B021E" w:rsidP="000A7821">
      <w:pPr>
        <w:spacing w:after="0"/>
        <w:rPr>
          <w:rFonts w:ascii="Times New Roman" w:hAnsi="Times New Roman" w:cs="Times New Roman"/>
          <w:sz w:val="24"/>
          <w:szCs w:val="24"/>
        </w:rPr>
      </w:pPr>
    </w:p>
    <w:p w:rsidR="000A7821" w:rsidRDefault="000A7821" w:rsidP="000A7821">
      <w:pPr>
        <w:spacing w:after="0"/>
        <w:rPr>
          <w:rFonts w:ascii="Times New Roman" w:hAnsi="Times New Roman" w:cs="Times New Roman"/>
          <w:sz w:val="24"/>
          <w:szCs w:val="24"/>
        </w:rPr>
      </w:pPr>
    </w:p>
    <w:p w:rsidR="000A7821" w:rsidRDefault="000A7821" w:rsidP="000A7821">
      <w:pPr>
        <w:spacing w:after="0"/>
        <w:rPr>
          <w:rFonts w:ascii="Times New Roman" w:hAnsi="Times New Roman" w:cs="Times New Roman"/>
          <w:sz w:val="24"/>
          <w:szCs w:val="24"/>
        </w:rPr>
      </w:pPr>
    </w:p>
    <w:p w:rsidR="000A7821" w:rsidRDefault="000A7821" w:rsidP="000A7821">
      <w:pPr>
        <w:spacing w:after="0"/>
        <w:rPr>
          <w:rFonts w:ascii="Times New Roman" w:hAnsi="Times New Roman" w:cs="Times New Roman"/>
          <w:sz w:val="24"/>
          <w:szCs w:val="24"/>
        </w:rPr>
      </w:pPr>
    </w:p>
    <w:p w:rsidR="000A7821" w:rsidRDefault="000A7821" w:rsidP="000A7821">
      <w:pPr>
        <w:spacing w:after="0"/>
        <w:rPr>
          <w:rFonts w:ascii="Times New Roman" w:hAnsi="Times New Roman" w:cs="Times New Roman"/>
          <w:sz w:val="24"/>
          <w:szCs w:val="24"/>
        </w:rPr>
      </w:pPr>
    </w:p>
    <w:p w:rsidR="00183F68" w:rsidRDefault="00183F68" w:rsidP="000A7821">
      <w:pPr>
        <w:spacing w:after="0"/>
        <w:rPr>
          <w:rFonts w:ascii="Times New Roman" w:hAnsi="Times New Roman" w:cs="Times New Roman"/>
          <w:sz w:val="24"/>
          <w:szCs w:val="24"/>
        </w:rPr>
      </w:pPr>
    </w:p>
    <w:p w:rsidR="00183F68" w:rsidRDefault="00183F68" w:rsidP="000A7821">
      <w:pPr>
        <w:spacing w:after="0"/>
        <w:rPr>
          <w:rFonts w:ascii="Times New Roman" w:hAnsi="Times New Roman" w:cs="Times New Roman"/>
          <w:sz w:val="24"/>
          <w:szCs w:val="24"/>
        </w:rPr>
      </w:pPr>
    </w:p>
    <w:p w:rsidR="00A4344C" w:rsidRDefault="00A4344C" w:rsidP="000A7821">
      <w:pPr>
        <w:spacing w:after="0"/>
        <w:rPr>
          <w:rFonts w:ascii="Times New Roman" w:hAnsi="Times New Roman" w:cs="Times New Roman"/>
          <w:sz w:val="24"/>
          <w:szCs w:val="24"/>
        </w:rPr>
      </w:pPr>
    </w:p>
    <w:p w:rsidR="00E83577" w:rsidRDefault="00E83577" w:rsidP="008320A3">
      <w:pPr>
        <w:spacing w:after="0" w:line="240" w:lineRule="auto"/>
        <w:jc w:val="right"/>
        <w:outlineLvl w:val="0"/>
        <w:rPr>
          <w:rFonts w:ascii="Times New Roman" w:hAnsi="Times New Roman" w:cs="Times New Roman"/>
          <w:color w:val="000000" w:themeColor="text1"/>
          <w:sz w:val="20"/>
          <w:szCs w:val="20"/>
        </w:rPr>
      </w:pP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Приложение №2 </w:t>
      </w: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к дополнительному соглашению </w:t>
      </w: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от «__»___2021 г. №____ </w:t>
      </w:r>
    </w:p>
    <w:p w:rsidR="000A7821" w:rsidRPr="008320A3" w:rsidRDefault="000A7821"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Приложение 2</w:t>
      </w:r>
    </w:p>
    <w:p w:rsidR="000A7821" w:rsidRPr="008320A3" w:rsidRDefault="000A7821" w:rsidP="008320A3">
      <w:pPr>
        <w:spacing w:after="0" w:line="240" w:lineRule="auto"/>
        <w:jc w:val="right"/>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к договору управления многоквартирными домами</w:t>
      </w:r>
    </w:p>
    <w:p w:rsidR="000A7821" w:rsidRPr="008320A3" w:rsidRDefault="000A7821" w:rsidP="008320A3">
      <w:pPr>
        <w:spacing w:after="0" w:line="240" w:lineRule="auto"/>
        <w:jc w:val="right"/>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                                                                                                             от   03.02.2020 г  № 08-20</w:t>
      </w:r>
    </w:p>
    <w:p w:rsidR="000A7821" w:rsidRPr="000A7821" w:rsidRDefault="000A7821" w:rsidP="000A7821">
      <w:pPr>
        <w:spacing w:after="0"/>
        <w:jc w:val="center"/>
        <w:outlineLvl w:val="0"/>
        <w:rPr>
          <w:rFonts w:ascii="Times New Roman" w:hAnsi="Times New Roman" w:cs="Times New Roman"/>
          <w:b/>
          <w:color w:val="000000" w:themeColor="text1"/>
          <w:sz w:val="24"/>
          <w:szCs w:val="24"/>
        </w:rPr>
      </w:pPr>
      <w:r w:rsidRPr="000A7821">
        <w:rPr>
          <w:rFonts w:ascii="Times New Roman" w:hAnsi="Times New Roman" w:cs="Times New Roman"/>
          <w:b/>
          <w:color w:val="000000" w:themeColor="text1"/>
          <w:sz w:val="24"/>
          <w:szCs w:val="24"/>
        </w:rPr>
        <w:t xml:space="preserve">Перечень работ по содержанию общего имущества </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4996"/>
        <w:gridCol w:w="188"/>
        <w:gridCol w:w="2046"/>
        <w:gridCol w:w="1239"/>
        <w:gridCol w:w="1596"/>
        <w:gridCol w:w="175"/>
      </w:tblGrid>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Вид работ</w:t>
            </w:r>
          </w:p>
        </w:tc>
        <w:tc>
          <w:tcPr>
            <w:tcW w:w="2046"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Периодичность</w:t>
            </w:r>
          </w:p>
        </w:tc>
        <w:tc>
          <w:tcPr>
            <w:tcW w:w="1239"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Плата в год (без НДС), тыс.руб.</w:t>
            </w:r>
          </w:p>
        </w:tc>
        <w:tc>
          <w:tcPr>
            <w:tcW w:w="1596"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Стоимость на 1 кв.м. общей площади (рублей в месяц)</w:t>
            </w: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rPr>
                <w:rFonts w:ascii="Times New Roman" w:hAnsi="Times New Roman" w:cs="Times New Roman"/>
                <w:b/>
                <w:color w:val="000000" w:themeColor="text1"/>
                <w:sz w:val="23"/>
                <w:szCs w:val="23"/>
              </w:rPr>
            </w:pPr>
            <w:r w:rsidRPr="008320A3">
              <w:rPr>
                <w:rFonts w:ascii="Times New Roman" w:hAnsi="Times New Roman" w:cs="Times New Roman"/>
                <w:b/>
                <w:color w:val="000000" w:themeColor="text1"/>
                <w:sz w:val="23"/>
                <w:szCs w:val="23"/>
              </w:rPr>
              <w:t>Обслуживание и ремонт конструктивных элементов жилых зданий</w:t>
            </w:r>
          </w:p>
        </w:tc>
        <w:tc>
          <w:tcPr>
            <w:tcW w:w="2046"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b/>
                <w:color w:val="000000" w:themeColor="text1"/>
                <w:sz w:val="23"/>
                <w:szCs w:val="23"/>
              </w:rPr>
            </w:pPr>
            <w:r w:rsidRPr="008320A3">
              <w:rPr>
                <w:rFonts w:ascii="Times New Roman" w:hAnsi="Times New Roman" w:cs="Times New Roman"/>
                <w:b/>
                <w:color w:val="000000" w:themeColor="text1"/>
                <w:sz w:val="23"/>
                <w:szCs w:val="23"/>
              </w:rPr>
              <w:t>х</w:t>
            </w: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b/>
                <w:color w:val="000000" w:themeColor="text1"/>
                <w:sz w:val="23"/>
                <w:szCs w:val="23"/>
              </w:rPr>
            </w:pP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b/>
                <w:color w:val="000000" w:themeColor="text1"/>
                <w:sz w:val="23"/>
                <w:szCs w:val="23"/>
              </w:rPr>
            </w:pP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rPr>
                <w:rFonts w:ascii="Times New Roman" w:hAnsi="Times New Roman" w:cs="Times New Roman"/>
                <w:i/>
                <w:color w:val="000000" w:themeColor="text1"/>
                <w:sz w:val="23"/>
                <w:szCs w:val="23"/>
              </w:rPr>
            </w:pPr>
            <w:r w:rsidRPr="008320A3">
              <w:rPr>
                <w:rFonts w:ascii="Times New Roman" w:hAnsi="Times New Roman" w:cs="Times New Roman"/>
                <w:i/>
                <w:color w:val="000000" w:themeColor="text1"/>
                <w:sz w:val="23"/>
                <w:szCs w:val="23"/>
              </w:rPr>
              <w:t>в том числе:</w:t>
            </w:r>
          </w:p>
        </w:tc>
        <w:tc>
          <w:tcPr>
            <w:tcW w:w="204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i/>
                <w:color w:val="000000" w:themeColor="text1"/>
                <w:sz w:val="23"/>
                <w:szCs w:val="23"/>
              </w:rPr>
            </w:pP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i/>
                <w:color w:val="000000" w:themeColor="text1"/>
                <w:sz w:val="23"/>
                <w:szCs w:val="23"/>
              </w:rPr>
            </w:pP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i/>
                <w:color w:val="000000" w:themeColor="text1"/>
                <w:sz w:val="23"/>
                <w:szCs w:val="23"/>
              </w:rPr>
            </w:pP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Оконные и дверные заполнения (смена и восстановление отдельных элементов (приборов) и заполнений в местах общего пользования)</w:t>
            </w:r>
          </w:p>
        </w:tc>
        <w:tc>
          <w:tcPr>
            <w:tcW w:w="2046"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при необходимости</w:t>
            </w: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3673D2" w:rsidP="00183F68">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113,58</w:t>
            </w: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1,65</w:t>
            </w: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rPr>
                <w:rFonts w:ascii="Times New Roman" w:hAnsi="Times New Roman" w:cs="Times New Roman"/>
                <w:b/>
                <w:color w:val="000000" w:themeColor="text1"/>
                <w:sz w:val="23"/>
                <w:szCs w:val="23"/>
              </w:rPr>
            </w:pPr>
            <w:r w:rsidRPr="008320A3">
              <w:rPr>
                <w:rFonts w:ascii="Times New Roman" w:hAnsi="Times New Roman" w:cs="Times New Roman"/>
                <w:b/>
                <w:color w:val="000000" w:themeColor="text1"/>
                <w:sz w:val="23"/>
                <w:szCs w:val="23"/>
              </w:rPr>
              <w:t>Обслуживание и ремонт внутридомового инженерного оборудования</w:t>
            </w:r>
          </w:p>
        </w:tc>
        <w:tc>
          <w:tcPr>
            <w:tcW w:w="2046"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b/>
                <w:color w:val="000000" w:themeColor="text1"/>
                <w:sz w:val="23"/>
                <w:szCs w:val="23"/>
              </w:rPr>
              <w:t>х</w:t>
            </w: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rPr>
                <w:rFonts w:ascii="Times New Roman" w:hAnsi="Times New Roman" w:cs="Times New Roman"/>
                <w:i/>
                <w:color w:val="000000" w:themeColor="text1"/>
                <w:sz w:val="23"/>
                <w:szCs w:val="23"/>
              </w:rPr>
            </w:pPr>
            <w:r w:rsidRPr="008320A3">
              <w:rPr>
                <w:rFonts w:ascii="Times New Roman" w:hAnsi="Times New Roman" w:cs="Times New Roman"/>
                <w:i/>
                <w:color w:val="000000" w:themeColor="text1"/>
                <w:sz w:val="23"/>
                <w:szCs w:val="23"/>
              </w:rPr>
              <w:t>в том числе:</w:t>
            </w:r>
          </w:p>
        </w:tc>
        <w:tc>
          <w:tcPr>
            <w:tcW w:w="204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Аварийно-диспетчерское обслуживание</w:t>
            </w:r>
          </w:p>
        </w:tc>
        <w:tc>
          <w:tcPr>
            <w:tcW w:w="204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both"/>
              <w:rPr>
                <w:rFonts w:ascii="Times New Roman" w:hAnsi="Times New Roman" w:cs="Times New Roman"/>
                <w:b/>
                <w:color w:val="000000" w:themeColor="text1"/>
                <w:sz w:val="23"/>
                <w:szCs w:val="23"/>
              </w:rPr>
            </w:pPr>
            <w:r w:rsidRPr="008320A3">
              <w:rPr>
                <w:rFonts w:ascii="Times New Roman" w:hAnsi="Times New Roman" w:cs="Times New Roman"/>
                <w:color w:val="000000" w:themeColor="text1"/>
                <w:sz w:val="23"/>
                <w:szCs w:val="23"/>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
        </w:tc>
        <w:tc>
          <w:tcPr>
            <w:tcW w:w="2046"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немедленно</w:t>
            </w: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3673D2" w:rsidP="00183F68">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1144,06</w:t>
            </w: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17,75</w:t>
            </w: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rPr>
                <w:rFonts w:ascii="Times New Roman" w:hAnsi="Times New Roman" w:cs="Times New Roman"/>
                <w:color w:val="000000" w:themeColor="text1"/>
                <w:sz w:val="23"/>
                <w:szCs w:val="23"/>
              </w:rPr>
            </w:pPr>
            <w:r w:rsidRPr="008320A3">
              <w:rPr>
                <w:rFonts w:ascii="Times New Roman" w:hAnsi="Times New Roman" w:cs="Times New Roman"/>
                <w:b/>
                <w:bCs/>
                <w:color w:val="000000" w:themeColor="text1"/>
                <w:sz w:val="23"/>
                <w:szCs w:val="23"/>
              </w:rPr>
              <w:t>Освещение мест общего пользования</w:t>
            </w:r>
          </w:p>
        </w:tc>
        <w:tc>
          <w:tcPr>
            <w:tcW w:w="2046"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b/>
                <w:color w:val="000000" w:themeColor="text1"/>
                <w:sz w:val="23"/>
                <w:szCs w:val="23"/>
              </w:rPr>
              <w:t>х</w:t>
            </w: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3673D2" w:rsidP="00183F68">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41,75</w:t>
            </w: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1,43</w:t>
            </w:r>
          </w:p>
        </w:tc>
      </w:tr>
      <w:tr w:rsidR="000A7821" w:rsidRPr="008320A3" w:rsidTr="008320A3">
        <w:trPr>
          <w:gridBefore w:val="1"/>
          <w:gridAfter w:val="1"/>
          <w:wBefore w:w="108" w:type="dxa"/>
          <w:wAfter w:w="175"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rPr>
                <w:rFonts w:ascii="Times New Roman" w:hAnsi="Times New Roman" w:cs="Times New Roman"/>
                <w:b/>
                <w:color w:val="000000" w:themeColor="text1"/>
                <w:sz w:val="23"/>
                <w:szCs w:val="23"/>
              </w:rPr>
            </w:pPr>
            <w:r w:rsidRPr="008320A3">
              <w:rPr>
                <w:rFonts w:ascii="Times New Roman" w:hAnsi="Times New Roman" w:cs="Times New Roman"/>
                <w:b/>
                <w:color w:val="000000" w:themeColor="text1"/>
                <w:sz w:val="23"/>
                <w:szCs w:val="23"/>
              </w:rPr>
              <w:t>Всего затрат:</w:t>
            </w:r>
          </w:p>
        </w:tc>
        <w:tc>
          <w:tcPr>
            <w:tcW w:w="2046" w:type="dxa"/>
            <w:tcBorders>
              <w:top w:val="single" w:sz="4" w:space="0" w:color="auto"/>
              <w:left w:val="single" w:sz="4" w:space="0" w:color="auto"/>
              <w:bottom w:val="single" w:sz="4" w:space="0" w:color="auto"/>
              <w:right w:val="single" w:sz="4" w:space="0" w:color="auto"/>
            </w:tcBorders>
            <w:vAlign w:val="center"/>
            <w:hideMark/>
          </w:tcPr>
          <w:p w:rsidR="000A7821" w:rsidRPr="008320A3" w:rsidRDefault="000A7821" w:rsidP="000A7821">
            <w:pPr>
              <w:spacing w:after="0"/>
              <w:jc w:val="center"/>
              <w:rPr>
                <w:rFonts w:ascii="Times New Roman" w:hAnsi="Times New Roman" w:cs="Times New Roman"/>
                <w:b/>
                <w:color w:val="000000" w:themeColor="text1"/>
                <w:sz w:val="23"/>
                <w:szCs w:val="23"/>
              </w:rPr>
            </w:pPr>
            <w:r w:rsidRPr="008320A3">
              <w:rPr>
                <w:rFonts w:ascii="Times New Roman" w:hAnsi="Times New Roman" w:cs="Times New Roman"/>
                <w:b/>
                <w:color w:val="000000" w:themeColor="text1"/>
                <w:sz w:val="23"/>
                <w:szCs w:val="23"/>
              </w:rPr>
              <w:t>х</w:t>
            </w:r>
          </w:p>
        </w:tc>
        <w:tc>
          <w:tcPr>
            <w:tcW w:w="1239" w:type="dxa"/>
            <w:tcBorders>
              <w:top w:val="single" w:sz="4" w:space="0" w:color="auto"/>
              <w:left w:val="single" w:sz="4" w:space="0" w:color="auto"/>
              <w:bottom w:val="single" w:sz="4" w:space="0" w:color="auto"/>
              <w:right w:val="single" w:sz="4" w:space="0" w:color="auto"/>
            </w:tcBorders>
            <w:vAlign w:val="center"/>
          </w:tcPr>
          <w:p w:rsidR="000A7821" w:rsidRPr="008320A3" w:rsidRDefault="003673D2" w:rsidP="000A7821">
            <w:pPr>
              <w:spacing w:after="0"/>
              <w:jc w:val="center"/>
              <w:rPr>
                <w:rFonts w:ascii="Times New Roman" w:hAnsi="Times New Roman" w:cs="Times New Roman"/>
                <w:b/>
                <w:color w:val="000000" w:themeColor="text1"/>
                <w:sz w:val="23"/>
                <w:szCs w:val="23"/>
              </w:rPr>
            </w:pPr>
            <w:r w:rsidRPr="008320A3">
              <w:rPr>
                <w:rFonts w:ascii="Times New Roman" w:hAnsi="Times New Roman" w:cs="Times New Roman"/>
                <w:b/>
                <w:color w:val="000000" w:themeColor="text1"/>
                <w:sz w:val="23"/>
                <w:szCs w:val="23"/>
              </w:rPr>
              <w:t>1299,39</w:t>
            </w:r>
          </w:p>
        </w:tc>
        <w:tc>
          <w:tcPr>
            <w:tcW w:w="1596" w:type="dxa"/>
            <w:tcBorders>
              <w:top w:val="single" w:sz="4" w:space="0" w:color="auto"/>
              <w:left w:val="single" w:sz="4" w:space="0" w:color="auto"/>
              <w:bottom w:val="single" w:sz="4" w:space="0" w:color="auto"/>
              <w:right w:val="single" w:sz="4" w:space="0" w:color="auto"/>
            </w:tcBorders>
            <w:vAlign w:val="center"/>
          </w:tcPr>
          <w:p w:rsidR="000A7821" w:rsidRPr="008320A3" w:rsidRDefault="000A7821" w:rsidP="000A7821">
            <w:pPr>
              <w:spacing w:after="0"/>
              <w:jc w:val="center"/>
              <w:rPr>
                <w:rFonts w:ascii="Times New Roman" w:hAnsi="Times New Roman" w:cs="Times New Roman"/>
                <w:b/>
                <w:color w:val="000000" w:themeColor="text1"/>
                <w:sz w:val="23"/>
                <w:szCs w:val="23"/>
              </w:rPr>
            </w:pPr>
            <w:r w:rsidRPr="008320A3">
              <w:rPr>
                <w:rFonts w:ascii="Times New Roman" w:hAnsi="Times New Roman" w:cs="Times New Roman"/>
                <w:b/>
                <w:color w:val="000000" w:themeColor="text1"/>
                <w:sz w:val="23"/>
                <w:szCs w:val="23"/>
              </w:rPr>
              <w:t>20,83</w:t>
            </w:r>
          </w:p>
        </w:tc>
      </w:tr>
      <w:tr w:rsidR="00183F68" w:rsidRPr="008320A3" w:rsidTr="008320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04" w:type="dxa"/>
            <w:gridSpan w:val="2"/>
          </w:tcPr>
          <w:p w:rsidR="00183F68" w:rsidRPr="008320A3" w:rsidRDefault="00183F68">
            <w:pPr>
              <w:spacing w:after="0" w:line="240" w:lineRule="auto"/>
              <w:jc w:val="center"/>
              <w:rPr>
                <w:rFonts w:ascii="Times New Roman" w:hAnsi="Times New Roman" w:cs="Times New Roman"/>
                <w:b/>
                <w:sz w:val="23"/>
                <w:szCs w:val="23"/>
              </w:rPr>
            </w:pPr>
            <w:r w:rsidRPr="008320A3">
              <w:rPr>
                <w:rFonts w:ascii="Times New Roman" w:hAnsi="Times New Roman" w:cs="Times New Roman"/>
                <w:b/>
                <w:sz w:val="23"/>
                <w:szCs w:val="23"/>
              </w:rPr>
              <w:t>Муниципальное унитарное предприятие муниципального образования Чукотский муниципальный район «Айсберг»</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 xml:space="preserve">Юридический адрес: 689300, Чукотский автономный округ, Чукотский район </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с. Лаврентия, ул. Дежнёва, д. 48</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ИНН 8707001780 КПП 870701001</w:t>
            </w:r>
          </w:p>
          <w:p w:rsidR="00183F68" w:rsidRPr="008320A3" w:rsidRDefault="00183F68">
            <w:pPr>
              <w:spacing w:after="0" w:line="240" w:lineRule="auto"/>
              <w:rPr>
                <w:rFonts w:ascii="Times New Roman" w:hAnsi="Times New Roman" w:cs="Times New Roman"/>
                <w:i/>
                <w:sz w:val="23"/>
                <w:szCs w:val="23"/>
              </w:rPr>
            </w:pPr>
            <w:r w:rsidRPr="008320A3">
              <w:rPr>
                <w:rFonts w:ascii="Times New Roman" w:hAnsi="Times New Roman" w:cs="Times New Roman"/>
                <w:i/>
                <w:sz w:val="23"/>
                <w:szCs w:val="23"/>
              </w:rPr>
              <w:t>Платёжные реквизиты:</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Северо-Восточный Банк Сбербанка России г. Магадан</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ПАО Сбербанка России,</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Расчётный счёт</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40702810436180000557</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к/с 30101810300000000607</w:t>
            </w:r>
          </w:p>
          <w:p w:rsidR="00183F68" w:rsidRPr="008320A3" w:rsidRDefault="00183F68">
            <w:pPr>
              <w:spacing w:after="0" w:line="240" w:lineRule="auto"/>
              <w:rPr>
                <w:rFonts w:ascii="Times New Roman" w:hAnsi="Times New Roman" w:cs="Times New Roman"/>
                <w:bCs/>
                <w:sz w:val="23"/>
                <w:szCs w:val="23"/>
                <w:highlight w:val="yellow"/>
              </w:rPr>
            </w:pPr>
            <w:r w:rsidRPr="008320A3">
              <w:rPr>
                <w:rFonts w:ascii="Times New Roman" w:hAnsi="Times New Roman" w:cs="Times New Roman"/>
                <w:sz w:val="23"/>
                <w:szCs w:val="23"/>
              </w:rPr>
              <w:t>БИК 044442607</w:t>
            </w:r>
          </w:p>
          <w:p w:rsidR="00183F68" w:rsidRPr="008320A3" w:rsidRDefault="00183F68">
            <w:pPr>
              <w:spacing w:after="0" w:line="240" w:lineRule="auto"/>
              <w:rPr>
                <w:rFonts w:ascii="Times New Roman" w:hAnsi="Times New Roman" w:cs="Times New Roman"/>
                <w:bCs/>
                <w:sz w:val="23"/>
                <w:szCs w:val="23"/>
                <w:highlight w:val="yellow"/>
              </w:rPr>
            </w:pPr>
          </w:p>
          <w:p w:rsidR="00183F68" w:rsidRPr="008320A3" w:rsidRDefault="00183F68">
            <w:pPr>
              <w:spacing w:after="0" w:line="240" w:lineRule="auto"/>
              <w:rPr>
                <w:rFonts w:ascii="Times New Roman" w:hAnsi="Times New Roman" w:cs="Times New Roman"/>
                <w:bCs/>
                <w:sz w:val="23"/>
                <w:szCs w:val="23"/>
              </w:rPr>
            </w:pPr>
            <w:r w:rsidRPr="008320A3">
              <w:rPr>
                <w:rFonts w:ascii="Times New Roman" w:hAnsi="Times New Roman" w:cs="Times New Roman"/>
                <w:bCs/>
                <w:sz w:val="23"/>
                <w:szCs w:val="23"/>
              </w:rPr>
              <w:t xml:space="preserve">И.о. директора </w:t>
            </w:r>
          </w:p>
          <w:p w:rsidR="00183F68" w:rsidRPr="008320A3" w:rsidRDefault="00183F68">
            <w:pPr>
              <w:spacing w:after="0" w:line="240" w:lineRule="auto"/>
              <w:rPr>
                <w:rFonts w:ascii="Times New Roman" w:hAnsi="Times New Roman" w:cs="Times New Roman"/>
                <w:bCs/>
                <w:sz w:val="23"/>
                <w:szCs w:val="23"/>
              </w:rPr>
            </w:pPr>
          </w:p>
          <w:p w:rsidR="00183F68" w:rsidRPr="008320A3" w:rsidRDefault="00183F68">
            <w:pPr>
              <w:pStyle w:val="a6"/>
              <w:spacing w:after="0" w:line="240" w:lineRule="auto"/>
              <w:ind w:right="-6"/>
              <w:rPr>
                <w:rFonts w:ascii="Times New Roman" w:hAnsi="Times New Roman" w:cs="Times New Roman"/>
                <w:sz w:val="23"/>
                <w:szCs w:val="23"/>
                <w:lang w:val="ru-RU"/>
              </w:rPr>
            </w:pPr>
            <w:r w:rsidRPr="008320A3">
              <w:rPr>
                <w:rFonts w:ascii="Times New Roman" w:hAnsi="Times New Roman" w:cs="Times New Roman"/>
                <w:sz w:val="23"/>
                <w:szCs w:val="23"/>
                <w:lang w:val="ru-RU"/>
              </w:rPr>
              <w:t>_______________ Д.А. Макаренко</w:t>
            </w:r>
          </w:p>
          <w:p w:rsidR="00183F68" w:rsidRPr="008320A3" w:rsidRDefault="00183F68">
            <w:pPr>
              <w:pStyle w:val="1"/>
              <w:spacing w:before="0" w:after="0" w:line="326" w:lineRule="exact"/>
              <w:ind w:left="20" w:right="-18" w:firstLine="0"/>
              <w:jc w:val="left"/>
              <w:rPr>
                <w:sz w:val="23"/>
                <w:szCs w:val="23"/>
              </w:rPr>
            </w:pPr>
            <w:r w:rsidRPr="008320A3">
              <w:rPr>
                <w:rFonts w:eastAsia="Batang"/>
                <w:bCs/>
                <w:sz w:val="23"/>
                <w:szCs w:val="23"/>
              </w:rPr>
              <w:t>М.П.</w:t>
            </w:r>
          </w:p>
        </w:tc>
        <w:tc>
          <w:tcPr>
            <w:tcW w:w="5244" w:type="dxa"/>
            <w:gridSpan w:val="5"/>
          </w:tcPr>
          <w:p w:rsidR="00183F68" w:rsidRPr="008320A3" w:rsidRDefault="00183F68">
            <w:pPr>
              <w:widowControl w:val="0"/>
              <w:tabs>
                <w:tab w:val="num" w:pos="1307"/>
              </w:tabs>
              <w:adjustRightInd w:val="0"/>
              <w:spacing w:after="0" w:line="240" w:lineRule="auto"/>
              <w:jc w:val="center"/>
              <w:textAlignment w:val="baseline"/>
              <w:rPr>
                <w:rFonts w:ascii="Times New Roman" w:eastAsia="Batang" w:hAnsi="Times New Roman" w:cs="Times New Roman"/>
                <w:b/>
                <w:sz w:val="23"/>
                <w:szCs w:val="23"/>
              </w:rPr>
            </w:pPr>
            <w:r w:rsidRPr="008320A3">
              <w:rPr>
                <w:rFonts w:ascii="Times New Roman" w:eastAsia="Batang" w:hAnsi="Times New Roman" w:cs="Times New Roman"/>
                <w:b/>
                <w:sz w:val="23"/>
                <w:szCs w:val="23"/>
              </w:rPr>
              <w:t>Администрация муниципального образования Чукотский муниципальный район</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Юридический адрес:: 689300,</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 xml:space="preserve">Чукотский автономный округ, Чукотский район </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 xml:space="preserve">с. Лаврентия, ул. Советская, 15. </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ИНН 8707000850/ КПП 870701001</w:t>
            </w:r>
          </w:p>
          <w:p w:rsidR="00183F68" w:rsidRPr="008320A3" w:rsidRDefault="00183F68">
            <w:pPr>
              <w:spacing w:after="0" w:line="240" w:lineRule="auto"/>
              <w:rPr>
                <w:rFonts w:ascii="Times New Roman" w:hAnsi="Times New Roman" w:cs="Times New Roman"/>
                <w:i/>
                <w:sz w:val="23"/>
                <w:szCs w:val="23"/>
              </w:rPr>
            </w:pPr>
            <w:r w:rsidRPr="008320A3">
              <w:rPr>
                <w:rFonts w:ascii="Times New Roman" w:hAnsi="Times New Roman" w:cs="Times New Roman"/>
                <w:i/>
                <w:sz w:val="23"/>
                <w:szCs w:val="23"/>
              </w:rPr>
              <w:t>Платёжные реквизиты:</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 xml:space="preserve">УФК по Чукотскому автономному округу (Администрация муниципального образования Чукотский муниципальный район </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л/с 04883000610)</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Единый казначейский счёт 40102810745370000064</w:t>
            </w:r>
          </w:p>
          <w:p w:rsidR="00183F68" w:rsidRPr="008320A3" w:rsidRDefault="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 xml:space="preserve">Казначейский счёт 03100643000000018800 </w:t>
            </w:r>
          </w:p>
          <w:p w:rsidR="00183F68" w:rsidRPr="008320A3" w:rsidRDefault="00183F68" w:rsidP="00183F68">
            <w:pPr>
              <w:spacing w:after="0" w:line="240" w:lineRule="auto"/>
              <w:rPr>
                <w:rFonts w:ascii="Times New Roman" w:hAnsi="Times New Roman" w:cs="Times New Roman"/>
                <w:sz w:val="23"/>
                <w:szCs w:val="23"/>
              </w:rPr>
            </w:pPr>
            <w:r w:rsidRPr="008320A3">
              <w:rPr>
                <w:rFonts w:ascii="Times New Roman" w:hAnsi="Times New Roman" w:cs="Times New Roman"/>
                <w:sz w:val="23"/>
                <w:szCs w:val="23"/>
              </w:rPr>
              <w:t>БИК 017719101</w:t>
            </w:r>
          </w:p>
          <w:p w:rsidR="00183F68" w:rsidRPr="008320A3" w:rsidRDefault="00183F68">
            <w:pPr>
              <w:pStyle w:val="a6"/>
              <w:spacing w:after="0" w:line="240" w:lineRule="auto"/>
              <w:ind w:right="-6"/>
              <w:rPr>
                <w:rFonts w:ascii="Times New Roman" w:hAnsi="Times New Roman" w:cs="Times New Roman"/>
                <w:sz w:val="23"/>
                <w:szCs w:val="23"/>
                <w:lang w:val="ru-RU"/>
              </w:rPr>
            </w:pPr>
            <w:r w:rsidRPr="008320A3">
              <w:rPr>
                <w:rFonts w:ascii="Times New Roman" w:hAnsi="Times New Roman" w:cs="Times New Roman"/>
                <w:sz w:val="23"/>
                <w:szCs w:val="23"/>
                <w:lang w:val="ru-RU"/>
              </w:rPr>
              <w:t>И.о.главы Администрации</w:t>
            </w:r>
          </w:p>
          <w:p w:rsidR="00183F68" w:rsidRPr="008320A3" w:rsidRDefault="00183F68">
            <w:pPr>
              <w:pStyle w:val="a6"/>
              <w:spacing w:after="0" w:line="240" w:lineRule="auto"/>
              <w:ind w:right="-6"/>
              <w:rPr>
                <w:rFonts w:ascii="Times New Roman" w:hAnsi="Times New Roman" w:cs="Times New Roman"/>
                <w:sz w:val="23"/>
                <w:szCs w:val="23"/>
                <w:lang w:val="ru-RU"/>
              </w:rPr>
            </w:pPr>
          </w:p>
          <w:p w:rsidR="00183F68" w:rsidRPr="008320A3" w:rsidRDefault="00183F68">
            <w:pPr>
              <w:pStyle w:val="a6"/>
              <w:spacing w:after="0" w:line="240" w:lineRule="auto"/>
              <w:ind w:right="-6"/>
              <w:rPr>
                <w:rFonts w:ascii="Times New Roman" w:hAnsi="Times New Roman" w:cs="Times New Roman"/>
                <w:sz w:val="23"/>
                <w:szCs w:val="23"/>
                <w:lang w:val="ru-RU"/>
              </w:rPr>
            </w:pPr>
            <w:r w:rsidRPr="008320A3">
              <w:rPr>
                <w:rFonts w:ascii="Times New Roman" w:hAnsi="Times New Roman" w:cs="Times New Roman"/>
                <w:sz w:val="23"/>
                <w:szCs w:val="23"/>
                <w:lang w:val="ru-RU"/>
              </w:rPr>
              <w:t>_________________ В.Г.Фирстов</w:t>
            </w:r>
          </w:p>
          <w:p w:rsidR="00183F68" w:rsidRPr="008320A3" w:rsidRDefault="00183F68">
            <w:pPr>
              <w:pStyle w:val="1"/>
              <w:tabs>
                <w:tab w:val="left" w:pos="734"/>
              </w:tabs>
              <w:spacing w:before="0" w:after="0" w:line="336" w:lineRule="exact"/>
              <w:ind w:right="20" w:firstLine="0"/>
              <w:jc w:val="left"/>
              <w:rPr>
                <w:sz w:val="23"/>
                <w:szCs w:val="23"/>
              </w:rPr>
            </w:pPr>
            <w:r w:rsidRPr="008320A3">
              <w:rPr>
                <w:rFonts w:eastAsia="Batang"/>
                <w:bCs/>
                <w:sz w:val="23"/>
                <w:szCs w:val="23"/>
              </w:rPr>
              <w:t>М.П.</w:t>
            </w:r>
          </w:p>
        </w:tc>
      </w:tr>
    </w:tbl>
    <w:p w:rsidR="000A7821" w:rsidRPr="000A7821" w:rsidRDefault="000A7821" w:rsidP="000A7821">
      <w:pPr>
        <w:tabs>
          <w:tab w:val="left" w:pos="5055"/>
        </w:tabs>
        <w:spacing w:after="0"/>
        <w:rPr>
          <w:rFonts w:ascii="Times New Roman" w:hAnsi="Times New Roman" w:cs="Times New Roman"/>
          <w:color w:val="000000" w:themeColor="text1"/>
          <w:sz w:val="24"/>
          <w:szCs w:val="24"/>
        </w:rPr>
        <w:sectPr w:rsidR="000A7821" w:rsidRPr="000A7821" w:rsidSect="00DA7414">
          <w:pgSz w:w="11906" w:h="16838"/>
          <w:pgMar w:top="567" w:right="567" w:bottom="284" w:left="709" w:header="709" w:footer="709" w:gutter="0"/>
          <w:cols w:space="708"/>
          <w:titlePg/>
          <w:docGrid w:linePitch="360"/>
        </w:sectPr>
      </w:pP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lastRenderedPageBreak/>
        <w:t xml:space="preserve">Приложение №1 </w:t>
      </w: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к дополнительному соглашению </w:t>
      </w: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от «__»___2021 г. №____ </w:t>
      </w:r>
    </w:p>
    <w:p w:rsidR="000A7821" w:rsidRPr="008320A3" w:rsidRDefault="000A7821" w:rsidP="008320A3">
      <w:pPr>
        <w:spacing w:after="0" w:line="240" w:lineRule="auto"/>
        <w:jc w:val="right"/>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Приложение1</w:t>
      </w:r>
    </w:p>
    <w:p w:rsidR="000A7821" w:rsidRPr="008320A3" w:rsidRDefault="000A7821" w:rsidP="008320A3">
      <w:pPr>
        <w:spacing w:after="0" w:line="240" w:lineRule="auto"/>
        <w:jc w:val="right"/>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к договору управления многоквартирными домами</w:t>
      </w:r>
    </w:p>
    <w:p w:rsidR="000A7821" w:rsidRPr="008320A3" w:rsidRDefault="000A7821" w:rsidP="008320A3">
      <w:pPr>
        <w:spacing w:after="0" w:line="240" w:lineRule="auto"/>
        <w:jc w:val="right"/>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                                                                                                                                                                                                от 03.02.2020 г  № 08-20</w:t>
      </w:r>
    </w:p>
    <w:p w:rsidR="000A7821" w:rsidRPr="000A7821" w:rsidRDefault="000A7821" w:rsidP="000A7821">
      <w:pPr>
        <w:spacing w:after="0"/>
        <w:jc w:val="center"/>
        <w:outlineLvl w:val="0"/>
        <w:rPr>
          <w:rFonts w:ascii="Times New Roman" w:hAnsi="Times New Roman" w:cs="Times New Roman"/>
          <w:b/>
          <w:color w:val="000000" w:themeColor="text1"/>
          <w:sz w:val="24"/>
          <w:szCs w:val="24"/>
        </w:rPr>
      </w:pPr>
      <w:r w:rsidRPr="000A7821">
        <w:rPr>
          <w:rFonts w:ascii="Times New Roman" w:hAnsi="Times New Roman" w:cs="Times New Roman"/>
          <w:b/>
          <w:color w:val="000000" w:themeColor="text1"/>
          <w:sz w:val="24"/>
          <w:szCs w:val="24"/>
        </w:rPr>
        <w:t>Перечень многоквартирных домов</w:t>
      </w:r>
    </w:p>
    <w:tbl>
      <w:tblPr>
        <w:tblW w:w="16046" w:type="dxa"/>
        <w:tblInd w:w="-725" w:type="dxa"/>
        <w:tblLayout w:type="fixed"/>
        <w:tblLook w:val="04A0" w:firstRow="1" w:lastRow="0" w:firstColumn="1" w:lastColumn="0" w:noHBand="0" w:noVBand="1"/>
      </w:tblPr>
      <w:tblGrid>
        <w:gridCol w:w="833"/>
        <w:gridCol w:w="323"/>
        <w:gridCol w:w="2139"/>
        <w:gridCol w:w="1996"/>
        <w:gridCol w:w="1298"/>
        <w:gridCol w:w="842"/>
        <w:gridCol w:w="915"/>
        <w:gridCol w:w="367"/>
        <w:gridCol w:w="1711"/>
        <w:gridCol w:w="1457"/>
        <w:gridCol w:w="998"/>
        <w:gridCol w:w="1538"/>
        <w:gridCol w:w="1017"/>
        <w:gridCol w:w="612"/>
      </w:tblGrid>
      <w:tr w:rsidR="000A7821" w:rsidRPr="008320A3" w:rsidTr="008320A3">
        <w:trPr>
          <w:trHeight w:val="1300"/>
        </w:trPr>
        <w:tc>
          <w:tcPr>
            <w:tcW w:w="11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Населенный пункт</w:t>
            </w:r>
          </w:p>
        </w:tc>
        <w:tc>
          <w:tcPr>
            <w:tcW w:w="2139" w:type="dxa"/>
            <w:tcBorders>
              <w:top w:val="single" w:sz="8" w:space="0" w:color="auto"/>
              <w:left w:val="nil"/>
              <w:bottom w:val="single" w:sz="8" w:space="0" w:color="auto"/>
              <w:right w:val="single" w:sz="4" w:space="0" w:color="000000"/>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Адрес многоквартирного дома</w:t>
            </w:r>
          </w:p>
        </w:tc>
        <w:tc>
          <w:tcPr>
            <w:tcW w:w="1996" w:type="dxa"/>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Тип строения</w:t>
            </w:r>
          </w:p>
        </w:tc>
        <w:tc>
          <w:tcPr>
            <w:tcW w:w="1298" w:type="dxa"/>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Год постройки здания</w:t>
            </w:r>
          </w:p>
        </w:tc>
        <w:tc>
          <w:tcPr>
            <w:tcW w:w="842" w:type="dxa"/>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Этажность</w:t>
            </w:r>
          </w:p>
        </w:tc>
        <w:tc>
          <w:tcPr>
            <w:tcW w:w="1282" w:type="dxa"/>
            <w:gridSpan w:val="2"/>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Общая площадь здания всего, м²</w:t>
            </w:r>
          </w:p>
        </w:tc>
        <w:tc>
          <w:tcPr>
            <w:tcW w:w="1711" w:type="dxa"/>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Общая полезная площадь - всего, м</w:t>
            </w:r>
            <w:r w:rsidRPr="008320A3">
              <w:rPr>
                <w:rFonts w:ascii="Times New Roman" w:hAnsi="Times New Roman" w:cs="Times New Roman"/>
                <w:color w:val="000000" w:themeColor="text1"/>
                <w:sz w:val="23"/>
                <w:szCs w:val="23"/>
                <w:vertAlign w:val="superscript"/>
              </w:rPr>
              <w:t>2</w:t>
            </w:r>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bCs/>
                <w:color w:val="000000" w:themeColor="text1"/>
                <w:sz w:val="23"/>
                <w:szCs w:val="23"/>
              </w:rPr>
            </w:pPr>
            <w:r w:rsidRPr="008320A3">
              <w:rPr>
                <w:rFonts w:ascii="Times New Roman" w:hAnsi="Times New Roman" w:cs="Times New Roman"/>
                <w:bCs/>
                <w:color w:val="000000" w:themeColor="text1"/>
                <w:sz w:val="23"/>
                <w:szCs w:val="23"/>
              </w:rPr>
              <w:t>Общая полезная площадь жилых помещений, м</w:t>
            </w:r>
            <w:r w:rsidRPr="008320A3">
              <w:rPr>
                <w:rFonts w:ascii="Times New Roman" w:hAnsi="Times New Roman" w:cs="Times New Roman"/>
                <w:bCs/>
                <w:color w:val="000000" w:themeColor="text1"/>
                <w:sz w:val="23"/>
                <w:szCs w:val="23"/>
                <w:vertAlign w:val="superscript"/>
              </w:rPr>
              <w:t>2</w:t>
            </w:r>
          </w:p>
        </w:tc>
        <w:tc>
          <w:tcPr>
            <w:tcW w:w="998" w:type="dxa"/>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Количество квартир</w:t>
            </w:r>
          </w:p>
        </w:tc>
        <w:tc>
          <w:tcPr>
            <w:tcW w:w="1538" w:type="dxa"/>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bCs/>
                <w:color w:val="000000" w:themeColor="text1"/>
                <w:sz w:val="23"/>
                <w:szCs w:val="23"/>
              </w:rPr>
            </w:pPr>
            <w:r w:rsidRPr="008320A3">
              <w:rPr>
                <w:rFonts w:ascii="Times New Roman" w:hAnsi="Times New Roman" w:cs="Times New Roman"/>
                <w:bCs/>
                <w:color w:val="000000" w:themeColor="text1"/>
                <w:sz w:val="23"/>
                <w:szCs w:val="23"/>
              </w:rPr>
              <w:t>Площадь нежилых помещений, м</w:t>
            </w:r>
            <w:r w:rsidRPr="008320A3">
              <w:rPr>
                <w:rFonts w:ascii="Times New Roman" w:hAnsi="Times New Roman" w:cs="Times New Roman"/>
                <w:bCs/>
                <w:color w:val="000000" w:themeColor="text1"/>
                <w:sz w:val="23"/>
                <w:szCs w:val="23"/>
                <w:vertAlign w:val="superscript"/>
              </w:rPr>
              <w:t>2:</w:t>
            </w:r>
          </w:p>
        </w:tc>
        <w:tc>
          <w:tcPr>
            <w:tcW w:w="1629" w:type="dxa"/>
            <w:gridSpan w:val="2"/>
            <w:tcBorders>
              <w:top w:val="single" w:sz="8" w:space="0" w:color="auto"/>
              <w:left w:val="nil"/>
              <w:bottom w:val="single" w:sz="8" w:space="0" w:color="auto"/>
              <w:right w:val="single" w:sz="4" w:space="0" w:color="auto"/>
            </w:tcBorders>
            <w:shd w:val="clear" w:color="auto" w:fill="auto"/>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Плата за содержание и ремонт жилого помещения, руб./кв.м.</w:t>
            </w:r>
          </w:p>
        </w:tc>
      </w:tr>
      <w:tr w:rsidR="000A7821" w:rsidRPr="008320A3" w:rsidTr="008320A3">
        <w:trPr>
          <w:trHeight w:val="289"/>
        </w:trPr>
        <w:tc>
          <w:tcPr>
            <w:tcW w:w="11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Набережная 1</w:t>
            </w:r>
          </w:p>
        </w:tc>
        <w:tc>
          <w:tcPr>
            <w:tcW w:w="1996"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1 977</w:t>
            </w:r>
          </w:p>
        </w:tc>
        <w:tc>
          <w:tcPr>
            <w:tcW w:w="842"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356,00</w:t>
            </w:r>
          </w:p>
        </w:tc>
        <w:tc>
          <w:tcPr>
            <w:tcW w:w="1711"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326,60</w:t>
            </w:r>
          </w:p>
        </w:tc>
        <w:tc>
          <w:tcPr>
            <w:tcW w:w="1457"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326,60</w:t>
            </w:r>
          </w:p>
        </w:tc>
        <w:tc>
          <w:tcPr>
            <w:tcW w:w="9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8</w:t>
            </w:r>
          </w:p>
        </w:tc>
        <w:tc>
          <w:tcPr>
            <w:tcW w:w="153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nil"/>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0A7821" w:rsidRPr="008320A3" w:rsidTr="008320A3">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Набережная 2</w:t>
            </w:r>
          </w:p>
        </w:tc>
        <w:tc>
          <w:tcPr>
            <w:tcW w:w="1996"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1 970</w:t>
            </w:r>
          </w:p>
        </w:tc>
        <w:tc>
          <w:tcPr>
            <w:tcW w:w="842"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358,60</w:t>
            </w:r>
          </w:p>
        </w:tc>
        <w:tc>
          <w:tcPr>
            <w:tcW w:w="1711"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331,60</w:t>
            </w:r>
          </w:p>
        </w:tc>
        <w:tc>
          <w:tcPr>
            <w:tcW w:w="1457"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331,60</w:t>
            </w:r>
          </w:p>
        </w:tc>
        <w:tc>
          <w:tcPr>
            <w:tcW w:w="9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8</w:t>
            </w:r>
          </w:p>
        </w:tc>
        <w:tc>
          <w:tcPr>
            <w:tcW w:w="153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nil"/>
              <w:left w:val="nil"/>
              <w:bottom w:val="single" w:sz="4" w:space="0" w:color="auto"/>
              <w:right w:val="single" w:sz="4" w:space="0" w:color="auto"/>
            </w:tcBorders>
            <w:shd w:val="clear" w:color="auto" w:fill="auto"/>
            <w:noWrap/>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0A7821" w:rsidRPr="008320A3" w:rsidTr="008320A3">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Набережная 3</w:t>
            </w:r>
          </w:p>
        </w:tc>
        <w:tc>
          <w:tcPr>
            <w:tcW w:w="1996"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1 970</w:t>
            </w:r>
          </w:p>
        </w:tc>
        <w:tc>
          <w:tcPr>
            <w:tcW w:w="842"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365,10</w:t>
            </w:r>
          </w:p>
        </w:tc>
        <w:tc>
          <w:tcPr>
            <w:tcW w:w="1711"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337,70</w:t>
            </w:r>
          </w:p>
        </w:tc>
        <w:tc>
          <w:tcPr>
            <w:tcW w:w="1457"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337,70</w:t>
            </w:r>
          </w:p>
        </w:tc>
        <w:tc>
          <w:tcPr>
            <w:tcW w:w="9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8</w:t>
            </w:r>
          </w:p>
        </w:tc>
        <w:tc>
          <w:tcPr>
            <w:tcW w:w="153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nil"/>
              <w:left w:val="nil"/>
              <w:bottom w:val="single" w:sz="4" w:space="0" w:color="auto"/>
              <w:right w:val="single" w:sz="4" w:space="0" w:color="auto"/>
            </w:tcBorders>
            <w:shd w:val="clear" w:color="auto" w:fill="auto"/>
            <w:noWrap/>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0A7821" w:rsidRPr="008320A3" w:rsidTr="008320A3">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Дежнёва 6</w:t>
            </w:r>
          </w:p>
        </w:tc>
        <w:tc>
          <w:tcPr>
            <w:tcW w:w="1996"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1 970</w:t>
            </w:r>
          </w:p>
        </w:tc>
        <w:tc>
          <w:tcPr>
            <w:tcW w:w="842"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354,00</w:t>
            </w:r>
          </w:p>
        </w:tc>
        <w:tc>
          <w:tcPr>
            <w:tcW w:w="1711"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325,70</w:t>
            </w:r>
          </w:p>
        </w:tc>
        <w:tc>
          <w:tcPr>
            <w:tcW w:w="1457"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325,70</w:t>
            </w:r>
          </w:p>
        </w:tc>
        <w:tc>
          <w:tcPr>
            <w:tcW w:w="9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8</w:t>
            </w:r>
          </w:p>
        </w:tc>
        <w:tc>
          <w:tcPr>
            <w:tcW w:w="153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nil"/>
              <w:left w:val="nil"/>
              <w:bottom w:val="single" w:sz="4" w:space="0" w:color="auto"/>
              <w:right w:val="single" w:sz="4" w:space="0" w:color="auto"/>
            </w:tcBorders>
            <w:shd w:val="clear" w:color="auto" w:fill="auto"/>
            <w:noWrap/>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0A7821" w:rsidRPr="008320A3" w:rsidTr="008320A3">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Ленина 15</w:t>
            </w:r>
          </w:p>
        </w:tc>
        <w:tc>
          <w:tcPr>
            <w:tcW w:w="1996"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1 972</w:t>
            </w:r>
          </w:p>
        </w:tc>
        <w:tc>
          <w:tcPr>
            <w:tcW w:w="842"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583,50</w:t>
            </w:r>
          </w:p>
        </w:tc>
        <w:tc>
          <w:tcPr>
            <w:tcW w:w="1711"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516,30</w:t>
            </w:r>
          </w:p>
        </w:tc>
        <w:tc>
          <w:tcPr>
            <w:tcW w:w="1457"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516,30</w:t>
            </w:r>
          </w:p>
        </w:tc>
        <w:tc>
          <w:tcPr>
            <w:tcW w:w="9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12</w:t>
            </w:r>
          </w:p>
        </w:tc>
        <w:tc>
          <w:tcPr>
            <w:tcW w:w="153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nil"/>
              <w:left w:val="nil"/>
              <w:bottom w:val="single" w:sz="4" w:space="0" w:color="auto"/>
              <w:right w:val="single" w:sz="4" w:space="0" w:color="auto"/>
            </w:tcBorders>
            <w:shd w:val="clear" w:color="auto" w:fill="auto"/>
            <w:noWrap/>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0A7821" w:rsidRPr="008320A3" w:rsidTr="008320A3">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Ленина 22</w:t>
            </w:r>
          </w:p>
        </w:tc>
        <w:tc>
          <w:tcPr>
            <w:tcW w:w="1996"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1 974</w:t>
            </w:r>
          </w:p>
        </w:tc>
        <w:tc>
          <w:tcPr>
            <w:tcW w:w="842"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562,90</w:t>
            </w:r>
          </w:p>
        </w:tc>
        <w:tc>
          <w:tcPr>
            <w:tcW w:w="1711"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517,00</w:t>
            </w:r>
          </w:p>
        </w:tc>
        <w:tc>
          <w:tcPr>
            <w:tcW w:w="1457"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517,00</w:t>
            </w:r>
          </w:p>
        </w:tc>
        <w:tc>
          <w:tcPr>
            <w:tcW w:w="9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12</w:t>
            </w:r>
          </w:p>
        </w:tc>
        <w:tc>
          <w:tcPr>
            <w:tcW w:w="153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nil"/>
              <w:left w:val="nil"/>
              <w:bottom w:val="single" w:sz="4" w:space="0" w:color="auto"/>
              <w:right w:val="single" w:sz="4" w:space="0" w:color="auto"/>
            </w:tcBorders>
            <w:shd w:val="clear" w:color="auto" w:fill="auto"/>
            <w:noWrap/>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0A7821" w:rsidRPr="008320A3" w:rsidTr="008320A3">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Ленина 23</w:t>
            </w:r>
          </w:p>
        </w:tc>
        <w:tc>
          <w:tcPr>
            <w:tcW w:w="1996"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1 972</w:t>
            </w:r>
          </w:p>
        </w:tc>
        <w:tc>
          <w:tcPr>
            <w:tcW w:w="842"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581,30</w:t>
            </w:r>
          </w:p>
        </w:tc>
        <w:tc>
          <w:tcPr>
            <w:tcW w:w="1711"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513,60</w:t>
            </w:r>
          </w:p>
        </w:tc>
        <w:tc>
          <w:tcPr>
            <w:tcW w:w="1457"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513,60</w:t>
            </w:r>
          </w:p>
        </w:tc>
        <w:tc>
          <w:tcPr>
            <w:tcW w:w="9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11</w:t>
            </w:r>
          </w:p>
        </w:tc>
        <w:tc>
          <w:tcPr>
            <w:tcW w:w="153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nil"/>
              <w:left w:val="nil"/>
              <w:bottom w:val="single" w:sz="4" w:space="0" w:color="auto"/>
              <w:right w:val="single" w:sz="4" w:space="0" w:color="auto"/>
            </w:tcBorders>
            <w:shd w:val="clear" w:color="auto" w:fill="auto"/>
            <w:noWrap/>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0A7821" w:rsidRPr="008320A3" w:rsidTr="008320A3">
        <w:trPr>
          <w:trHeight w:val="255"/>
        </w:trPr>
        <w:tc>
          <w:tcPr>
            <w:tcW w:w="1156" w:type="dxa"/>
            <w:gridSpan w:val="2"/>
            <w:tcBorders>
              <w:top w:val="nil"/>
              <w:left w:val="single" w:sz="4" w:space="0" w:color="auto"/>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Ленина 43а</w:t>
            </w:r>
          </w:p>
        </w:tc>
        <w:tc>
          <w:tcPr>
            <w:tcW w:w="1996"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1 986</w:t>
            </w:r>
          </w:p>
        </w:tc>
        <w:tc>
          <w:tcPr>
            <w:tcW w:w="842"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1 305,80</w:t>
            </w:r>
          </w:p>
        </w:tc>
        <w:tc>
          <w:tcPr>
            <w:tcW w:w="1711"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1 041,20</w:t>
            </w:r>
          </w:p>
        </w:tc>
        <w:tc>
          <w:tcPr>
            <w:tcW w:w="1457"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1 041,20</w:t>
            </w:r>
          </w:p>
        </w:tc>
        <w:tc>
          <w:tcPr>
            <w:tcW w:w="99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34</w:t>
            </w:r>
          </w:p>
        </w:tc>
        <w:tc>
          <w:tcPr>
            <w:tcW w:w="1538" w:type="dxa"/>
            <w:tcBorders>
              <w:top w:val="nil"/>
              <w:left w:val="nil"/>
              <w:bottom w:val="single" w:sz="4" w:space="0" w:color="auto"/>
              <w:right w:val="single" w:sz="4" w:space="0" w:color="auto"/>
            </w:tcBorders>
            <w:shd w:val="clear" w:color="auto" w:fill="auto"/>
            <w:noWrap/>
            <w:vAlign w:val="center"/>
            <w:hideMark/>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nil"/>
              <w:left w:val="nil"/>
              <w:bottom w:val="single" w:sz="4" w:space="0" w:color="auto"/>
              <w:right w:val="single" w:sz="4" w:space="0" w:color="auto"/>
            </w:tcBorders>
            <w:shd w:val="clear" w:color="auto" w:fill="auto"/>
            <w:noWrap/>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0A7821" w:rsidRPr="008320A3" w:rsidTr="008320A3">
        <w:trPr>
          <w:trHeight w:val="255"/>
        </w:trPr>
        <w:tc>
          <w:tcPr>
            <w:tcW w:w="11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Уэлен</w:t>
            </w:r>
          </w:p>
        </w:tc>
        <w:tc>
          <w:tcPr>
            <w:tcW w:w="2139" w:type="dxa"/>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Ленина 34</w:t>
            </w:r>
          </w:p>
        </w:tc>
        <w:tc>
          <w:tcPr>
            <w:tcW w:w="1996" w:type="dxa"/>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каркасный</w:t>
            </w:r>
          </w:p>
        </w:tc>
        <w:tc>
          <w:tcPr>
            <w:tcW w:w="1298" w:type="dxa"/>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2016</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w:t>
            </w:r>
          </w:p>
        </w:tc>
        <w:tc>
          <w:tcPr>
            <w:tcW w:w="1282" w:type="dxa"/>
            <w:gridSpan w:val="2"/>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1541,90</w:t>
            </w:r>
          </w:p>
        </w:tc>
        <w:tc>
          <w:tcPr>
            <w:tcW w:w="1711" w:type="dxa"/>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1288,70</w:t>
            </w:r>
          </w:p>
        </w:tc>
        <w:tc>
          <w:tcPr>
            <w:tcW w:w="1457" w:type="dxa"/>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1035,50</w:t>
            </w:r>
          </w:p>
        </w:tc>
        <w:tc>
          <w:tcPr>
            <w:tcW w:w="998" w:type="dxa"/>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27</w:t>
            </w:r>
          </w:p>
        </w:tc>
        <w:tc>
          <w:tcPr>
            <w:tcW w:w="1538" w:type="dxa"/>
            <w:tcBorders>
              <w:top w:val="single" w:sz="4" w:space="0" w:color="auto"/>
              <w:left w:val="nil"/>
              <w:bottom w:val="single" w:sz="4" w:space="0" w:color="auto"/>
              <w:right w:val="single" w:sz="4" w:space="0" w:color="auto"/>
            </w:tcBorders>
            <w:shd w:val="clear" w:color="auto" w:fill="auto"/>
            <w:noWrap/>
            <w:vAlign w:val="center"/>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w:t>
            </w:r>
          </w:p>
        </w:tc>
        <w:tc>
          <w:tcPr>
            <w:tcW w:w="1629" w:type="dxa"/>
            <w:gridSpan w:val="2"/>
            <w:tcBorders>
              <w:top w:val="single" w:sz="4" w:space="0" w:color="auto"/>
              <w:left w:val="nil"/>
              <w:bottom w:val="single" w:sz="4" w:space="0" w:color="auto"/>
              <w:right w:val="single" w:sz="4" w:space="0" w:color="auto"/>
            </w:tcBorders>
            <w:shd w:val="clear" w:color="auto" w:fill="auto"/>
            <w:noWrap/>
          </w:tcPr>
          <w:p w:rsidR="000A7821" w:rsidRPr="008320A3" w:rsidRDefault="000A7821" w:rsidP="000A7821">
            <w:pPr>
              <w:spacing w:after="0"/>
              <w:jc w:val="center"/>
              <w:rPr>
                <w:rFonts w:ascii="Times New Roman" w:hAnsi="Times New Roman" w:cs="Times New Roman"/>
                <w:color w:val="000000" w:themeColor="text1"/>
                <w:sz w:val="23"/>
                <w:szCs w:val="23"/>
              </w:rPr>
            </w:pPr>
            <w:r w:rsidRPr="008320A3">
              <w:rPr>
                <w:rFonts w:ascii="Times New Roman" w:hAnsi="Times New Roman" w:cs="Times New Roman"/>
                <w:color w:val="000000" w:themeColor="text1"/>
                <w:sz w:val="23"/>
                <w:szCs w:val="23"/>
              </w:rPr>
              <w:t>25,00</w:t>
            </w:r>
          </w:p>
        </w:tc>
      </w:tr>
      <w:tr w:rsidR="00183F68" w:rsidRPr="000A7821" w:rsidTr="008320A3">
        <w:tblPrEx>
          <w:tblLook w:val="01E0" w:firstRow="1" w:lastRow="1" w:firstColumn="1" w:lastColumn="1" w:noHBand="0" w:noVBand="0"/>
        </w:tblPrEx>
        <w:trPr>
          <w:gridBefore w:val="1"/>
          <w:gridAfter w:val="1"/>
          <w:wBefore w:w="833" w:type="dxa"/>
          <w:wAfter w:w="612" w:type="dxa"/>
        </w:trPr>
        <w:tc>
          <w:tcPr>
            <w:tcW w:w="7513" w:type="dxa"/>
            <w:gridSpan w:val="6"/>
          </w:tcPr>
          <w:p w:rsidR="00183F68" w:rsidRPr="00183F68" w:rsidRDefault="00183F68" w:rsidP="00183F68">
            <w:pPr>
              <w:spacing w:after="0" w:line="240" w:lineRule="auto"/>
              <w:jc w:val="center"/>
              <w:rPr>
                <w:rFonts w:ascii="Times New Roman" w:hAnsi="Times New Roman" w:cs="Times New Roman"/>
                <w:sz w:val="24"/>
                <w:szCs w:val="26"/>
              </w:rPr>
            </w:pPr>
            <w:r w:rsidRPr="00183F68">
              <w:rPr>
                <w:rFonts w:ascii="Times New Roman" w:hAnsi="Times New Roman" w:cs="Times New Roman"/>
                <w:b/>
                <w:sz w:val="24"/>
                <w:szCs w:val="26"/>
              </w:rPr>
              <w:t>Муниципальное унитарное предприятие муниципального образования Чукотский муниципальный район «Айсберг»</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 xml:space="preserve">Юридический адрес: 689300, Чукотский автономный округ, Чукотский район </w:t>
            </w:r>
            <w:r>
              <w:rPr>
                <w:rFonts w:ascii="Times New Roman" w:hAnsi="Times New Roman" w:cs="Times New Roman"/>
                <w:sz w:val="24"/>
                <w:szCs w:val="26"/>
              </w:rPr>
              <w:t xml:space="preserve"> </w:t>
            </w:r>
            <w:r w:rsidRPr="00183F68">
              <w:rPr>
                <w:rFonts w:ascii="Times New Roman" w:hAnsi="Times New Roman" w:cs="Times New Roman"/>
                <w:sz w:val="24"/>
                <w:szCs w:val="26"/>
              </w:rPr>
              <w:t>с. Лаврентия, ул. Дежнёва, д. 48</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ИНН 8707001780 КПП 870701001</w:t>
            </w:r>
          </w:p>
          <w:p w:rsidR="00183F68" w:rsidRPr="00183F68" w:rsidRDefault="00183F68">
            <w:pPr>
              <w:spacing w:after="0" w:line="240" w:lineRule="auto"/>
              <w:rPr>
                <w:rFonts w:ascii="Times New Roman" w:hAnsi="Times New Roman" w:cs="Times New Roman"/>
                <w:i/>
                <w:sz w:val="24"/>
                <w:szCs w:val="26"/>
              </w:rPr>
            </w:pPr>
            <w:r w:rsidRPr="00183F68">
              <w:rPr>
                <w:rFonts w:ascii="Times New Roman" w:hAnsi="Times New Roman" w:cs="Times New Roman"/>
                <w:i/>
                <w:sz w:val="24"/>
                <w:szCs w:val="26"/>
              </w:rPr>
              <w:t>Платёжные реквизиты:</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Северо-Восточный Банк Сбербанка России г. Магадан</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ПАО Сбербанка России,</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Расчётный счёт</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40702810436180000557</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к/с 30101810300000000607</w:t>
            </w:r>
          </w:p>
          <w:p w:rsidR="00183F68" w:rsidRPr="00183F68" w:rsidRDefault="00183F68">
            <w:pPr>
              <w:spacing w:after="0" w:line="240" w:lineRule="auto"/>
              <w:rPr>
                <w:rFonts w:ascii="Times New Roman" w:hAnsi="Times New Roman" w:cs="Times New Roman"/>
                <w:bCs/>
                <w:sz w:val="24"/>
                <w:szCs w:val="26"/>
                <w:highlight w:val="yellow"/>
              </w:rPr>
            </w:pPr>
            <w:r w:rsidRPr="00183F68">
              <w:rPr>
                <w:rFonts w:ascii="Times New Roman" w:hAnsi="Times New Roman" w:cs="Times New Roman"/>
                <w:sz w:val="24"/>
                <w:szCs w:val="26"/>
              </w:rPr>
              <w:t>БИК 044442607</w:t>
            </w:r>
          </w:p>
          <w:p w:rsidR="00183F68" w:rsidRPr="00183F68" w:rsidRDefault="00183F68">
            <w:pPr>
              <w:spacing w:after="0" w:line="240" w:lineRule="auto"/>
              <w:rPr>
                <w:rFonts w:ascii="Times New Roman" w:hAnsi="Times New Roman" w:cs="Times New Roman"/>
                <w:bCs/>
                <w:sz w:val="24"/>
                <w:szCs w:val="26"/>
              </w:rPr>
            </w:pPr>
            <w:r w:rsidRPr="00183F68">
              <w:rPr>
                <w:rFonts w:ascii="Times New Roman" w:hAnsi="Times New Roman" w:cs="Times New Roman"/>
                <w:bCs/>
                <w:sz w:val="24"/>
                <w:szCs w:val="26"/>
              </w:rPr>
              <w:t xml:space="preserve">И.о. директора </w:t>
            </w:r>
          </w:p>
          <w:p w:rsidR="00183F68" w:rsidRPr="00183F68" w:rsidRDefault="00183F68">
            <w:pPr>
              <w:pStyle w:val="a6"/>
              <w:spacing w:after="0" w:line="240" w:lineRule="auto"/>
              <w:ind w:right="-6"/>
              <w:rPr>
                <w:rFonts w:ascii="Times New Roman" w:hAnsi="Times New Roman" w:cs="Times New Roman"/>
                <w:sz w:val="24"/>
                <w:szCs w:val="26"/>
                <w:lang w:val="ru-RU"/>
              </w:rPr>
            </w:pPr>
            <w:r w:rsidRPr="00183F68">
              <w:rPr>
                <w:rFonts w:ascii="Times New Roman" w:hAnsi="Times New Roman" w:cs="Times New Roman"/>
                <w:sz w:val="24"/>
                <w:szCs w:val="26"/>
                <w:lang w:val="ru-RU"/>
              </w:rPr>
              <w:t>_______________ Д.А. Макаренко</w:t>
            </w:r>
          </w:p>
          <w:p w:rsidR="00183F68" w:rsidRPr="00183F68" w:rsidRDefault="00183F68">
            <w:pPr>
              <w:pStyle w:val="1"/>
              <w:spacing w:before="0" w:after="0" w:line="326" w:lineRule="exact"/>
              <w:ind w:left="20" w:right="-18" w:firstLine="0"/>
              <w:jc w:val="left"/>
              <w:rPr>
                <w:sz w:val="24"/>
                <w:szCs w:val="26"/>
              </w:rPr>
            </w:pPr>
            <w:r w:rsidRPr="00183F68">
              <w:rPr>
                <w:rFonts w:eastAsia="Batang"/>
                <w:bCs/>
                <w:sz w:val="24"/>
                <w:szCs w:val="26"/>
              </w:rPr>
              <w:t>М.П.</w:t>
            </w:r>
          </w:p>
        </w:tc>
        <w:tc>
          <w:tcPr>
            <w:tcW w:w="7088" w:type="dxa"/>
            <w:gridSpan w:val="6"/>
          </w:tcPr>
          <w:p w:rsidR="00183F68" w:rsidRPr="00183F68" w:rsidRDefault="00183F68" w:rsidP="00183F68">
            <w:pPr>
              <w:widowControl w:val="0"/>
              <w:tabs>
                <w:tab w:val="num" w:pos="1307"/>
              </w:tabs>
              <w:adjustRightInd w:val="0"/>
              <w:spacing w:after="0" w:line="240" w:lineRule="auto"/>
              <w:jc w:val="center"/>
              <w:textAlignment w:val="baseline"/>
              <w:rPr>
                <w:rFonts w:ascii="Times New Roman" w:hAnsi="Times New Roman" w:cs="Times New Roman"/>
                <w:sz w:val="24"/>
                <w:szCs w:val="26"/>
              </w:rPr>
            </w:pPr>
            <w:r w:rsidRPr="00183F68">
              <w:rPr>
                <w:rFonts w:ascii="Times New Roman" w:eastAsia="Batang" w:hAnsi="Times New Roman" w:cs="Times New Roman"/>
                <w:b/>
                <w:sz w:val="24"/>
                <w:szCs w:val="26"/>
              </w:rPr>
              <w:t>Администрация муниципального образования Чукотский муниципальный район</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Юридический адрес:: 689300,</w:t>
            </w:r>
            <w:r>
              <w:rPr>
                <w:rFonts w:ascii="Times New Roman" w:hAnsi="Times New Roman" w:cs="Times New Roman"/>
                <w:sz w:val="24"/>
                <w:szCs w:val="26"/>
              </w:rPr>
              <w:t xml:space="preserve"> </w:t>
            </w:r>
            <w:r w:rsidRPr="00183F68">
              <w:rPr>
                <w:rFonts w:ascii="Times New Roman" w:hAnsi="Times New Roman" w:cs="Times New Roman"/>
                <w:sz w:val="24"/>
                <w:szCs w:val="26"/>
              </w:rPr>
              <w:t xml:space="preserve">Чукотский автономный округ, Чукотский район </w:t>
            </w:r>
            <w:r>
              <w:rPr>
                <w:rFonts w:ascii="Times New Roman" w:hAnsi="Times New Roman" w:cs="Times New Roman"/>
                <w:sz w:val="24"/>
                <w:szCs w:val="26"/>
              </w:rPr>
              <w:t xml:space="preserve"> </w:t>
            </w:r>
            <w:r w:rsidRPr="00183F68">
              <w:rPr>
                <w:rFonts w:ascii="Times New Roman" w:hAnsi="Times New Roman" w:cs="Times New Roman"/>
                <w:sz w:val="24"/>
                <w:szCs w:val="26"/>
              </w:rPr>
              <w:t xml:space="preserve">с. Лаврентия, ул. Советская, 15. </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ИНН 8707000850/ КПП 870701001</w:t>
            </w:r>
          </w:p>
          <w:p w:rsidR="00183F68" w:rsidRPr="00183F68" w:rsidRDefault="00183F68">
            <w:pPr>
              <w:spacing w:after="0" w:line="240" w:lineRule="auto"/>
              <w:rPr>
                <w:rFonts w:ascii="Times New Roman" w:hAnsi="Times New Roman" w:cs="Times New Roman"/>
                <w:i/>
                <w:sz w:val="24"/>
                <w:szCs w:val="26"/>
              </w:rPr>
            </w:pPr>
            <w:r w:rsidRPr="00183F68">
              <w:rPr>
                <w:rFonts w:ascii="Times New Roman" w:hAnsi="Times New Roman" w:cs="Times New Roman"/>
                <w:i/>
                <w:sz w:val="24"/>
                <w:szCs w:val="26"/>
              </w:rPr>
              <w:t>Платёжные реквизиты:</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 xml:space="preserve">УФК по Чукотскому автономному округу (Администрация муниципального образования Чукотский муниципальный район </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л/с 04883000610)</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Единый казначейский счёт 40102810745370000064</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 xml:space="preserve">Казначейский счёт 03100643000000018800 </w:t>
            </w:r>
          </w:p>
          <w:p w:rsidR="00183F68" w:rsidRPr="00183F68" w:rsidRDefault="00183F68">
            <w:pPr>
              <w:spacing w:after="0" w:line="240" w:lineRule="auto"/>
              <w:rPr>
                <w:rFonts w:ascii="Times New Roman" w:hAnsi="Times New Roman" w:cs="Times New Roman"/>
                <w:sz w:val="24"/>
                <w:szCs w:val="26"/>
              </w:rPr>
            </w:pPr>
            <w:r w:rsidRPr="00183F68">
              <w:rPr>
                <w:rFonts w:ascii="Times New Roman" w:hAnsi="Times New Roman" w:cs="Times New Roman"/>
                <w:sz w:val="24"/>
                <w:szCs w:val="26"/>
              </w:rPr>
              <w:t>БИК 017719101</w:t>
            </w:r>
          </w:p>
          <w:p w:rsidR="00183F68" w:rsidRPr="00183F68" w:rsidRDefault="00183F68">
            <w:pPr>
              <w:pStyle w:val="a6"/>
              <w:spacing w:after="0" w:line="240" w:lineRule="auto"/>
              <w:ind w:right="-6"/>
              <w:rPr>
                <w:rFonts w:ascii="Times New Roman" w:hAnsi="Times New Roman" w:cs="Times New Roman"/>
                <w:sz w:val="24"/>
                <w:szCs w:val="26"/>
                <w:lang w:val="ru-RU"/>
              </w:rPr>
            </w:pPr>
            <w:r w:rsidRPr="00183F68">
              <w:rPr>
                <w:rFonts w:ascii="Times New Roman" w:hAnsi="Times New Roman" w:cs="Times New Roman"/>
                <w:sz w:val="24"/>
                <w:szCs w:val="26"/>
                <w:lang w:val="ru-RU"/>
              </w:rPr>
              <w:t>И.о.главы Администрации</w:t>
            </w:r>
          </w:p>
          <w:p w:rsidR="00183F68" w:rsidRPr="00183F68" w:rsidRDefault="00183F68">
            <w:pPr>
              <w:pStyle w:val="a6"/>
              <w:spacing w:after="0" w:line="240" w:lineRule="auto"/>
              <w:ind w:right="-6"/>
              <w:rPr>
                <w:rFonts w:ascii="Times New Roman" w:hAnsi="Times New Roman" w:cs="Times New Roman"/>
                <w:sz w:val="24"/>
                <w:szCs w:val="26"/>
                <w:lang w:val="ru-RU"/>
              </w:rPr>
            </w:pPr>
            <w:r w:rsidRPr="00183F68">
              <w:rPr>
                <w:rFonts w:ascii="Times New Roman" w:hAnsi="Times New Roman" w:cs="Times New Roman"/>
                <w:sz w:val="24"/>
                <w:szCs w:val="26"/>
                <w:lang w:val="ru-RU"/>
              </w:rPr>
              <w:t>_________________ В.Г.Фирстов</w:t>
            </w:r>
          </w:p>
          <w:p w:rsidR="00183F68" w:rsidRPr="00183F68" w:rsidRDefault="00183F68">
            <w:pPr>
              <w:pStyle w:val="1"/>
              <w:tabs>
                <w:tab w:val="left" w:pos="734"/>
              </w:tabs>
              <w:spacing w:before="0" w:after="0" w:line="336" w:lineRule="exact"/>
              <w:ind w:right="20" w:firstLine="0"/>
              <w:jc w:val="left"/>
              <w:rPr>
                <w:sz w:val="24"/>
                <w:szCs w:val="26"/>
              </w:rPr>
            </w:pPr>
            <w:r w:rsidRPr="00183F68">
              <w:rPr>
                <w:rFonts w:eastAsia="Batang"/>
                <w:bCs/>
                <w:sz w:val="24"/>
                <w:szCs w:val="26"/>
              </w:rPr>
              <w:t>М.П.</w:t>
            </w:r>
          </w:p>
        </w:tc>
      </w:tr>
    </w:tbl>
    <w:p w:rsidR="00183F68" w:rsidRDefault="00183F68" w:rsidP="000A7821">
      <w:pPr>
        <w:pStyle w:val="1"/>
        <w:spacing w:before="0" w:after="0" w:line="360" w:lineRule="exact"/>
        <w:ind w:left="20" w:right="20" w:firstLine="700"/>
        <w:jc w:val="both"/>
        <w:rPr>
          <w:sz w:val="24"/>
          <w:szCs w:val="24"/>
        </w:rPr>
        <w:sectPr w:rsidR="00183F68" w:rsidSect="000A7821">
          <w:pgSz w:w="16838" w:h="11906" w:orient="landscape"/>
          <w:pgMar w:top="709" w:right="992" w:bottom="426" w:left="1134" w:header="709" w:footer="709" w:gutter="0"/>
          <w:cols w:space="708"/>
          <w:docGrid w:linePitch="360"/>
        </w:sectPr>
      </w:pP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lastRenderedPageBreak/>
        <w:t>П</w:t>
      </w:r>
      <w:r>
        <w:rPr>
          <w:rFonts w:ascii="Times New Roman" w:hAnsi="Times New Roman" w:cs="Times New Roman"/>
          <w:color w:val="000000" w:themeColor="text1"/>
          <w:sz w:val="20"/>
          <w:szCs w:val="20"/>
        </w:rPr>
        <w:t>риложение №3</w:t>
      </w:r>
      <w:r w:rsidRPr="008320A3">
        <w:rPr>
          <w:rFonts w:ascii="Times New Roman" w:hAnsi="Times New Roman" w:cs="Times New Roman"/>
          <w:color w:val="000000" w:themeColor="text1"/>
          <w:sz w:val="20"/>
          <w:szCs w:val="20"/>
        </w:rPr>
        <w:t xml:space="preserve"> </w:t>
      </w: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к дополнительному соглашению </w:t>
      </w:r>
    </w:p>
    <w:p w:rsidR="008320A3" w:rsidRPr="008320A3" w:rsidRDefault="008320A3" w:rsidP="008320A3">
      <w:pPr>
        <w:spacing w:after="0" w:line="240" w:lineRule="auto"/>
        <w:jc w:val="right"/>
        <w:outlineLvl w:val="0"/>
        <w:rPr>
          <w:rFonts w:ascii="Times New Roman" w:hAnsi="Times New Roman" w:cs="Times New Roman"/>
          <w:color w:val="000000" w:themeColor="text1"/>
          <w:sz w:val="20"/>
          <w:szCs w:val="20"/>
        </w:rPr>
      </w:pPr>
      <w:r w:rsidRPr="008320A3">
        <w:rPr>
          <w:rFonts w:ascii="Times New Roman" w:hAnsi="Times New Roman" w:cs="Times New Roman"/>
          <w:color w:val="000000" w:themeColor="text1"/>
          <w:sz w:val="20"/>
          <w:szCs w:val="20"/>
        </w:rPr>
        <w:t xml:space="preserve">от «__»___2021 г. №____ </w:t>
      </w:r>
    </w:p>
    <w:p w:rsidR="00183F68" w:rsidRPr="008320A3" w:rsidRDefault="00183F68" w:rsidP="00183F68">
      <w:pPr>
        <w:spacing w:after="0" w:line="240" w:lineRule="auto"/>
        <w:jc w:val="right"/>
        <w:rPr>
          <w:rFonts w:ascii="Times New Roman" w:hAnsi="Times New Roman" w:cs="Times New Roman"/>
          <w:sz w:val="20"/>
          <w:szCs w:val="20"/>
        </w:rPr>
      </w:pPr>
      <w:r w:rsidRPr="008320A3">
        <w:rPr>
          <w:rFonts w:ascii="Times New Roman" w:hAnsi="Times New Roman" w:cs="Times New Roman"/>
          <w:sz w:val="20"/>
          <w:szCs w:val="20"/>
        </w:rPr>
        <w:t>Приложение 3</w:t>
      </w:r>
    </w:p>
    <w:p w:rsidR="00183F68" w:rsidRPr="008320A3" w:rsidRDefault="00183F68" w:rsidP="00183F68">
      <w:pPr>
        <w:spacing w:after="0" w:line="240" w:lineRule="auto"/>
        <w:jc w:val="right"/>
        <w:rPr>
          <w:rFonts w:ascii="Times New Roman" w:hAnsi="Times New Roman" w:cs="Times New Roman"/>
          <w:sz w:val="20"/>
          <w:szCs w:val="20"/>
        </w:rPr>
      </w:pPr>
      <w:r w:rsidRPr="008320A3">
        <w:rPr>
          <w:rFonts w:ascii="Times New Roman" w:hAnsi="Times New Roman" w:cs="Times New Roman"/>
          <w:sz w:val="20"/>
          <w:szCs w:val="20"/>
        </w:rPr>
        <w:t>к договору управления многоквартирными домами</w:t>
      </w:r>
    </w:p>
    <w:p w:rsidR="00183F68" w:rsidRPr="008320A3" w:rsidRDefault="00183F68" w:rsidP="00183F68">
      <w:pPr>
        <w:spacing w:after="0" w:line="240" w:lineRule="auto"/>
        <w:jc w:val="right"/>
        <w:rPr>
          <w:rFonts w:ascii="Times New Roman" w:hAnsi="Times New Roman" w:cs="Times New Roman"/>
          <w:sz w:val="20"/>
          <w:szCs w:val="20"/>
        </w:rPr>
      </w:pPr>
      <w:r w:rsidRPr="008320A3">
        <w:rPr>
          <w:rFonts w:ascii="Times New Roman" w:hAnsi="Times New Roman" w:cs="Times New Roman"/>
          <w:sz w:val="20"/>
          <w:szCs w:val="20"/>
        </w:rPr>
        <w:t xml:space="preserve">                             от  03.02.2020 г №08-20</w:t>
      </w:r>
    </w:p>
    <w:p w:rsidR="00183F68" w:rsidRDefault="00183F68" w:rsidP="00183F68">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Отчет управляющей организации перед собственниками помещений в многоквартирном доме за предыдущий год </w:t>
      </w:r>
    </w:p>
    <w:p w:rsidR="00183F68" w:rsidRPr="004860C3" w:rsidRDefault="00183F68" w:rsidP="00183F68">
      <w:pPr>
        <w:spacing w:after="0" w:line="240" w:lineRule="auto"/>
        <w:jc w:val="center"/>
        <w:rPr>
          <w:rFonts w:ascii="Times New Roman" w:eastAsia="Times New Roman" w:hAnsi="Times New Roman" w:cs="Times New Roman"/>
          <w:b/>
          <w:bCs/>
          <w:color w:val="000000"/>
          <w:sz w:val="16"/>
          <w:szCs w:val="28"/>
          <w:lang w:eastAsia="ru-RU"/>
        </w:rPr>
      </w:pPr>
    </w:p>
    <w:p w:rsidR="00183F68" w:rsidRDefault="00183F68" w:rsidP="00183F68">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Информация о деятельности управляющей организации МУП «Айсбег» за отчетный период с 01.01.20___по 31.12.20___ по управлению многоквартирным домом по адресу: </w:t>
      </w:r>
    </w:p>
    <w:p w:rsidR="00183F68" w:rsidRDefault="00183F68" w:rsidP="00183F6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183F68" w:rsidRDefault="00183F68" w:rsidP="00183F6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183F68" w:rsidRDefault="00183F68" w:rsidP="00183F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183F68" w:rsidRDefault="00183F68" w:rsidP="00183F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р/с __________________________ в ______ Банке______________.</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БИК________________ к/с______________________________</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183F68" w:rsidRDefault="00183F68" w:rsidP="00183F68">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7" w:history="1">
        <w:r>
          <w:rPr>
            <w:rStyle w:val="a8"/>
            <w:color w:val="000000"/>
            <w:sz w:val="28"/>
            <w:szCs w:val="28"/>
          </w:rPr>
          <w:t>_________________________________</w:t>
        </w:r>
      </w:hyperlink>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183F68" w:rsidRDefault="00183F68" w:rsidP="00183F6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183F68" w:rsidRDefault="00183F68" w:rsidP="00183F6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183F68" w:rsidRDefault="00183F68" w:rsidP="00183F6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183F68" w:rsidRDefault="00183F68" w:rsidP="00183F6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183F68" w:rsidRDefault="00183F68" w:rsidP="00183F6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183F68" w:rsidRDefault="00183F68" w:rsidP="00183F68">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183F68" w:rsidRDefault="00183F68" w:rsidP="00183F68">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183F68" w:rsidRDefault="00183F68" w:rsidP="00183F68">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183F68" w:rsidRDefault="00183F68" w:rsidP="00183F68">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183F68" w:rsidRDefault="00183F68" w:rsidP="00183F68">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Техническое</w:t>
            </w:r>
          </w:p>
        </w:tc>
      </w:tr>
      <w:tr w:rsidR="00183F68" w:rsidTr="00183F68">
        <w:trPr>
          <w:trHeight w:val="20"/>
        </w:trPr>
        <w:tc>
          <w:tcPr>
            <w:tcW w:w="821" w:type="dxa"/>
            <w:tcBorders>
              <w:top w:val="nil"/>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п/п</w:t>
            </w:r>
          </w:p>
        </w:tc>
        <w:tc>
          <w:tcPr>
            <w:tcW w:w="2875" w:type="dxa"/>
            <w:tcBorders>
              <w:top w:val="nil"/>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конструктивных</w:t>
            </w:r>
          </w:p>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183F68" w:rsidRDefault="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(материал,</w:t>
            </w:r>
          </w:p>
          <w:p w:rsidR="00183F68" w:rsidRDefault="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183F68" w:rsidRDefault="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183F68" w:rsidRDefault="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183F68" w:rsidRDefault="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Стены (наружные и</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nil"/>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внутренние)</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Кирпичные,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3</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5</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мягкая наплавляемая</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этаж- подвал)</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металлические</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Внутренняя</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Наружная</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Лифт (4 шт)</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183F68" w:rsidTr="00183F68">
        <w:trPr>
          <w:trHeight w:val="20"/>
        </w:trPr>
        <w:tc>
          <w:tcPr>
            <w:tcW w:w="82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bl>
    <w:p w:rsidR="00183F68" w:rsidRDefault="00183F68" w:rsidP="00183F68">
      <w:pPr>
        <w:jc w:val="right"/>
        <w:rPr>
          <w:rFonts w:ascii="Times New Roman" w:hAnsi="Times New Roman" w:cs="Times New Roman"/>
          <w:b/>
          <w:i/>
          <w:sz w:val="28"/>
          <w:szCs w:val="28"/>
        </w:rPr>
      </w:pPr>
      <w:r>
        <w:rPr>
          <w:rFonts w:ascii="Times New Roman" w:hAnsi="Times New Roman" w:cs="Times New Roman"/>
          <w:b/>
          <w:i/>
          <w:sz w:val="28"/>
          <w:szCs w:val="28"/>
        </w:rPr>
        <w:t>.».</w:t>
      </w:r>
    </w:p>
    <w:p w:rsidR="00183F68" w:rsidRDefault="00183F68" w:rsidP="00183F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183F68" w:rsidRDefault="00183F68" w:rsidP="00183F68">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183F68" w:rsidRDefault="00183F68" w:rsidP="00183F68">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183F68" w:rsidRDefault="00183F68" w:rsidP="00183F68">
      <w:pPr>
        <w:numPr>
          <w:ilvl w:val="0"/>
          <w:numId w:val="6"/>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183F68" w:rsidRDefault="00183F68" w:rsidP="00183F68">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3413"/>
        <w:gridCol w:w="2683"/>
        <w:gridCol w:w="1701"/>
        <w:gridCol w:w="1842"/>
      </w:tblGrid>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Содержание внутридомовых </w:t>
            </w:r>
            <w:r>
              <w:rPr>
                <w:rFonts w:ascii="Times New Roman" w:eastAsia="Times New Roman" w:hAnsi="Times New Roman" w:cs="Times New Roman"/>
                <w:color w:val="000000"/>
                <w:sz w:val="23"/>
                <w:szCs w:val="23"/>
                <w:lang w:eastAsia="ru-RU"/>
              </w:rPr>
              <w:lastRenderedPageBreak/>
              <w:t>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постоянно</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начислению и подготовке платежных документов за жилищно</w:t>
            </w:r>
            <w:r>
              <w:rPr>
                <w:rFonts w:ascii="Times New Roman" w:eastAsia="Times New Roman" w:hAnsi="Times New Roman" w:cs="Times New Roman"/>
                <w:color w:val="000000"/>
                <w:sz w:val="23"/>
                <w:szCs w:val="23"/>
                <w:lang w:eastAsia="ru-RU"/>
              </w:rPr>
              <w:softHyphen/>
              <w:t>коммунальные услуги</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183F68" w:rsidTr="00183F68">
        <w:trPr>
          <w:trHeight w:val="20"/>
        </w:trPr>
        <w:tc>
          <w:tcPr>
            <w:tcW w:w="341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183F68" w:rsidTr="00183F68">
        <w:trPr>
          <w:trHeight w:val="20"/>
        </w:trPr>
        <w:tc>
          <w:tcPr>
            <w:tcW w:w="341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Сбор и вывоз твердых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183F68" w:rsidRDefault="00183F68" w:rsidP="00183F68">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183F68" w:rsidRDefault="00183F68" w:rsidP="00183F68">
      <w:pPr>
        <w:numPr>
          <w:ilvl w:val="0"/>
          <w:numId w:val="6"/>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183F68" w:rsidRDefault="00183F68" w:rsidP="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контроле за работоспособностью здания, каждого его элемента в отдельности. Не допущено перерывов в предоставлении коммунальных ресурсов.» </w:t>
      </w:r>
      <w:r>
        <w:rPr>
          <w:rFonts w:ascii="Times New Roman" w:eastAsia="Times New Roman" w:hAnsi="Times New Roman" w:cs="Times New Roman"/>
          <w:b/>
          <w:i/>
          <w:color w:val="000000"/>
          <w:sz w:val="23"/>
          <w:szCs w:val="23"/>
          <w:lang w:eastAsia="ru-RU"/>
        </w:rPr>
        <w:t>- образец.</w:t>
      </w:r>
    </w:p>
    <w:p w:rsidR="00183F68" w:rsidRDefault="00183F68" w:rsidP="00183F68">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опрессовка системы на целостность избыточным давлением, заменены уплотнительные паронитовые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 В период эксплуатации на системах ИТП не допущено не одного случая остановки в работе, а также серьезных утечек теплоносителя. -проведение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183F68" w:rsidRDefault="00183F68" w:rsidP="00183F68">
      <w:pPr>
        <w:numPr>
          <w:ilvl w:val="1"/>
          <w:numId w:val="6"/>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r>
        <w:rPr>
          <w:rFonts w:ascii="Times New Roman" w:eastAsia="Times New Roman" w:hAnsi="Times New Roman" w:cs="Times New Roman"/>
          <w:b/>
          <w:bCs/>
          <w:color w:val="000000"/>
          <w:sz w:val="27"/>
          <w:szCs w:val="27"/>
          <w:lang w:eastAsia="ru-RU"/>
        </w:rPr>
        <w:t>Повысительная насосная станция холодного водоснабжения.</w:t>
      </w:r>
      <w:bookmarkEnd w:id="4"/>
    </w:p>
    <w:p w:rsidR="00183F68" w:rsidRDefault="00183F68" w:rsidP="00183F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подстраиванию данной системы к увеличению потребления воды. Осуществлялась регулировка давления</w:t>
      </w: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образец.</w:t>
      </w:r>
    </w:p>
    <w:p w:rsidR="00183F68" w:rsidRDefault="00183F68" w:rsidP="00183F68">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183F68" w:rsidRDefault="00183F68" w:rsidP="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183F68" w:rsidRDefault="00183F68" w:rsidP="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183F68" w:rsidRDefault="00183F68" w:rsidP="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183F68" w:rsidRDefault="00183F68" w:rsidP="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183F68" w:rsidRDefault="00183F68" w:rsidP="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183F68" w:rsidRDefault="00183F68" w:rsidP="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r>
        <w:rPr>
          <w:rFonts w:ascii="Times New Roman" w:eastAsia="Times New Roman" w:hAnsi="Times New Roman" w:cs="Times New Roman"/>
          <w:i/>
          <w:color w:val="000000"/>
          <w:sz w:val="23"/>
          <w:szCs w:val="23"/>
          <w:lang w:eastAsia="ru-RU"/>
        </w:rPr>
        <w:t>.</w:t>
      </w:r>
    </w:p>
    <w:p w:rsidR="00183F68" w:rsidRDefault="00183F68" w:rsidP="00183F68">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все грязевики 3 раза за год.</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Отбалансированы все квартиры в период отопительного периода.</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обратные клапана 12 штук.</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время эксплуатации случаев нанесения ущерба в результате возникновения аварийных ситуации не допущено. Проведены плановые работы по предотвращению аварий. Проведены осмотры всех труб </w:t>
      </w:r>
      <w:r>
        <w:rPr>
          <w:rFonts w:ascii="Times New Roman" w:eastAsia="Times New Roman" w:hAnsi="Times New Roman" w:cs="Times New Roman"/>
          <w:i/>
          <w:color w:val="000000"/>
          <w:sz w:val="23"/>
          <w:szCs w:val="23"/>
          <w:lang w:eastAsia="ru-RU"/>
        </w:rPr>
        <w:lastRenderedPageBreak/>
        <w:t>теплоснабжения. Отрабатывались незамедлительно заявки жильцов МКД. Случаев заморозки или остановки топления в отопительный период не допущено.»</w:t>
      </w:r>
      <w:r>
        <w:rPr>
          <w:rFonts w:ascii="Times New Roman" w:eastAsia="Times New Roman" w:hAnsi="Times New Roman" w:cs="Times New Roman"/>
          <w:b/>
          <w:i/>
          <w:color w:val="000000"/>
          <w:sz w:val="23"/>
          <w:szCs w:val="23"/>
          <w:lang w:eastAsia="ru-RU"/>
        </w:rPr>
        <w:t xml:space="preserve"> - образец.</w:t>
      </w:r>
    </w:p>
    <w:p w:rsidR="00183F68" w:rsidRDefault="00183F68" w:rsidP="00183F68">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t>2.5. Система канализации</w:t>
      </w:r>
      <w:bookmarkEnd w:id="7"/>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отходами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183F68" w:rsidRDefault="00183F68" w:rsidP="00183F68">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183F68" w:rsidRDefault="00183F68" w:rsidP="00183F68">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183F68" w:rsidRDefault="00183F68" w:rsidP="00183F6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серьезных перерывов в подаче электрической энергии потребителям второй категории допущено не было.</w:t>
      </w:r>
    </w:p>
    <w:p w:rsidR="00183F68" w:rsidRDefault="00183F68" w:rsidP="00183F6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183F68" w:rsidRDefault="00183F68" w:rsidP="00183F6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r>
        <w:rPr>
          <w:rFonts w:ascii="Times New Roman" w:eastAsia="Times New Roman" w:hAnsi="Times New Roman" w:cs="Times New Roman"/>
          <w:b/>
          <w:i/>
          <w:color w:val="000000"/>
          <w:sz w:val="23"/>
          <w:szCs w:val="23"/>
          <w:lang w:eastAsia="ru-RU"/>
        </w:rPr>
        <w:t xml:space="preserve"> - образец.</w:t>
      </w:r>
    </w:p>
    <w:p w:rsidR="00183F68" w:rsidRDefault="00183F68" w:rsidP="00183F68">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Проведены работы по проверке правильной работы АВР на системах электроснабжения здания, Заменены 2 вставки на питающие группы освещения.» </w:t>
      </w:r>
      <w:r>
        <w:rPr>
          <w:rFonts w:ascii="Times New Roman" w:eastAsia="Times New Roman" w:hAnsi="Times New Roman" w:cs="Times New Roman"/>
          <w:b/>
          <w:i/>
          <w:color w:val="000000"/>
          <w:sz w:val="23"/>
          <w:szCs w:val="23"/>
          <w:lang w:eastAsia="ru-RU"/>
        </w:rPr>
        <w:t>- образец.</w:t>
      </w:r>
    </w:p>
    <w:p w:rsidR="00183F68" w:rsidRDefault="00183F68" w:rsidP="00183F68">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 </w:t>
      </w:r>
      <w:r>
        <w:rPr>
          <w:rFonts w:ascii="Times New Roman" w:eastAsia="Times New Roman" w:hAnsi="Times New Roman" w:cs="Times New Roman"/>
          <w:b/>
          <w:i/>
          <w:color w:val="000000"/>
          <w:sz w:val="23"/>
          <w:szCs w:val="23"/>
          <w:lang w:eastAsia="ru-RU"/>
        </w:rPr>
        <w:t>- образец.</w:t>
      </w:r>
    </w:p>
    <w:p w:rsidR="00183F68" w:rsidRDefault="00183F68" w:rsidP="00183F68">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маяки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застройщику ООО «Роспроектстрой» на предмет устранения и выполнения ремонтных работ в коридорах МОП. Работы были организованны в кратчайшие скоки, часть этажей отремонтированы в количестве 1п. и 2п. с 2 по 16 эт. остальные 1п. и 2п. - 8эт. в процессе устранения (калькуляция, подготовка и т.д.) устранена течь и намокание перекрытий в электрощитовой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183F68" w:rsidRDefault="00183F68" w:rsidP="00183F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результате эксплуатации нарушений в элементах фасада не выявлено фасад находится в хорошем состоянии.» </w:t>
      </w:r>
      <w:r>
        <w:rPr>
          <w:rFonts w:ascii="Times New Roman" w:eastAsia="Times New Roman" w:hAnsi="Times New Roman" w:cs="Times New Roman"/>
          <w:b/>
          <w:i/>
          <w:color w:val="000000"/>
          <w:sz w:val="23"/>
          <w:szCs w:val="23"/>
          <w:lang w:eastAsia="ru-RU"/>
        </w:rPr>
        <w:t>- образец.</w:t>
      </w:r>
    </w:p>
    <w:p w:rsidR="00183F68" w:rsidRDefault="00183F68" w:rsidP="00183F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183F68" w:rsidRDefault="00183F68" w:rsidP="00183F6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штук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шт,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183F68" w:rsidRDefault="00183F68" w:rsidP="00183F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2.10. Прилегающая территория</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 большое количество снега, а также привлекалась тяжелая техника для расчистки. Были установлены дополнительные малые формы. Также осуществлена и проведена работа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 Устранены критические провалы грунта и восстановлена брусчатка, а в отношении остальных локальных и незначительных провалов.»</w:t>
      </w:r>
      <w:r>
        <w:rPr>
          <w:rFonts w:ascii="Times New Roman" w:eastAsia="Times New Roman" w:hAnsi="Times New Roman" w:cs="Times New Roman"/>
          <w:b/>
          <w:i/>
          <w:color w:val="000000"/>
          <w:sz w:val="23"/>
          <w:szCs w:val="23"/>
          <w:lang w:eastAsia="ru-RU"/>
        </w:rPr>
        <w:t xml:space="preserve"> - образец.</w:t>
      </w:r>
    </w:p>
    <w:p w:rsidR="00183F68" w:rsidRDefault="00183F68" w:rsidP="00183F68">
      <w:pPr>
        <w:pStyle w:val="a5"/>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путем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учета холодного и горячего водоснабжения в рамках гарантийных обязательств. Принимались пожелания собственников о благоустройстве придомовой территории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 сентября 2019г. организован прием специалистами расчетной группы и с октября 2019г. доступна дополнительная услуга - паспортист.</w:t>
      </w:r>
    </w:p>
    <w:p w:rsidR="00183F68" w:rsidRDefault="00183F68" w:rsidP="00183F6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r>
        <w:rPr>
          <w:rFonts w:ascii="Times New Roman" w:eastAsia="Times New Roman" w:hAnsi="Times New Roman" w:cs="Times New Roman"/>
          <w:b/>
          <w:i/>
          <w:color w:val="000000"/>
          <w:sz w:val="23"/>
          <w:szCs w:val="23"/>
          <w:lang w:eastAsia="ru-RU"/>
        </w:rPr>
        <w:t xml:space="preserve"> - образец.</w:t>
      </w:r>
    </w:p>
    <w:p w:rsidR="00183F68" w:rsidRDefault="00183F68" w:rsidP="00183F68">
      <w:pPr>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183F68" w:rsidRDefault="00183F68" w:rsidP="00183F68">
      <w:pPr>
        <w:spacing w:after="0" w:line="240" w:lineRule="auto"/>
        <w:jc w:val="both"/>
        <w:rPr>
          <w:rFonts w:ascii="Times New Roman" w:eastAsia="Times New Roman" w:hAnsi="Times New Roman" w:cs="Times New Roman"/>
          <w:b/>
          <w:i/>
          <w:color w:val="000000"/>
          <w:sz w:val="23"/>
          <w:szCs w:val="23"/>
          <w:lang w:eastAsia="ru-RU"/>
        </w:rPr>
      </w:pPr>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 В ходе проведения проверок грубых нарушений лицензионных требований не установлено, неисполненных предписаний - нет.»</w:t>
      </w:r>
      <w:r>
        <w:rPr>
          <w:rFonts w:ascii="Times New Roman" w:eastAsia="Times New Roman" w:hAnsi="Times New Roman" w:cs="Times New Roman"/>
          <w:b/>
          <w:i/>
          <w:color w:val="000000"/>
          <w:sz w:val="23"/>
          <w:szCs w:val="23"/>
          <w:lang w:eastAsia="ru-RU"/>
        </w:rPr>
        <w:t xml:space="preserve"> - образец.</w:t>
      </w:r>
    </w:p>
    <w:p w:rsidR="00183F68" w:rsidRDefault="00183F68" w:rsidP="00183F68">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183F68" w:rsidTr="00183F68">
        <w:trPr>
          <w:trHeight w:val="20"/>
        </w:trPr>
        <w:tc>
          <w:tcPr>
            <w:tcW w:w="3082" w:type="dxa"/>
            <w:gridSpan w:val="2"/>
            <w:tcBorders>
              <w:top w:val="single" w:sz="4" w:space="0" w:color="auto"/>
              <w:left w:val="single" w:sz="4" w:space="0" w:color="auto"/>
              <w:bottom w:val="nil"/>
              <w:right w:val="nil"/>
            </w:tcBorders>
            <w:shd w:val="clear" w:color="auto" w:fill="FFFFFF"/>
            <w:hideMark/>
          </w:tcPr>
          <w:p w:rsidR="00183F68" w:rsidRDefault="00183F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183F68" w:rsidRDefault="00183F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183F68" w:rsidRDefault="00183F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183F68" w:rsidTr="00183F68">
        <w:trPr>
          <w:trHeight w:val="20"/>
        </w:trPr>
        <w:tc>
          <w:tcPr>
            <w:tcW w:w="1325"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183F68" w:rsidRDefault="00183F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внеплановая</w:t>
            </w:r>
          </w:p>
        </w:tc>
        <w:tc>
          <w:tcPr>
            <w:tcW w:w="653"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исполн</w:t>
            </w:r>
          </w:p>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ение</w:t>
            </w:r>
          </w:p>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предпи</w:t>
            </w:r>
          </w:p>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сания</w:t>
            </w:r>
          </w:p>
        </w:tc>
        <w:tc>
          <w:tcPr>
            <w:tcW w:w="710"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выполне ние работ и услуг по содержа нию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исполне ние обязанн остей по выполне нию работ / услуг по управле нию МКД</w:t>
            </w:r>
          </w:p>
        </w:tc>
        <w:tc>
          <w:tcPr>
            <w:tcW w:w="710"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исполне ние обязанн остей по выполне нию работ/ услуг по организ ации расчето в за коммуна льные услуги</w:t>
            </w:r>
          </w:p>
        </w:tc>
        <w:tc>
          <w:tcPr>
            <w:tcW w:w="710"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раскрыт ие информ ации о деятель ности по управле нию многокв артирны м домом в</w:t>
            </w:r>
          </w:p>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соответ ствии со стандар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Исполне</w:t>
            </w:r>
          </w:p>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ние</w:t>
            </w:r>
          </w:p>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предпис</w:t>
            </w:r>
          </w:p>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аний</w:t>
            </w:r>
          </w:p>
        </w:tc>
      </w:tr>
      <w:tr w:rsidR="00183F68" w:rsidTr="00183F68">
        <w:trPr>
          <w:trHeight w:val="20"/>
        </w:trPr>
        <w:tc>
          <w:tcPr>
            <w:tcW w:w="3082"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183F68" w:rsidRDefault="00183F68">
            <w:pPr>
              <w:spacing w:after="0" w:line="11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1"/>
                <w:lang w:eastAsia="ru-RU"/>
              </w:rPr>
              <w:t>выездная</w:t>
            </w:r>
          </w:p>
        </w:tc>
        <w:tc>
          <w:tcPr>
            <w:tcW w:w="806" w:type="dxa"/>
            <w:tcBorders>
              <w:top w:val="single" w:sz="4" w:space="0" w:color="auto"/>
              <w:left w:val="single" w:sz="4" w:space="0" w:color="auto"/>
              <w:bottom w:val="nil"/>
              <w:right w:val="nil"/>
            </w:tcBorders>
            <w:shd w:val="clear" w:color="auto" w:fill="FFFFFF"/>
            <w:textDirection w:val="btLr"/>
            <w:hideMark/>
          </w:tcPr>
          <w:p w:rsidR="00183F68" w:rsidRDefault="00183F6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документарная</w:t>
            </w:r>
          </w:p>
        </w:tc>
        <w:tc>
          <w:tcPr>
            <w:tcW w:w="4199"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183F68" w:rsidRDefault="00183F6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исполн</w:t>
            </w:r>
          </w:p>
          <w:p w:rsidR="00183F68" w:rsidRDefault="00183F6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ено</w:t>
            </w:r>
          </w:p>
          <w:p w:rsidR="00183F68" w:rsidRDefault="00183F6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предпи</w:t>
            </w:r>
          </w:p>
          <w:p w:rsidR="00183F68" w:rsidRDefault="00183F68">
            <w:pPr>
              <w:spacing w:after="0" w:line="240" w:lineRule="auto"/>
              <w:rPr>
                <w:rFonts w:ascii="Times New Roman" w:eastAsia="Times New Roman" w:hAnsi="Times New Roman" w:cs="Times New Roman"/>
                <w:sz w:val="16"/>
                <w:szCs w:val="24"/>
                <w:lang w:eastAsia="ru-RU"/>
              </w:rPr>
            </w:pPr>
            <w:r>
              <w:rPr>
                <w:rFonts w:ascii="Times New Roman" w:eastAsia="Times New Roman" w:hAnsi="Times New Roman" w:cs="Times New Roman"/>
                <w:bCs/>
                <w:color w:val="000000"/>
                <w:sz w:val="16"/>
                <w:szCs w:val="12"/>
                <w:lang w:eastAsia="ru-RU"/>
              </w:rPr>
              <w:t>саний</w:t>
            </w:r>
          </w:p>
        </w:tc>
      </w:tr>
      <w:tr w:rsidR="00183F68" w:rsidTr="00183F68">
        <w:trPr>
          <w:trHeight w:val="20"/>
        </w:trPr>
        <w:tc>
          <w:tcPr>
            <w:tcW w:w="1325"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26.02.2019</w:t>
            </w:r>
          </w:p>
        </w:tc>
        <w:tc>
          <w:tcPr>
            <w:tcW w:w="175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83F68" w:rsidTr="00183F68">
        <w:trPr>
          <w:trHeight w:val="20"/>
        </w:trPr>
        <w:tc>
          <w:tcPr>
            <w:tcW w:w="1325"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83F68" w:rsidTr="00183F68">
        <w:trPr>
          <w:trHeight w:val="20"/>
        </w:trPr>
        <w:tc>
          <w:tcPr>
            <w:tcW w:w="1325"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83F68" w:rsidTr="00183F68">
        <w:trPr>
          <w:trHeight w:val="20"/>
        </w:trPr>
        <w:tc>
          <w:tcPr>
            <w:tcW w:w="1325"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83F68" w:rsidTr="00183F68">
        <w:trPr>
          <w:trHeight w:val="20"/>
        </w:trPr>
        <w:tc>
          <w:tcPr>
            <w:tcW w:w="1325"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83F68" w:rsidTr="00183F68">
        <w:trPr>
          <w:trHeight w:val="20"/>
        </w:trPr>
        <w:tc>
          <w:tcPr>
            <w:tcW w:w="1325"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183F68" w:rsidTr="00183F68">
        <w:trPr>
          <w:trHeight w:val="20"/>
        </w:trPr>
        <w:tc>
          <w:tcPr>
            <w:tcW w:w="132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jc w:val="right"/>
        <w:rPr>
          <w:rFonts w:ascii="Times New Roman" w:hAnsi="Times New Roman" w:cs="Times New Roman"/>
          <w:b/>
          <w:sz w:val="28"/>
          <w:szCs w:val="28"/>
        </w:rPr>
      </w:pPr>
    </w:p>
    <w:p w:rsidR="00183F68" w:rsidRDefault="00183F68" w:rsidP="00183F68">
      <w:pPr>
        <w:jc w:val="right"/>
        <w:rPr>
          <w:rFonts w:ascii="Times New Roman" w:hAnsi="Times New Roman" w:cs="Times New Roman"/>
          <w:b/>
          <w:sz w:val="28"/>
          <w:szCs w:val="28"/>
        </w:rPr>
      </w:pPr>
    </w:p>
    <w:p w:rsidR="00183F68" w:rsidRDefault="00183F68" w:rsidP="00183F68">
      <w:pPr>
        <w:jc w:val="right"/>
        <w:rPr>
          <w:rFonts w:ascii="Times New Roman" w:hAnsi="Times New Roman" w:cs="Times New Roman"/>
          <w:b/>
          <w:sz w:val="28"/>
          <w:szCs w:val="28"/>
        </w:rPr>
      </w:pPr>
    </w:p>
    <w:p w:rsidR="00183F68" w:rsidRDefault="00183F68" w:rsidP="00183F68">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Расходы на содержание общего имущества</w:t>
      </w:r>
    </w:p>
    <w:p w:rsidR="00183F68" w:rsidRDefault="00183F68" w:rsidP="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Остаток денежных средств на 01.01.20___г.:</w:t>
      </w:r>
      <w:r>
        <w:rPr>
          <w:rFonts w:ascii="Times New Roman" w:eastAsia="Times New Roman" w:hAnsi="Times New Roman" w:cs="Times New Roman"/>
          <w:sz w:val="24"/>
          <w:szCs w:val="24"/>
          <w:lang w:eastAsia="ru-RU"/>
        </w:rPr>
        <w:t>__________рублей;</w:t>
      </w:r>
    </w:p>
    <w:p w:rsidR="00183F68" w:rsidRDefault="00183F68" w:rsidP="00183F68">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183F68" w:rsidRDefault="00183F68" w:rsidP="00183F6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183F68" w:rsidTr="00183F68">
        <w:trPr>
          <w:trHeight w:val="20"/>
        </w:trPr>
        <w:tc>
          <w:tcPr>
            <w:tcW w:w="1701"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в</w:t>
            </w:r>
          </w:p>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расчётном</w:t>
            </w:r>
          </w:p>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периоде</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183F68" w:rsidTr="00183F68">
        <w:trPr>
          <w:trHeight w:val="20"/>
        </w:trPr>
        <w:tc>
          <w:tcPr>
            <w:tcW w:w="1701"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r>
      <w:tr w:rsidR="00183F68" w:rsidTr="00183F68">
        <w:trPr>
          <w:trHeight w:val="20"/>
        </w:trPr>
        <w:tc>
          <w:tcPr>
            <w:tcW w:w="170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pStyle w:val="a5"/>
        <w:numPr>
          <w:ilvl w:val="1"/>
          <w:numId w:val="14"/>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t>Дополнительные услуги.</w:t>
      </w:r>
    </w:p>
    <w:p w:rsidR="00183F68" w:rsidRDefault="00183F68" w:rsidP="00183F6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5232"/>
        <w:gridCol w:w="4407"/>
      </w:tblGrid>
      <w:tr w:rsidR="00183F68" w:rsidTr="00183F68">
        <w:trPr>
          <w:trHeight w:val="20"/>
        </w:trPr>
        <w:tc>
          <w:tcPr>
            <w:tcW w:w="523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183F68" w:rsidTr="00183F68">
        <w:trPr>
          <w:trHeight w:val="20"/>
        </w:trPr>
        <w:tc>
          <w:tcPr>
            <w:tcW w:w="523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183F68" w:rsidTr="00183F68">
        <w:trPr>
          <w:trHeight w:val="20"/>
        </w:trPr>
        <w:tc>
          <w:tcPr>
            <w:tcW w:w="523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183F68" w:rsidTr="00183F68">
        <w:trPr>
          <w:trHeight w:val="20"/>
        </w:trPr>
        <w:tc>
          <w:tcPr>
            <w:tcW w:w="523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183F68" w:rsidTr="00183F68">
        <w:trPr>
          <w:trHeight w:val="20"/>
        </w:trPr>
        <w:tc>
          <w:tcPr>
            <w:tcW w:w="523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183F68" w:rsidTr="00183F68">
        <w:trPr>
          <w:trHeight w:val="20"/>
        </w:trPr>
        <w:tc>
          <w:tcPr>
            <w:tcW w:w="5232"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ППА - в том числе: перекатка пож.рукав, огнезащита, перенос автом.</w:t>
            </w:r>
          </w:p>
        </w:tc>
        <w:tc>
          <w:tcPr>
            <w:tcW w:w="4407"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183F68" w:rsidTr="00183F68">
        <w:trPr>
          <w:trHeight w:val="20"/>
        </w:trPr>
        <w:tc>
          <w:tcPr>
            <w:tcW w:w="523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pStyle w:val="a5"/>
        <w:numPr>
          <w:ilvl w:val="1"/>
          <w:numId w:val="14"/>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183F68" w:rsidRDefault="00183F68" w:rsidP="00183F68">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2837"/>
        <w:gridCol w:w="3263"/>
        <w:gridCol w:w="3545"/>
      </w:tblGrid>
      <w:tr w:rsidR="00183F68" w:rsidTr="00183F68">
        <w:trPr>
          <w:trHeight w:val="20"/>
        </w:trPr>
        <w:tc>
          <w:tcPr>
            <w:tcW w:w="2835"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Расходные материалы</w:t>
            </w:r>
          </w:p>
        </w:tc>
      </w:tr>
      <w:tr w:rsidR="00183F68" w:rsidTr="00183F68">
        <w:trPr>
          <w:trHeight w:val="20"/>
        </w:trPr>
        <w:tc>
          <w:tcPr>
            <w:tcW w:w="2835"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3543" w:type="dxa"/>
            <w:tcBorders>
              <w:top w:val="single" w:sz="4" w:space="0" w:color="auto"/>
              <w:left w:val="single" w:sz="4" w:space="0" w:color="auto"/>
              <w:bottom w:val="nil"/>
              <w:right w:val="single" w:sz="4" w:space="0" w:color="auto"/>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Дверные ручки, доводчик, армстронг, новогодние украшения, брусок</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инженер- теплотехник КИПиА,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калолифер</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инженер- теплотехник КИПиА,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смесители</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ХВС</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183F68" w:rsidRDefault="00183F68">
            <w:pPr>
              <w:spacing w:after="0" w:line="240" w:lineRule="auto"/>
              <w:rPr>
                <w:rFonts w:ascii="Times New Roman" w:eastAsia="Arial Unicode MS" w:hAnsi="Times New Roman" w:cs="Times New Roman"/>
                <w:color w:val="000000"/>
                <w:sz w:val="19"/>
                <w:szCs w:val="19"/>
                <w:lang w:eastAsia="ru-RU"/>
              </w:rPr>
            </w:pP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канализационные</w:t>
            </w:r>
          </w:p>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Светильник круглый,светильник квадратный, рубильник, плафоны для ДП</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Регистрационный</w:t>
            </w:r>
          </w:p>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учет</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вентиляционные</w:t>
            </w:r>
          </w:p>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183F68" w:rsidRDefault="00183F68">
            <w:pPr>
              <w:spacing w:after="0" w:line="240" w:lineRule="auto"/>
              <w:rPr>
                <w:rFonts w:ascii="Times New Roman" w:eastAsia="Arial Unicode MS" w:hAnsi="Times New Roman" w:cs="Times New Roman"/>
                <w:color w:val="000000"/>
                <w:sz w:val="19"/>
                <w:szCs w:val="19"/>
                <w:lang w:eastAsia="ru-RU"/>
              </w:rPr>
            </w:pP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благоустройство</w:t>
            </w:r>
          </w:p>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Бухгалтерский учет</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гл. бухгалтер, бухгалтер-расчетчик,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Обращение с ТКО</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лифтовое</w:t>
            </w:r>
          </w:p>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санитарная работы</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Противопожарная</w:t>
            </w:r>
          </w:p>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 уборка)</w:t>
            </w:r>
          </w:p>
        </w:tc>
      </w:tr>
      <w:tr w:rsidR="00183F68" w:rsidTr="00183F6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183F68" w:rsidRDefault="00183F68" w:rsidP="00183F6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1, 20, 116, 117,121, 108 кв</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266 кв</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257 кв</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новую</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169</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154</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117</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на 3 калитке</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61</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83F68" w:rsidTr="00183F68">
        <w:trPr>
          <w:trHeight w:val="20"/>
        </w:trPr>
        <w:tc>
          <w:tcPr>
            <w:tcW w:w="405"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батареи кв 236</w:t>
            </w:r>
          </w:p>
        </w:tc>
        <w:tc>
          <w:tcPr>
            <w:tcW w:w="2583"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кв. 94, 176,164, 341, 308, 321, 230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в нише кв 164</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Устралили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94 кв, 8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крепежные</w:t>
            </w:r>
          </w:p>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25</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 шт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вх.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45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183F68" w:rsidRDefault="00183F68">
            <w:pPr>
              <w:spacing w:after="0" w:line="230" w:lineRule="exact"/>
              <w:rPr>
                <w:rFonts w:ascii="Times New Roman" w:eastAsia="Times New Roman" w:hAnsi="Times New Roman" w:cs="Times New Roman"/>
                <w:color w:val="000000"/>
                <w:sz w:val="23"/>
                <w:szCs w:val="23"/>
                <w:lang w:eastAsia="ru-RU"/>
              </w:rPr>
            </w:pP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фонарь на детской 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183F68" w:rsidRDefault="00183F68">
            <w:pPr>
              <w:spacing w:after="0" w:line="230" w:lineRule="exact"/>
              <w:rPr>
                <w:rFonts w:ascii="Times New Roman" w:eastAsia="Times New Roman" w:hAnsi="Times New Roman" w:cs="Times New Roman"/>
                <w:color w:val="000000"/>
                <w:sz w:val="23"/>
                <w:szCs w:val="23"/>
                <w:lang w:eastAsia="ru-RU"/>
              </w:rPr>
            </w:pP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72</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11э, 9э, 5э,6э, 23э, 22э, 21э, 19э, 18э, 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73</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183F68" w:rsidRDefault="00183F68">
            <w:pPr>
              <w:spacing w:after="0" w:line="230" w:lineRule="exact"/>
              <w:rPr>
                <w:rFonts w:ascii="Times New Roman" w:eastAsia="Times New Roman" w:hAnsi="Times New Roman" w:cs="Times New Roman"/>
                <w:color w:val="000000"/>
                <w:sz w:val="23"/>
                <w:szCs w:val="23"/>
                <w:lang w:eastAsia="ru-RU"/>
              </w:rPr>
            </w:pP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новый</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новые</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183F68" w:rsidTr="00183F6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pStyle w:val="a5"/>
        <w:numPr>
          <w:ilvl w:val="0"/>
          <w:numId w:val="14"/>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183F68" w:rsidRDefault="00183F68" w:rsidP="00183F68">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930" w:type="dxa"/>
        <w:tblInd w:w="5" w:type="dxa"/>
        <w:tblLayout w:type="fixed"/>
        <w:tblCellMar>
          <w:left w:w="0" w:type="dxa"/>
          <w:right w:w="0" w:type="dxa"/>
        </w:tblCellMar>
        <w:tblLook w:val="04A0" w:firstRow="1" w:lastRow="0" w:firstColumn="1" w:lastColumn="0" w:noHBand="0" w:noVBand="1"/>
      </w:tblPr>
      <w:tblGrid>
        <w:gridCol w:w="1095"/>
        <w:gridCol w:w="1369"/>
        <w:gridCol w:w="1767"/>
        <w:gridCol w:w="3145"/>
        <w:gridCol w:w="2554"/>
      </w:tblGrid>
      <w:tr w:rsidR="00183F68" w:rsidTr="00183F68">
        <w:trPr>
          <w:trHeight w:val="20"/>
        </w:trPr>
        <w:tc>
          <w:tcPr>
            <w:tcW w:w="1094"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Часть общего имущества</w:t>
            </w:r>
          </w:p>
        </w:tc>
        <w:tc>
          <w:tcPr>
            <w:tcW w:w="31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183F68" w:rsidTr="00183F68">
        <w:trPr>
          <w:trHeight w:val="20"/>
        </w:trPr>
        <w:tc>
          <w:tcPr>
            <w:tcW w:w="1094"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36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 241 течь стояка п/с</w:t>
            </w:r>
          </w:p>
        </w:tc>
        <w:tc>
          <w:tcPr>
            <w:tcW w:w="255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183F68" w:rsidTr="00183F68">
        <w:trPr>
          <w:trHeight w:val="20"/>
        </w:trPr>
        <w:tc>
          <w:tcPr>
            <w:tcW w:w="1094"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стояк п/с 66 кв</w:t>
            </w:r>
          </w:p>
        </w:tc>
        <w:tc>
          <w:tcPr>
            <w:tcW w:w="255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 тепла кв 162, 176</w:t>
            </w:r>
          </w:p>
        </w:tc>
        <w:tc>
          <w:tcPr>
            <w:tcW w:w="2552"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стояка п/с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стояка п/с кв 245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185 течь стояка п/с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работают стояки п/с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стояка п/с кв 241</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w:t>
            </w:r>
          </w:p>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69 кв</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248 кв</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стояка п/с кв 102</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w:t>
            </w:r>
          </w:p>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46</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стояк п/с 69 кв</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183F68" w:rsidTr="00183F6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pStyle w:val="a5"/>
        <w:numPr>
          <w:ilvl w:val="0"/>
          <w:numId w:val="14"/>
        </w:numPr>
        <w:jc w:val="center"/>
        <w:rPr>
          <w:rFonts w:ascii="Times New Roman" w:hAnsi="Times New Roman" w:cs="Times New Roman"/>
          <w:b/>
          <w:sz w:val="27"/>
          <w:szCs w:val="27"/>
        </w:rPr>
      </w:pPr>
      <w:r>
        <w:rPr>
          <w:rFonts w:ascii="Times New Roman" w:hAnsi="Times New Roman" w:cs="Times New Roman"/>
          <w:b/>
          <w:sz w:val="27"/>
          <w:szCs w:val="27"/>
        </w:rPr>
        <w:t>Коммунальные услуги.</w:t>
      </w:r>
    </w:p>
    <w:p w:rsidR="00183F68" w:rsidRDefault="00183F68" w:rsidP="00183F68">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183F68" w:rsidTr="00183F68">
        <w:trPr>
          <w:trHeight w:val="20"/>
        </w:trPr>
        <w:tc>
          <w:tcPr>
            <w:tcW w:w="4678" w:type="dxa"/>
            <w:vMerge w:val="restart"/>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183F68" w:rsidTr="00183F68">
        <w:trPr>
          <w:trHeight w:val="20"/>
        </w:trPr>
        <w:tc>
          <w:tcPr>
            <w:tcW w:w="4678" w:type="dxa"/>
            <w:vMerge/>
            <w:tcBorders>
              <w:top w:val="single" w:sz="4" w:space="0" w:color="auto"/>
              <w:left w:val="single" w:sz="4" w:space="0" w:color="auto"/>
              <w:bottom w:val="nil"/>
              <w:right w:val="nil"/>
            </w:tcBorders>
            <w:vAlign w:val="center"/>
            <w:hideMark/>
          </w:tcPr>
          <w:p w:rsidR="00183F68" w:rsidRDefault="00183F68">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183F68" w:rsidTr="00183F68">
        <w:trPr>
          <w:trHeight w:val="20"/>
        </w:trPr>
        <w:tc>
          <w:tcPr>
            <w:tcW w:w="4678"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183F68" w:rsidTr="00183F68">
        <w:trPr>
          <w:trHeight w:val="20"/>
        </w:trPr>
        <w:tc>
          <w:tcPr>
            <w:tcW w:w="4678" w:type="dxa"/>
            <w:tcBorders>
              <w:top w:val="single" w:sz="4" w:space="0" w:color="auto"/>
              <w:left w:val="single" w:sz="4" w:space="0" w:color="auto"/>
              <w:bottom w:val="nil"/>
              <w:right w:val="nil"/>
            </w:tcBorders>
            <w:shd w:val="clear" w:color="auto" w:fill="FFFFFF"/>
            <w:hideMark/>
          </w:tcPr>
          <w:p w:rsidR="00183F68" w:rsidRDefault="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183F68" w:rsidTr="00183F68">
        <w:trPr>
          <w:trHeight w:val="20"/>
        </w:trPr>
        <w:tc>
          <w:tcPr>
            <w:tcW w:w="4678"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183F68" w:rsidTr="00183F68">
        <w:trPr>
          <w:trHeight w:val="20"/>
        </w:trPr>
        <w:tc>
          <w:tcPr>
            <w:tcW w:w="4678"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183F68" w:rsidRDefault="00183F68" w:rsidP="00183F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в поле "Задолженность перед МУП «Айсберг»" указана сумма с учетом начислений декабря 2019г. которая в январе 2020г. была оплачена как текущее начисления.</w:t>
      </w:r>
    </w:p>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pStyle w:val="a5"/>
        <w:numPr>
          <w:ilvl w:val="0"/>
          <w:numId w:val="14"/>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Сведения о ведении и хранении технической документации на</w:t>
      </w:r>
    </w:p>
    <w:p w:rsidR="00183F68" w:rsidRDefault="00183F68" w:rsidP="00183F68">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183F68" w:rsidRDefault="00183F68" w:rsidP="00183F68">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183F68" w:rsidRDefault="00183F68" w:rsidP="00183F68">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183F68" w:rsidTr="00183F68">
        <w:trPr>
          <w:trHeight w:val="20"/>
        </w:trPr>
        <w:tc>
          <w:tcPr>
            <w:tcW w:w="709"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п/п</w:t>
            </w:r>
          </w:p>
        </w:tc>
        <w:tc>
          <w:tcPr>
            <w:tcW w:w="893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183F68" w:rsidTr="00183F68">
        <w:trPr>
          <w:trHeight w:val="20"/>
        </w:trPr>
        <w:tc>
          <w:tcPr>
            <w:tcW w:w="709" w:type="dxa"/>
            <w:tcBorders>
              <w:top w:val="nil"/>
              <w:left w:val="single" w:sz="4" w:space="0" w:color="auto"/>
              <w:bottom w:val="nil"/>
              <w:right w:val="nil"/>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tcPr>
          <w:p w:rsidR="00183F68" w:rsidRDefault="00183F68">
            <w:pPr>
              <w:spacing w:after="0" w:line="240" w:lineRule="auto"/>
              <w:rPr>
                <w:rFonts w:ascii="Times New Roman" w:eastAsia="Times New Roman" w:hAnsi="Times New Roman" w:cs="Times New Roman"/>
                <w:sz w:val="10"/>
                <w:szCs w:val="10"/>
                <w:lang w:eastAsia="ru-RU"/>
              </w:rPr>
            </w:pPr>
          </w:p>
        </w:tc>
      </w:tr>
      <w:tr w:rsidR="00183F68" w:rsidTr="00183F68">
        <w:trPr>
          <w:trHeight w:val="20"/>
        </w:trPr>
        <w:tc>
          <w:tcPr>
            <w:tcW w:w="709"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183F68" w:rsidTr="00183F68">
        <w:trPr>
          <w:trHeight w:val="20"/>
        </w:trPr>
        <w:tc>
          <w:tcPr>
            <w:tcW w:w="709"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183F68" w:rsidTr="00183F68">
        <w:trPr>
          <w:trHeight w:val="20"/>
        </w:trPr>
        <w:tc>
          <w:tcPr>
            <w:tcW w:w="709"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183F68" w:rsidTr="00183F68">
        <w:trPr>
          <w:trHeight w:val="20"/>
        </w:trPr>
        <w:tc>
          <w:tcPr>
            <w:tcW w:w="709" w:type="dxa"/>
            <w:tcBorders>
              <w:top w:val="single" w:sz="4" w:space="0" w:color="auto"/>
              <w:left w:val="single" w:sz="4" w:space="0" w:color="auto"/>
              <w:bottom w:val="nil"/>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183F68" w:rsidTr="00183F68">
        <w:trPr>
          <w:trHeight w:val="20"/>
        </w:trPr>
        <w:tc>
          <w:tcPr>
            <w:tcW w:w="709" w:type="dxa"/>
            <w:tcBorders>
              <w:top w:val="single" w:sz="4" w:space="0" w:color="auto"/>
              <w:left w:val="single" w:sz="4" w:space="0" w:color="auto"/>
              <w:bottom w:val="single" w:sz="4" w:space="0" w:color="auto"/>
              <w:right w:val="nil"/>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hideMark/>
          </w:tcPr>
          <w:p w:rsidR="00183F68" w:rsidRDefault="00183F6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pStyle w:val="a5"/>
        <w:numPr>
          <w:ilvl w:val="0"/>
          <w:numId w:val="14"/>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183F68" w:rsidRDefault="00183F68" w:rsidP="00183F68">
      <w:pPr>
        <w:pStyle w:val="a5"/>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183F68" w:rsidRDefault="00183F68" w:rsidP="00183F68">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183F68" w:rsidRDefault="00183F68" w:rsidP="00183F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устранение течи в электрощитовой (по гарантийным обязательствам застройщика), проведена контрольная проверка ГЖИ - нарушений не выявлено</w:t>
      </w:r>
    </w:p>
    <w:p w:rsidR="00183F68" w:rsidRDefault="00183F68" w:rsidP="00183F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проведены работы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(по гарантийным обязательствам застройщика)</w:t>
      </w:r>
    </w:p>
    <w:p w:rsidR="00183F68" w:rsidRDefault="00183F68" w:rsidP="00183F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заменен кабель электроснабжения въездных ворот и калиток (по гарантийным обязательствам застройщика)</w:t>
      </w:r>
    </w:p>
    <w:p w:rsidR="00183F68" w:rsidRDefault="00183F68" w:rsidP="00183F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организована работа подрядчиков, по устранению дефектов оконных проемов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183F68" w:rsidRDefault="00183F68" w:rsidP="00183F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183F68" w:rsidRDefault="00183F68" w:rsidP="00183F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приобретены и установлены дополнительные малые формы</w:t>
      </w:r>
    </w:p>
    <w:p w:rsidR="00183F68" w:rsidRDefault="00183F68" w:rsidP="00183F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183F68" w:rsidRDefault="00183F68" w:rsidP="00183F6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связи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183F68" w:rsidRDefault="00183F68" w:rsidP="00183F68">
      <w:pPr>
        <w:jc w:val="right"/>
        <w:rPr>
          <w:rFonts w:ascii="Times New Roman" w:hAnsi="Times New Roman" w:cs="Times New Roman"/>
          <w:b/>
          <w:sz w:val="28"/>
          <w:szCs w:val="28"/>
        </w:rPr>
      </w:pPr>
      <w:r>
        <w:rPr>
          <w:rFonts w:ascii="Times New Roman" w:hAnsi="Times New Roman" w:cs="Times New Roman"/>
          <w:b/>
          <w:sz w:val="28"/>
          <w:szCs w:val="28"/>
        </w:rPr>
        <w:t>.».</w:t>
      </w:r>
    </w:p>
    <w:p w:rsidR="00183F68" w:rsidRDefault="00183F68" w:rsidP="00183F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 __________________      _______________________</w:t>
      </w:r>
    </w:p>
    <w:p w:rsidR="00183F68" w:rsidRDefault="00183F68" w:rsidP="00183F6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183F68" w:rsidRDefault="00183F68" w:rsidP="00183F68">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183F68" w:rsidRDefault="00183F68" w:rsidP="00183F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183F68" w:rsidRDefault="00183F68" w:rsidP="00183F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183F68" w:rsidRDefault="00183F68" w:rsidP="00183F6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183F68" w:rsidRDefault="00183F68" w:rsidP="00183F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183F68" w:rsidRDefault="00183F68" w:rsidP="00183F6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183F68" w:rsidRDefault="00183F68" w:rsidP="00183F6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183F68" w:rsidRDefault="00183F68" w:rsidP="00183F68">
      <w:pPr>
        <w:rPr>
          <w:rFonts w:ascii="Times New Roman" w:eastAsia="Calibri" w:hAnsi="Times New Roman" w:cs="Times New Roman"/>
          <w:sz w:val="28"/>
          <w:szCs w:val="28"/>
        </w:rPr>
      </w:pPr>
    </w:p>
    <w:p w:rsidR="00183F68" w:rsidRDefault="00183F68" w:rsidP="00183F68"/>
    <w:p w:rsidR="00183F68" w:rsidRDefault="00183F68" w:rsidP="00183F68">
      <w:pPr>
        <w:rPr>
          <w:rFonts w:ascii="Times New Roman" w:hAnsi="Times New Roman" w:cs="Times New Roman"/>
          <w:sz w:val="24"/>
          <w:szCs w:val="24"/>
        </w:rPr>
      </w:pPr>
    </w:p>
    <w:p w:rsidR="00C86AB1" w:rsidRPr="000A7821" w:rsidRDefault="00C86AB1" w:rsidP="000A7821">
      <w:pPr>
        <w:pStyle w:val="1"/>
        <w:spacing w:before="0" w:after="0" w:line="360" w:lineRule="exact"/>
        <w:ind w:left="20" w:right="20" w:firstLine="700"/>
        <w:jc w:val="both"/>
        <w:rPr>
          <w:sz w:val="24"/>
          <w:szCs w:val="24"/>
        </w:rPr>
      </w:pPr>
    </w:p>
    <w:sectPr w:rsidR="00C86AB1" w:rsidRPr="000A7821" w:rsidSect="00183F68">
      <w:pgSz w:w="11906" w:h="16838"/>
      <w:pgMar w:top="992" w:right="425" w:bottom="113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F5258F2"/>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1BC1657D"/>
    <w:multiLevelType w:val="multilevel"/>
    <w:tmpl w:val="947A915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6F0A41"/>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4">
    <w:nsid w:val="1D975BEC"/>
    <w:multiLevelType w:val="multilevel"/>
    <w:tmpl w:val="94287020"/>
    <w:lvl w:ilvl="0">
      <w:start w:val="1"/>
      <w:numFmt w:val="decimal"/>
      <w:lvlText w:val="%1."/>
      <w:lvlJc w:val="left"/>
      <w:pPr>
        <w:ind w:left="831" w:hanging="405"/>
      </w:pPr>
      <w:rPr>
        <w:rFonts w:hint="default"/>
        <w:sz w:val="28"/>
      </w:rPr>
    </w:lvl>
    <w:lvl w:ilvl="1">
      <w:start w:val="1"/>
      <w:numFmt w:val="decimal"/>
      <w:lvlText w:val="%1.%2."/>
      <w:lvlJc w:val="left"/>
      <w:pPr>
        <w:ind w:left="1115" w:hanging="405"/>
      </w:pPr>
      <w:rPr>
        <w:rFonts w:ascii="Times New Roman" w:hAnsi="Times New Roman" w:cs="Times New Roman" w:hint="default"/>
        <w:b w:val="0"/>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5">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69384D98"/>
    <w:multiLevelType w:val="multilevel"/>
    <w:tmpl w:val="176495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7"/>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7">
    <w:abstractNumId w:val="1"/>
  </w:num>
  <w:num w:numId="8">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9">
    <w:abstractNumId w:val="8"/>
  </w:num>
  <w:num w:numId="10">
    <w:abstractNumId w:val="8"/>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00"/>
    <w:rsid w:val="000325B9"/>
    <w:rsid w:val="000A7821"/>
    <w:rsid w:val="000B281C"/>
    <w:rsid w:val="00171EAF"/>
    <w:rsid w:val="00183F68"/>
    <w:rsid w:val="001A04EA"/>
    <w:rsid w:val="002807A3"/>
    <w:rsid w:val="00297A41"/>
    <w:rsid w:val="002D26BA"/>
    <w:rsid w:val="003673D2"/>
    <w:rsid w:val="003B41DE"/>
    <w:rsid w:val="00411CC6"/>
    <w:rsid w:val="004860C3"/>
    <w:rsid w:val="005F1AC3"/>
    <w:rsid w:val="0064085F"/>
    <w:rsid w:val="0068067A"/>
    <w:rsid w:val="006B021E"/>
    <w:rsid w:val="006C1CAB"/>
    <w:rsid w:val="00710AED"/>
    <w:rsid w:val="007279CD"/>
    <w:rsid w:val="0079151B"/>
    <w:rsid w:val="007B04A7"/>
    <w:rsid w:val="008030D3"/>
    <w:rsid w:val="00814CC7"/>
    <w:rsid w:val="00822E71"/>
    <w:rsid w:val="008320A3"/>
    <w:rsid w:val="00992035"/>
    <w:rsid w:val="00A4344C"/>
    <w:rsid w:val="00B54706"/>
    <w:rsid w:val="00C86AB1"/>
    <w:rsid w:val="00CB5820"/>
    <w:rsid w:val="00CF16A0"/>
    <w:rsid w:val="00D73A31"/>
    <w:rsid w:val="00DA7414"/>
    <w:rsid w:val="00DC6F00"/>
    <w:rsid w:val="00DD324C"/>
    <w:rsid w:val="00E5577C"/>
    <w:rsid w:val="00E83577"/>
    <w:rsid w:val="00FA5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710AED"/>
    <w:rPr>
      <w:rFonts w:ascii="Times New Roman" w:eastAsia="Times New Roman" w:hAnsi="Times New Roman" w:cs="Times New Roman" w:hint="default"/>
      <w:b/>
      <w:bCs/>
      <w:color w:val="000000"/>
      <w:spacing w:val="3"/>
      <w:w w:val="100"/>
      <w:position w:val="0"/>
      <w:sz w:val="25"/>
      <w:szCs w:val="25"/>
      <w:lang w:val="ru-RU"/>
    </w:rPr>
  </w:style>
  <w:style w:type="paragraph" w:customStyle="1" w:styleId="ConsNormal">
    <w:name w:val="ConsNormal"/>
    <w:rsid w:val="000A782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0A782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8">
    <w:name w:val="Hyperlink"/>
    <w:basedOn w:val="a0"/>
    <w:uiPriority w:val="99"/>
    <w:semiHidden/>
    <w:unhideWhenUsed/>
    <w:rsid w:val="00183F68"/>
    <w:rPr>
      <w:color w:val="0000FF" w:themeColor="hyperlink"/>
      <w:u w:val="single"/>
    </w:rPr>
  </w:style>
  <w:style w:type="character" w:styleId="a9">
    <w:name w:val="FollowedHyperlink"/>
    <w:basedOn w:val="a0"/>
    <w:uiPriority w:val="99"/>
    <w:semiHidden/>
    <w:unhideWhenUsed/>
    <w:rsid w:val="00183F68"/>
    <w:rPr>
      <w:color w:val="800080" w:themeColor="followedHyperlink"/>
      <w:u w:val="single"/>
    </w:rPr>
  </w:style>
  <w:style w:type="paragraph" w:styleId="aa">
    <w:name w:val="header"/>
    <w:basedOn w:val="a"/>
    <w:link w:val="ab"/>
    <w:semiHidden/>
    <w:unhideWhenUsed/>
    <w:rsid w:val="00183F6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0"/>
    <w:link w:val="aa"/>
    <w:semiHidden/>
    <w:rsid w:val="00183F68"/>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183F6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83F68"/>
    <w:rPr>
      <w:rFonts w:ascii="Tahoma" w:hAnsi="Tahoma" w:cs="Tahoma"/>
      <w:sz w:val="16"/>
      <w:szCs w:val="16"/>
    </w:rPr>
  </w:style>
  <w:style w:type="character" w:customStyle="1" w:styleId="ae">
    <w:name w:val="Основной текст + Курсив"/>
    <w:aliases w:val="Интервал -2 pt"/>
    <w:basedOn w:val="a3"/>
    <w:rsid w:val="00183F68"/>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183F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character" w:customStyle="1" w:styleId="a7">
    <w:name w:val="Основной текст + Полужирный"/>
    <w:aliases w:val="Интервал 0 pt"/>
    <w:basedOn w:val="a0"/>
    <w:rsid w:val="00710AED"/>
    <w:rPr>
      <w:rFonts w:ascii="Times New Roman" w:eastAsia="Times New Roman" w:hAnsi="Times New Roman" w:cs="Times New Roman" w:hint="default"/>
      <w:b/>
      <w:bCs/>
      <w:color w:val="000000"/>
      <w:spacing w:val="3"/>
      <w:w w:val="100"/>
      <w:position w:val="0"/>
      <w:sz w:val="25"/>
      <w:szCs w:val="25"/>
      <w:lang w:val="ru-RU"/>
    </w:rPr>
  </w:style>
  <w:style w:type="paragraph" w:customStyle="1" w:styleId="ConsNormal">
    <w:name w:val="ConsNormal"/>
    <w:rsid w:val="000A782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0A782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8">
    <w:name w:val="Hyperlink"/>
    <w:basedOn w:val="a0"/>
    <w:uiPriority w:val="99"/>
    <w:semiHidden/>
    <w:unhideWhenUsed/>
    <w:rsid w:val="00183F68"/>
    <w:rPr>
      <w:color w:val="0000FF" w:themeColor="hyperlink"/>
      <w:u w:val="single"/>
    </w:rPr>
  </w:style>
  <w:style w:type="character" w:styleId="a9">
    <w:name w:val="FollowedHyperlink"/>
    <w:basedOn w:val="a0"/>
    <w:uiPriority w:val="99"/>
    <w:semiHidden/>
    <w:unhideWhenUsed/>
    <w:rsid w:val="00183F68"/>
    <w:rPr>
      <w:color w:val="800080" w:themeColor="followedHyperlink"/>
      <w:u w:val="single"/>
    </w:rPr>
  </w:style>
  <w:style w:type="paragraph" w:styleId="aa">
    <w:name w:val="header"/>
    <w:basedOn w:val="a"/>
    <w:link w:val="ab"/>
    <w:semiHidden/>
    <w:unhideWhenUsed/>
    <w:rsid w:val="00183F6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0"/>
    <w:link w:val="aa"/>
    <w:semiHidden/>
    <w:rsid w:val="00183F68"/>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183F6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83F68"/>
    <w:rPr>
      <w:rFonts w:ascii="Tahoma" w:hAnsi="Tahoma" w:cs="Tahoma"/>
      <w:sz w:val="16"/>
      <w:szCs w:val="16"/>
    </w:rPr>
  </w:style>
  <w:style w:type="character" w:customStyle="1" w:styleId="ae">
    <w:name w:val="Основной текст + Курсив"/>
    <w:aliases w:val="Интервал -2 pt"/>
    <w:basedOn w:val="a3"/>
    <w:rsid w:val="00183F68"/>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183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414001">
      <w:bodyDiv w:val="1"/>
      <w:marLeft w:val="0"/>
      <w:marRight w:val="0"/>
      <w:marTop w:val="0"/>
      <w:marBottom w:val="0"/>
      <w:divBdr>
        <w:top w:val="none" w:sz="0" w:space="0" w:color="auto"/>
        <w:left w:val="none" w:sz="0" w:space="0" w:color="auto"/>
        <w:bottom w:val="none" w:sz="0" w:space="0" w:color="auto"/>
        <w:right w:val="none" w:sz="0" w:space="0" w:color="auto"/>
      </w:divBdr>
    </w:div>
    <w:div w:id="760443897">
      <w:bodyDiv w:val="1"/>
      <w:marLeft w:val="0"/>
      <w:marRight w:val="0"/>
      <w:marTop w:val="0"/>
      <w:marBottom w:val="0"/>
      <w:divBdr>
        <w:top w:val="none" w:sz="0" w:space="0" w:color="auto"/>
        <w:left w:val="none" w:sz="0" w:space="0" w:color="auto"/>
        <w:bottom w:val="none" w:sz="0" w:space="0" w:color="auto"/>
        <w:right w:val="none" w:sz="0" w:space="0" w:color="auto"/>
      </w:divBdr>
    </w:div>
    <w:div w:id="1070420325">
      <w:bodyDiv w:val="1"/>
      <w:marLeft w:val="0"/>
      <w:marRight w:val="0"/>
      <w:marTop w:val="0"/>
      <w:marBottom w:val="0"/>
      <w:divBdr>
        <w:top w:val="none" w:sz="0" w:space="0" w:color="auto"/>
        <w:left w:val="none" w:sz="0" w:space="0" w:color="auto"/>
        <w:bottom w:val="none" w:sz="0" w:space="0" w:color="auto"/>
        <w:right w:val="none" w:sz="0" w:space="0" w:color="auto"/>
      </w:divBdr>
    </w:div>
    <w:div w:id="1136484771">
      <w:bodyDiv w:val="1"/>
      <w:marLeft w:val="0"/>
      <w:marRight w:val="0"/>
      <w:marTop w:val="0"/>
      <w:marBottom w:val="0"/>
      <w:divBdr>
        <w:top w:val="none" w:sz="0" w:space="0" w:color="auto"/>
        <w:left w:val="none" w:sz="0" w:space="0" w:color="auto"/>
        <w:bottom w:val="none" w:sz="0" w:space="0" w:color="auto"/>
        <w:right w:val="none" w:sz="0" w:space="0" w:color="auto"/>
      </w:divBdr>
    </w:div>
    <w:div w:id="1346010642">
      <w:bodyDiv w:val="1"/>
      <w:marLeft w:val="0"/>
      <w:marRight w:val="0"/>
      <w:marTop w:val="0"/>
      <w:marBottom w:val="0"/>
      <w:divBdr>
        <w:top w:val="none" w:sz="0" w:space="0" w:color="auto"/>
        <w:left w:val="none" w:sz="0" w:space="0" w:color="auto"/>
        <w:bottom w:val="none" w:sz="0" w:space="0" w:color="auto"/>
        <w:right w:val="none" w:sz="0" w:space="0" w:color="auto"/>
      </w:divBdr>
    </w:div>
    <w:div w:id="1424179827">
      <w:bodyDiv w:val="1"/>
      <w:marLeft w:val="0"/>
      <w:marRight w:val="0"/>
      <w:marTop w:val="0"/>
      <w:marBottom w:val="0"/>
      <w:divBdr>
        <w:top w:val="none" w:sz="0" w:space="0" w:color="auto"/>
        <w:left w:val="none" w:sz="0" w:space="0" w:color="auto"/>
        <w:bottom w:val="none" w:sz="0" w:space="0" w:color="auto"/>
        <w:right w:val="none" w:sz="0" w:space="0" w:color="auto"/>
      </w:divBdr>
    </w:div>
    <w:div w:id="1536769018">
      <w:bodyDiv w:val="1"/>
      <w:marLeft w:val="0"/>
      <w:marRight w:val="0"/>
      <w:marTop w:val="0"/>
      <w:marBottom w:val="0"/>
      <w:divBdr>
        <w:top w:val="none" w:sz="0" w:space="0" w:color="auto"/>
        <w:left w:val="none" w:sz="0" w:space="0" w:color="auto"/>
        <w:bottom w:val="none" w:sz="0" w:space="0" w:color="auto"/>
        <w:right w:val="none" w:sz="0" w:space="0" w:color="auto"/>
      </w:divBdr>
    </w:div>
    <w:div w:id="1800688817">
      <w:bodyDiv w:val="1"/>
      <w:marLeft w:val="0"/>
      <w:marRight w:val="0"/>
      <w:marTop w:val="0"/>
      <w:marBottom w:val="0"/>
      <w:divBdr>
        <w:top w:val="none" w:sz="0" w:space="0" w:color="auto"/>
        <w:left w:val="none" w:sz="0" w:space="0" w:color="auto"/>
        <w:bottom w:val="none" w:sz="0" w:space="0" w:color="auto"/>
        <w:right w:val="none" w:sz="0" w:space="0" w:color="auto"/>
      </w:divBdr>
    </w:div>
    <w:div w:id="2005474182">
      <w:bodyDiv w:val="1"/>
      <w:marLeft w:val="0"/>
      <w:marRight w:val="0"/>
      <w:marTop w:val="0"/>
      <w:marBottom w:val="0"/>
      <w:divBdr>
        <w:top w:val="none" w:sz="0" w:space="0" w:color="auto"/>
        <w:left w:val="none" w:sz="0" w:space="0" w:color="auto"/>
        <w:bottom w:val="none" w:sz="0" w:space="0" w:color="auto"/>
        <w:right w:val="none" w:sz="0" w:space="0" w:color="auto"/>
      </w:divBdr>
    </w:div>
    <w:div w:id="207080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uk-vse1dom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6BBA4-3CFB-4E23-B495-2619969B0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5438</Words>
  <Characters>31002</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Сафиуллина</cp:lastModifiedBy>
  <cp:revision>26</cp:revision>
  <cp:lastPrinted>2021-05-09T03:12:00Z</cp:lastPrinted>
  <dcterms:created xsi:type="dcterms:W3CDTF">2019-11-24T21:58:00Z</dcterms:created>
  <dcterms:modified xsi:type="dcterms:W3CDTF">2023-05-17T00:29:00Z</dcterms:modified>
</cp:coreProperties>
</file>