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CF" w:rsidRDefault="00161CCF" w:rsidP="00C31105">
      <w:pPr>
        <w:jc w:val="center"/>
      </w:pPr>
      <w:r>
        <w:t xml:space="preserve">  </w:t>
      </w:r>
    </w:p>
    <w:p w:rsidR="00161CCF" w:rsidRDefault="00161CCF" w:rsidP="00C31105">
      <w:pPr>
        <w:jc w:val="center"/>
      </w:pPr>
    </w:p>
    <w:p w:rsidR="00C31105" w:rsidRDefault="00161CCF" w:rsidP="00C31105">
      <w:pPr>
        <w:jc w:val="center"/>
        <w:rPr>
          <w:lang w:val="en-US"/>
        </w:rPr>
      </w:pPr>
      <w:r>
        <w:t xml:space="preserve">                                                                                                      </w:t>
      </w:r>
      <w:r w:rsidR="004D764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D4C75B" wp14:editId="01F0D696">
            <wp:simplePos x="0" y="0"/>
            <wp:positionH relativeFrom="column">
              <wp:posOffset>213798</wp:posOffset>
            </wp:positionH>
            <wp:positionV relativeFrom="page">
              <wp:posOffset>728838</wp:posOffset>
            </wp:positionV>
            <wp:extent cx="6768000" cy="8891951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КачествоУ_QR-стенд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8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05" w:rsidRDefault="00161CCF" w:rsidP="00C31105">
      <w:pPr>
        <w:jc w:val="center"/>
        <w:rPr>
          <w:lang w:val="en-US"/>
        </w:rPr>
      </w:pPr>
      <w:r>
        <w:t xml:space="preserve">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43075" cy="1743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_1134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</w:p>
    <w:p w:rsidR="00C31105" w:rsidRPr="00161CCF" w:rsidRDefault="00161CCF" w:rsidP="00C31105">
      <w:pPr>
        <w:ind w:left="5954" w:right="706"/>
        <w:jc w:val="center"/>
      </w:pPr>
      <w:bookmarkStart w:id="0" w:name="_GoBack"/>
      <w:bookmarkEnd w:id="0"/>
      <w:r w:rsidRPr="00161CCF">
        <w:rPr>
          <w:lang w:val="en-US"/>
        </w:rPr>
        <w:t>https</w:t>
      </w:r>
      <w:r w:rsidRPr="00161CCF">
        <w:t>://</w:t>
      </w:r>
      <w:r w:rsidRPr="00161CCF">
        <w:rPr>
          <w:lang w:val="en-US"/>
        </w:rPr>
        <w:t>order</w:t>
      </w:r>
      <w:r w:rsidRPr="00161CCF">
        <w:t>.</w:t>
      </w:r>
      <w:proofErr w:type="spellStart"/>
      <w:r w:rsidRPr="00161CCF">
        <w:rPr>
          <w:lang w:val="en-US"/>
        </w:rPr>
        <w:t>nalog</w:t>
      </w:r>
      <w:proofErr w:type="spellEnd"/>
      <w:r w:rsidRPr="00161CCF">
        <w:t>.</w:t>
      </w:r>
      <w:proofErr w:type="spellStart"/>
      <w:r w:rsidRPr="00161CCF">
        <w:rPr>
          <w:lang w:val="en-US"/>
        </w:rPr>
        <w:t>ru</w:t>
      </w:r>
      <w:proofErr w:type="spellEnd"/>
      <w:r w:rsidRPr="00161CCF">
        <w:t>/</w:t>
      </w:r>
      <w:proofErr w:type="spellStart"/>
      <w:r w:rsidRPr="00161CCF">
        <w:rPr>
          <w:lang w:val="en-US"/>
        </w:rPr>
        <w:t>qr</w:t>
      </w:r>
      <w:proofErr w:type="spellEnd"/>
      <w:r w:rsidRPr="00161CCF">
        <w:t>/</w:t>
      </w:r>
      <w:proofErr w:type="spellStart"/>
      <w:r w:rsidRPr="00161CCF">
        <w:rPr>
          <w:lang w:val="en-US"/>
        </w:rPr>
        <w:t>fd</w:t>
      </w:r>
      <w:proofErr w:type="spellEnd"/>
      <w:r w:rsidRPr="00161CCF">
        <w:t>4468</w:t>
      </w:r>
      <w:proofErr w:type="spellStart"/>
      <w:r w:rsidRPr="00161CCF">
        <w:rPr>
          <w:lang w:val="en-US"/>
        </w:rPr>
        <w:t>bd</w:t>
      </w:r>
      <w:proofErr w:type="spellEnd"/>
      <w:r w:rsidRPr="00161CCF">
        <w:t>-2</w:t>
      </w:r>
      <w:r w:rsidRPr="00161CCF">
        <w:rPr>
          <w:lang w:val="en-US"/>
        </w:rPr>
        <w:t>c</w:t>
      </w:r>
      <w:r w:rsidRPr="00161CCF">
        <w:t>7</w:t>
      </w:r>
      <w:r w:rsidRPr="00161CCF">
        <w:rPr>
          <w:lang w:val="en-US"/>
        </w:rPr>
        <w:t>a</w:t>
      </w:r>
      <w:r w:rsidRPr="00161CCF">
        <w:t>-4</w:t>
      </w:r>
      <w:proofErr w:type="spellStart"/>
      <w:r w:rsidRPr="00161CCF">
        <w:rPr>
          <w:lang w:val="en-US"/>
        </w:rPr>
        <w:t>cb</w:t>
      </w:r>
      <w:proofErr w:type="spellEnd"/>
      <w:r w:rsidRPr="00161CCF">
        <w:t>1-8</w:t>
      </w:r>
      <w:proofErr w:type="spellStart"/>
      <w:r w:rsidRPr="00161CCF">
        <w:rPr>
          <w:lang w:val="en-US"/>
        </w:rPr>
        <w:t>cb</w:t>
      </w:r>
      <w:proofErr w:type="spellEnd"/>
      <w:r w:rsidRPr="00161CCF">
        <w:t>1-5374</w:t>
      </w:r>
      <w:r w:rsidRPr="00161CCF">
        <w:rPr>
          <w:lang w:val="en-US"/>
        </w:rPr>
        <w:t>a</w:t>
      </w:r>
      <w:r w:rsidRPr="00161CCF">
        <w:t>90</w:t>
      </w:r>
      <w:r w:rsidRPr="00161CCF">
        <w:rPr>
          <w:lang w:val="en-US"/>
        </w:rPr>
        <w:t>e</w:t>
      </w:r>
      <w:r w:rsidRPr="00161CCF">
        <w:t>3751/</w:t>
      </w:r>
    </w:p>
    <w:sectPr w:rsidR="00C31105" w:rsidRPr="00161CCF" w:rsidSect="00CE367D">
      <w:headerReference w:type="default" r:id="rId10"/>
      <w:footerReference w:type="default" r:id="rId11"/>
      <w:pgSz w:w="11906" w:h="16838"/>
      <w:pgMar w:top="993" w:right="284" w:bottom="284" w:left="284" w:header="709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123" w:rsidRDefault="00693123" w:rsidP="00B328CF">
      <w:pPr>
        <w:spacing w:after="0" w:line="240" w:lineRule="auto"/>
      </w:pPr>
      <w:r>
        <w:separator/>
      </w:r>
    </w:p>
  </w:endnote>
  <w:endnote w:type="continuationSeparator" w:id="0">
    <w:p w:rsidR="00693123" w:rsidRDefault="00693123" w:rsidP="00B3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F5DB72-EDE9-46E2-921E-1424A0FBB9DE}"/>
    <w:embedBold r:id="rId2" w:fontKey="{424CBE8B-DE61-49B6-BF00-9AAA2D36D7E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0B82CAB-87B4-492A-81A1-8037C644F38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  <w:embedRegular r:id="rId4" w:fontKey="{7F7A2B0E-CA89-4FB4-95BA-45242F3233F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DBFAD23-8B4D-410B-84DA-98B18D007E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8CF" w:rsidRDefault="000F4CAA" w:rsidP="000F4CAA">
    <w:pPr>
      <w:pStyle w:val="a5"/>
      <w:tabs>
        <w:tab w:val="clear" w:pos="4677"/>
        <w:tab w:val="center" w:pos="1418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99D063C" wp14:editId="78050DE0">
          <wp:simplePos x="0" y="0"/>
          <wp:positionH relativeFrom="column">
            <wp:posOffset>0</wp:posOffset>
          </wp:positionH>
          <wp:positionV relativeFrom="paragraph">
            <wp:posOffset>79581</wp:posOffset>
          </wp:positionV>
          <wp:extent cx="7204075" cy="803275"/>
          <wp:effectExtent l="0" t="0" r="0" b="0"/>
          <wp:wrapNone/>
          <wp:docPr id="3" name="Рисунок 3" descr="D:\MyDoc\Desktop\podval#7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yDoc\Desktop\podval#7-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40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:rsidR="000F4CAA" w:rsidRDefault="000F4CAA" w:rsidP="000F4CAA">
    <w:pPr>
      <w:pStyle w:val="a5"/>
      <w:tabs>
        <w:tab w:val="clear" w:pos="4677"/>
        <w:tab w:val="center" w:pos="1418"/>
      </w:tabs>
      <w:ind w:left="1276"/>
      <w:rPr>
        <w:color w:val="FFFFFF" w:themeColor="background1"/>
      </w:rPr>
    </w:pPr>
    <w:r>
      <w:rPr>
        <w:lang w:val="en-US"/>
      </w:rPr>
      <w:tab/>
    </w:r>
    <w:r w:rsidRPr="000F4CAA">
      <w:rPr>
        <w:color w:val="FFFFFF" w:themeColor="background1"/>
        <w:lang w:val="en-US"/>
      </w:rPr>
      <w:tab/>
    </w:r>
  </w:p>
  <w:p w:rsidR="000F4CAA" w:rsidRPr="000F4CAA" w:rsidRDefault="00652E93" w:rsidP="000F4CAA">
    <w:pPr>
      <w:pStyle w:val="a5"/>
      <w:tabs>
        <w:tab w:val="clear" w:pos="4677"/>
        <w:tab w:val="center" w:pos="1418"/>
      </w:tabs>
      <w:ind w:left="1276"/>
      <w:rPr>
        <w:rFonts w:ascii="PF Din Text Cond Pro Medium" w:hAnsi="PF Din Text Cond Pro Medium"/>
        <w:color w:val="FFFFFF" w:themeColor="background1"/>
        <w:sz w:val="20"/>
      </w:rPr>
    </w:pPr>
    <w:proofErr w:type="gramStart"/>
    <w:r>
      <w:rPr>
        <w:rFonts w:ascii="PF Din Text Cond Pro Medium" w:hAnsi="PF Din Text Cond Pro Medium"/>
        <w:color w:val="FFFFFF" w:themeColor="background1"/>
        <w:sz w:val="20"/>
      </w:rPr>
      <w:t>МЕЖРАЙОННАЯ</w:t>
    </w:r>
    <w:proofErr w:type="gramEnd"/>
    <w:r>
      <w:rPr>
        <w:rFonts w:ascii="PF Din Text Cond Pro Medium" w:hAnsi="PF Din Text Cond Pro Medium"/>
        <w:color w:val="FFFFFF" w:themeColor="background1"/>
        <w:sz w:val="20"/>
      </w:rPr>
      <w:t xml:space="preserve"> ИФНС РОССИИ №1</w:t>
    </w:r>
  </w:p>
  <w:p w:rsidR="000F4CAA" w:rsidRPr="000F4CAA" w:rsidRDefault="00652E93" w:rsidP="005A1753">
    <w:pPr>
      <w:pStyle w:val="a5"/>
      <w:tabs>
        <w:tab w:val="clear" w:pos="4677"/>
        <w:tab w:val="center" w:pos="1418"/>
        <w:tab w:val="left" w:pos="9355"/>
      </w:tabs>
      <w:ind w:left="1276"/>
      <w:rPr>
        <w:rFonts w:ascii="PF Din Text Cond Pro Medium" w:hAnsi="PF Din Text Cond Pro Medium"/>
        <w:color w:val="FFFFFF" w:themeColor="background1"/>
        <w:sz w:val="20"/>
      </w:rPr>
    </w:pPr>
    <w:r>
      <w:rPr>
        <w:rFonts w:ascii="PF Din Text Cond Pro Medium" w:hAnsi="PF Din Text Cond Pro Medium"/>
        <w:color w:val="FFFFFF" w:themeColor="background1"/>
        <w:sz w:val="20"/>
      </w:rPr>
      <w:t xml:space="preserve">ПО </w:t>
    </w:r>
    <w:r w:rsidR="005A1753">
      <w:rPr>
        <w:rFonts w:ascii="PF Din Text Cond Pro Medium" w:hAnsi="PF Din Text Cond Pro Medium"/>
        <w:color w:val="FFFFFF" w:themeColor="background1"/>
        <w:sz w:val="20"/>
      </w:rPr>
      <w:t>ЧУКОТСКОМУ АВТОНОМНОМУ ОКРУГУ</w:t>
    </w:r>
    <w:r w:rsidR="005A1753">
      <w:rPr>
        <w:rFonts w:ascii="PF Din Text Cond Pro Medium" w:hAnsi="PF Din Text Cond Pro Medium"/>
        <w:color w:val="FFFFFF" w:themeColor="background1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123" w:rsidRDefault="00693123" w:rsidP="00B328CF">
      <w:pPr>
        <w:spacing w:after="0" w:line="240" w:lineRule="auto"/>
      </w:pPr>
      <w:r>
        <w:separator/>
      </w:r>
    </w:p>
  </w:footnote>
  <w:footnote w:type="continuationSeparator" w:id="0">
    <w:p w:rsidR="00693123" w:rsidRDefault="00693123" w:rsidP="00B3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105" w:rsidRPr="00C11602" w:rsidRDefault="0024517F" w:rsidP="00C31105">
    <w:pPr>
      <w:pStyle w:val="a3"/>
      <w:ind w:left="1416"/>
      <w:jc w:val="right"/>
      <w:rPr>
        <w:rFonts w:ascii="Arial" w:hAnsi="Arial" w:cs="Arial"/>
        <w:b/>
        <w:u w:val="single"/>
      </w:rPr>
    </w:pPr>
    <w:r>
      <w:rPr>
        <w:rFonts w:ascii="Arial" w:hAnsi="Arial" w:cs="Arial"/>
        <w:b/>
        <w:u w:val="single"/>
      </w:rPr>
      <w:t>СТЕНД № 1: Организационно</w:t>
    </w:r>
    <w:r w:rsidR="00C31105" w:rsidRPr="00C11602">
      <w:rPr>
        <w:rFonts w:ascii="Arial" w:hAnsi="Arial" w:cs="Arial"/>
        <w:b/>
        <w:u w:val="single"/>
      </w:rPr>
      <w:t>–распорядительная информация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8CF"/>
    <w:rsid w:val="0004464C"/>
    <w:rsid w:val="000A55F5"/>
    <w:rsid w:val="000F4CAA"/>
    <w:rsid w:val="001042FD"/>
    <w:rsid w:val="00161CCF"/>
    <w:rsid w:val="0024517F"/>
    <w:rsid w:val="00322649"/>
    <w:rsid w:val="003A20D0"/>
    <w:rsid w:val="003D51A0"/>
    <w:rsid w:val="004D764C"/>
    <w:rsid w:val="004F33BA"/>
    <w:rsid w:val="005A1753"/>
    <w:rsid w:val="00652E93"/>
    <w:rsid w:val="00670D89"/>
    <w:rsid w:val="00693123"/>
    <w:rsid w:val="00896E82"/>
    <w:rsid w:val="00991165"/>
    <w:rsid w:val="00B17006"/>
    <w:rsid w:val="00B328CF"/>
    <w:rsid w:val="00B57B04"/>
    <w:rsid w:val="00C31105"/>
    <w:rsid w:val="00CE367D"/>
    <w:rsid w:val="00E06B06"/>
    <w:rsid w:val="00E133ED"/>
    <w:rsid w:val="00E81B94"/>
    <w:rsid w:val="00E82E64"/>
    <w:rsid w:val="00F002BE"/>
    <w:rsid w:val="00F95E1F"/>
    <w:rsid w:val="00FA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3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328CF"/>
  </w:style>
  <w:style w:type="paragraph" w:styleId="a5">
    <w:name w:val="footer"/>
    <w:basedOn w:val="a"/>
    <w:link w:val="a6"/>
    <w:uiPriority w:val="99"/>
    <w:unhideWhenUsed/>
    <w:rsid w:val="00B3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8CF"/>
  </w:style>
  <w:style w:type="paragraph" w:styleId="a7">
    <w:name w:val="Balloon Text"/>
    <w:basedOn w:val="a"/>
    <w:link w:val="a8"/>
    <w:uiPriority w:val="99"/>
    <w:semiHidden/>
    <w:unhideWhenUsed/>
    <w:rsid w:val="00B3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8C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E36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3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328CF"/>
  </w:style>
  <w:style w:type="paragraph" w:styleId="a5">
    <w:name w:val="footer"/>
    <w:basedOn w:val="a"/>
    <w:link w:val="a6"/>
    <w:uiPriority w:val="99"/>
    <w:unhideWhenUsed/>
    <w:rsid w:val="00B3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8CF"/>
  </w:style>
  <w:style w:type="paragraph" w:styleId="a7">
    <w:name w:val="Balloon Text"/>
    <w:basedOn w:val="a"/>
    <w:link w:val="a8"/>
    <w:uiPriority w:val="99"/>
    <w:semiHidden/>
    <w:unhideWhenUsed/>
    <w:rsid w:val="00B3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8C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E36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F138D-1B1A-44D6-9510-7858700F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ФНС России по Чукотскому АО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Кислицына Татьяна Аркадьевна</cp:lastModifiedBy>
  <cp:revision>2</cp:revision>
  <cp:lastPrinted>2019-09-02T21:45:00Z</cp:lastPrinted>
  <dcterms:created xsi:type="dcterms:W3CDTF">2019-10-01T00:01:00Z</dcterms:created>
  <dcterms:modified xsi:type="dcterms:W3CDTF">2019-10-01T00:01:00Z</dcterms:modified>
</cp:coreProperties>
</file>