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365" w:rsidRDefault="00F07365" w:rsidP="00F0736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8548C">
        <w:rPr>
          <w:b/>
          <w:bCs/>
          <w:sz w:val="28"/>
          <w:szCs w:val="28"/>
        </w:rPr>
        <w:t xml:space="preserve">Уведомление </w:t>
      </w:r>
    </w:p>
    <w:p w:rsidR="00F07365" w:rsidRDefault="00F07365" w:rsidP="00F07365">
      <w:pPr>
        <w:pStyle w:val="a3"/>
        <w:jc w:val="center"/>
      </w:pPr>
      <w:r w:rsidRPr="0038548C">
        <w:rPr>
          <w:b/>
          <w:bCs/>
          <w:sz w:val="28"/>
          <w:szCs w:val="28"/>
        </w:rPr>
        <w:t>о проведении общественного обсуждения</w:t>
      </w:r>
      <w:r>
        <w:rPr>
          <w:b/>
          <w:bCs/>
          <w:sz w:val="28"/>
          <w:szCs w:val="28"/>
        </w:rPr>
        <w:t xml:space="preserve"> проекта</w:t>
      </w:r>
    </w:p>
    <w:p w:rsidR="004360C6" w:rsidRDefault="00664C0F" w:rsidP="00F07365">
      <w:pPr>
        <w:pStyle w:val="a3"/>
        <w:jc w:val="both"/>
      </w:pPr>
      <w:r>
        <w:t>Администраци</w:t>
      </w:r>
      <w:r w:rsidR="00563184">
        <w:t>я</w:t>
      </w:r>
      <w:r w:rsidR="004360C6">
        <w:t xml:space="preserve"> муниципального образования </w:t>
      </w:r>
      <w:r w:rsidR="00563184">
        <w:t>сельское поселения Инчоун</w:t>
      </w:r>
      <w:r w:rsidR="004360C6"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4360C6">
        <w:rPr>
          <w:b/>
          <w:bCs/>
        </w:rPr>
        <w:t xml:space="preserve">с </w:t>
      </w:r>
      <w:r w:rsidR="00142270">
        <w:rPr>
          <w:b/>
          <w:bCs/>
        </w:rPr>
        <w:t>0</w:t>
      </w:r>
      <w:r w:rsidR="00D539C1">
        <w:rPr>
          <w:b/>
          <w:bCs/>
        </w:rPr>
        <w:t>1</w:t>
      </w:r>
      <w:r w:rsidR="004360C6">
        <w:rPr>
          <w:b/>
          <w:bCs/>
        </w:rPr>
        <w:t xml:space="preserve"> </w:t>
      </w:r>
      <w:r w:rsidR="00142270">
        <w:rPr>
          <w:b/>
          <w:bCs/>
        </w:rPr>
        <w:t>октя</w:t>
      </w:r>
      <w:r>
        <w:rPr>
          <w:b/>
          <w:bCs/>
        </w:rPr>
        <w:t xml:space="preserve">бря </w:t>
      </w:r>
      <w:r w:rsidR="00F07365">
        <w:rPr>
          <w:b/>
          <w:bCs/>
        </w:rPr>
        <w:t>2024</w:t>
      </w:r>
      <w:r>
        <w:rPr>
          <w:b/>
          <w:bCs/>
        </w:rPr>
        <w:t xml:space="preserve"> года</w:t>
      </w:r>
      <w:r w:rsidR="004360C6">
        <w:rPr>
          <w:b/>
          <w:bCs/>
        </w:rPr>
        <w:t xml:space="preserve"> по </w:t>
      </w:r>
      <w:r w:rsidR="00142270">
        <w:rPr>
          <w:b/>
          <w:bCs/>
        </w:rPr>
        <w:t>0</w:t>
      </w:r>
      <w:r w:rsidR="00D539C1">
        <w:rPr>
          <w:b/>
          <w:bCs/>
        </w:rPr>
        <w:t>1</w:t>
      </w:r>
      <w:r w:rsidR="004360C6">
        <w:rPr>
          <w:b/>
          <w:bCs/>
        </w:rPr>
        <w:t xml:space="preserve"> </w:t>
      </w:r>
      <w:r w:rsidR="00142270">
        <w:rPr>
          <w:b/>
          <w:bCs/>
        </w:rPr>
        <w:t>нояб</w:t>
      </w:r>
      <w:r>
        <w:rPr>
          <w:b/>
          <w:bCs/>
        </w:rPr>
        <w:t>ря</w:t>
      </w:r>
      <w:r w:rsidR="004360C6">
        <w:rPr>
          <w:b/>
          <w:bCs/>
        </w:rPr>
        <w:t xml:space="preserve"> </w:t>
      </w:r>
      <w:r w:rsidR="00F07365">
        <w:rPr>
          <w:b/>
          <w:bCs/>
        </w:rPr>
        <w:t>2024</w:t>
      </w:r>
      <w:r w:rsidR="004360C6">
        <w:rPr>
          <w:b/>
          <w:bCs/>
        </w:rPr>
        <w:t xml:space="preserve"> года</w:t>
      </w:r>
      <w:r w:rsidR="004360C6">
        <w:t xml:space="preserve"> проводится общественное обсуждение следующего проекта: </w:t>
      </w:r>
    </w:p>
    <w:p w:rsidR="004360C6" w:rsidRDefault="00664C0F" w:rsidP="004360C6">
      <w:pPr>
        <w:pStyle w:val="a3"/>
        <w:jc w:val="both"/>
      </w:pPr>
      <w:r>
        <w:t>«</w:t>
      </w:r>
      <w:r w:rsidR="00F07365" w:rsidRPr="00F07365"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Инчоун на 2025 год</w:t>
      </w:r>
      <w:r w:rsidR="004360C6">
        <w:t xml:space="preserve">» </w:t>
      </w:r>
      <w:r w:rsidR="00F07365">
        <w:t>(далее – Программа профилактики).</w:t>
      </w:r>
    </w:p>
    <w:p w:rsidR="004360C6" w:rsidRPr="007C51D8" w:rsidRDefault="00F07365" w:rsidP="004360C6">
      <w:pPr>
        <w:pStyle w:val="a3"/>
        <w:jc w:val="both"/>
      </w:pPr>
      <w:r>
        <w:rPr>
          <w:b/>
          <w:bCs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включительно.</w:t>
      </w:r>
      <w:r>
        <w:t xml:space="preserve"> </w:t>
      </w:r>
      <w:r w:rsidR="004360C6" w:rsidRPr="007C51D8">
        <w:t xml:space="preserve"> </w:t>
      </w:r>
    </w:p>
    <w:p w:rsidR="004360C6" w:rsidRPr="007C51D8" w:rsidRDefault="004360C6" w:rsidP="004360C6">
      <w:pPr>
        <w:pStyle w:val="a3"/>
        <w:jc w:val="both"/>
      </w:pPr>
      <w:r w:rsidRPr="007C51D8">
        <w:rPr>
          <w:u w:val="single"/>
        </w:rPr>
        <w:t>Способы подачи предложений по итогам рассмотрения:</w:t>
      </w:r>
      <w:r w:rsidRPr="007C51D8">
        <w:t xml:space="preserve"> </w:t>
      </w:r>
    </w:p>
    <w:p w:rsidR="004360C6" w:rsidRPr="007C51D8" w:rsidRDefault="004360C6" w:rsidP="004360C6">
      <w:pPr>
        <w:pStyle w:val="a3"/>
        <w:jc w:val="both"/>
      </w:pPr>
      <w:r w:rsidRPr="007C51D8">
        <w:rPr>
          <w:u w:val="single"/>
        </w:rPr>
        <w:t>почтовым отправлением</w:t>
      </w:r>
      <w:r w:rsidRPr="007C51D8">
        <w:t xml:space="preserve">: </w:t>
      </w:r>
      <w:r w:rsidR="00563184" w:rsidRPr="007C51D8">
        <w:t>689313, Чукотский АО, Чукотский район, с. Инчоун, ул. Тынетегина, 7</w:t>
      </w:r>
    </w:p>
    <w:p w:rsidR="004360C6" w:rsidRPr="007C51D8" w:rsidRDefault="004360C6" w:rsidP="004360C6">
      <w:pPr>
        <w:pStyle w:val="a3"/>
        <w:jc w:val="both"/>
      </w:pPr>
      <w:r w:rsidRPr="007C51D8">
        <w:rPr>
          <w:u w:val="single"/>
        </w:rPr>
        <w:t>письмом на адрес электронной почты</w:t>
      </w:r>
      <w:r w:rsidRPr="007C51D8">
        <w:t xml:space="preserve">: </w:t>
      </w:r>
      <w:r w:rsidR="00563184" w:rsidRPr="007C51D8">
        <w:rPr>
          <w:rStyle w:val="user-accountname"/>
        </w:rPr>
        <w:t>Inchoun@chukotraion.ru</w:t>
      </w:r>
      <w:r w:rsidR="00664C0F" w:rsidRPr="007C51D8">
        <w:rPr>
          <w:rStyle w:val="user-accountname"/>
        </w:rPr>
        <w:t>.</w:t>
      </w:r>
    </w:p>
    <w:p w:rsidR="004360C6" w:rsidRDefault="004360C6" w:rsidP="004360C6">
      <w:pPr>
        <w:pStyle w:val="a3"/>
        <w:jc w:val="both"/>
      </w:pPr>
      <w:r w:rsidRPr="007C51D8">
        <w:t xml:space="preserve">Поданные в период общественного обсуждения предложения рассматриваются контрольным органом </w:t>
      </w:r>
      <w:r w:rsidR="00FA29B4" w:rsidRPr="007C51D8">
        <w:rPr>
          <w:b/>
        </w:rPr>
        <w:t xml:space="preserve">с </w:t>
      </w:r>
      <w:r w:rsidR="00142270">
        <w:rPr>
          <w:b/>
          <w:bCs/>
        </w:rPr>
        <w:t>0</w:t>
      </w:r>
      <w:r w:rsidR="00D539C1">
        <w:rPr>
          <w:b/>
          <w:bCs/>
        </w:rPr>
        <w:t>1</w:t>
      </w:r>
      <w:r w:rsidR="00664C0F" w:rsidRPr="007C51D8">
        <w:rPr>
          <w:b/>
          <w:bCs/>
        </w:rPr>
        <w:t xml:space="preserve"> </w:t>
      </w:r>
      <w:r w:rsidR="00142270">
        <w:rPr>
          <w:b/>
          <w:bCs/>
        </w:rPr>
        <w:t>ноябр</w:t>
      </w:r>
      <w:r w:rsidR="00CA354A" w:rsidRPr="007C51D8">
        <w:rPr>
          <w:b/>
          <w:bCs/>
        </w:rPr>
        <w:t>я</w:t>
      </w:r>
      <w:r w:rsidR="00664C0F" w:rsidRPr="007C51D8">
        <w:rPr>
          <w:b/>
          <w:bCs/>
        </w:rPr>
        <w:t xml:space="preserve"> </w:t>
      </w:r>
      <w:r w:rsidR="00F07365">
        <w:rPr>
          <w:b/>
          <w:bCs/>
        </w:rPr>
        <w:t>2024</w:t>
      </w:r>
      <w:r w:rsidR="00664C0F" w:rsidRPr="007C51D8">
        <w:rPr>
          <w:b/>
          <w:bCs/>
        </w:rPr>
        <w:t xml:space="preserve"> года по </w:t>
      </w:r>
      <w:r w:rsidR="00142270">
        <w:rPr>
          <w:b/>
          <w:bCs/>
        </w:rPr>
        <w:t>0</w:t>
      </w:r>
      <w:r w:rsidR="00D539C1">
        <w:rPr>
          <w:b/>
          <w:bCs/>
        </w:rPr>
        <w:t>1</w:t>
      </w:r>
      <w:r w:rsidR="00CA354A" w:rsidRPr="007C51D8">
        <w:rPr>
          <w:b/>
          <w:bCs/>
        </w:rPr>
        <w:t xml:space="preserve"> </w:t>
      </w:r>
      <w:r w:rsidR="00142270">
        <w:rPr>
          <w:b/>
          <w:bCs/>
        </w:rPr>
        <w:t>декабр</w:t>
      </w:r>
      <w:r w:rsidR="00CA354A" w:rsidRPr="007C51D8">
        <w:rPr>
          <w:b/>
          <w:bCs/>
        </w:rPr>
        <w:t>я</w:t>
      </w:r>
      <w:r w:rsidR="00664C0F" w:rsidRPr="007C51D8">
        <w:rPr>
          <w:b/>
          <w:bCs/>
        </w:rPr>
        <w:t xml:space="preserve"> </w:t>
      </w:r>
      <w:r w:rsidR="00F07365">
        <w:rPr>
          <w:b/>
          <w:bCs/>
        </w:rPr>
        <w:t>2024</w:t>
      </w:r>
      <w:r w:rsidR="00664C0F" w:rsidRPr="007C51D8">
        <w:rPr>
          <w:b/>
          <w:bCs/>
        </w:rPr>
        <w:t xml:space="preserve"> года</w:t>
      </w:r>
      <w:r w:rsidRPr="007C51D8">
        <w:rPr>
          <w:b/>
          <w:bCs/>
        </w:rPr>
        <w:t>.</w:t>
      </w:r>
      <w:r>
        <w:t xml:space="preserve"> </w:t>
      </w:r>
    </w:p>
    <w:p w:rsidR="00220861" w:rsidRDefault="00220861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/>
    <w:p w:rsidR="00F07365" w:rsidRDefault="00F07365">
      <w:bookmarkStart w:id="0" w:name="_GoBack"/>
      <w:bookmarkEnd w:id="0"/>
    </w:p>
    <w:p w:rsidR="00F07365" w:rsidRDefault="00F07365"/>
    <w:p w:rsidR="00F07365" w:rsidRDefault="00F07365"/>
    <w:p w:rsidR="00F07365" w:rsidRPr="008E6D6D" w:rsidRDefault="00F07365" w:rsidP="00F07365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F07365" w:rsidRPr="008E6D6D" w:rsidRDefault="00F07365" w:rsidP="00F07365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07365" w:rsidRPr="008E6D6D" w:rsidRDefault="00F07365" w:rsidP="00F07365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F07365" w:rsidRDefault="00F07365" w:rsidP="00F07365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F07365" w:rsidRDefault="00F07365" w:rsidP="00F07365">
      <w:pPr>
        <w:jc w:val="right"/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F07365" w:rsidRDefault="00F07365" w:rsidP="00F07365"/>
    <w:p w:rsidR="00F07365" w:rsidRPr="00F07365" w:rsidRDefault="00F07365" w:rsidP="00F0736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07365" w:rsidRPr="00F07365" w:rsidRDefault="00F07365" w:rsidP="00F0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Инчоун на 2025 год</w:t>
      </w:r>
    </w:p>
    <w:p w:rsidR="00F07365" w:rsidRPr="00F07365" w:rsidRDefault="00F07365" w:rsidP="00F07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07365" w:rsidRPr="00F07365" w:rsidRDefault="00F07365" w:rsidP="00F07365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365" w:rsidRPr="00F07365" w:rsidRDefault="00F07365" w:rsidP="00F07365">
      <w:pPr>
        <w:numPr>
          <w:ilvl w:val="1"/>
          <w:numId w:val="1"/>
        </w:num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Инчоун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Инчоун на 2025 год (далее – Программа) разработана и подлежит исполнению Администрацией муниципального образования сельское поселение Инчоун (далее – контрольный орган, администрация).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Инчоун, утвержденным решением Совета </w:t>
      </w: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депутатов муниципального образования сельское поселение Инчоун от 29.11.2021 г.  № 50 (в редакции решения Совета депутатов муниципального образования сельское поселение Инчоун от 14 декабря 2023 года № 06), предметом муниципального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территории муниципального образования сельское поселение Инчоун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1.3. Объектами муниципального контроля в сфере благоустройства являются: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8) транспортные коммуникации (улицы, переулки, проезды, набережные, а также мосты, путепроводы, эстакады и тоннели);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парковки (парковочные места);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13) места (площадки) накопления твердых коммунальных отходов.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Инчоун от 28.07.2023 года № 5 «Об утверждении Правил благоустройства территории муниципального образования сельское поселение Инчоун»;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Решение Совета депутатов муниципального образования сельское поселение Инчоун от 29.11.2021 г № 50«Об утверждении Положения об осуществлении муниципального контроля в сфере благоустройства на территории муниципального образования сельское поселение Инчоун».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Инчоун на 2024 год, Администрация в целях информирования контролируемых лиц разместила на официальном сайте Чукотского муниципального района в информационно-</w:t>
      </w: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тексты нормативных правовых актов, регулирующих осуществление муниципального контроля в сфере благоустройства;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Инчоун на 2024 год;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Инчоун за 2023 год;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Инчоун за 2023 год.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на:</w:t>
      </w:r>
    </w:p>
    <w:p w:rsidR="00F07365" w:rsidRPr="00F07365" w:rsidRDefault="00F07365" w:rsidP="00F0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общего числа нарушений контролируемыми лицами обязательных требований.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365" w:rsidRPr="00F07365" w:rsidRDefault="00F07365" w:rsidP="00F07365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365" w:rsidRPr="00F07365" w:rsidRDefault="00F07365" w:rsidP="00F0736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Инчоун.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F07365" w:rsidRPr="00F07365" w:rsidRDefault="00F07365" w:rsidP="00F07365">
      <w:pPr>
        <w:numPr>
          <w:ilvl w:val="0"/>
          <w:numId w:val="2"/>
        </w:num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F07365" w:rsidRPr="00F07365" w:rsidRDefault="00F07365" w:rsidP="00F07365">
      <w:pPr>
        <w:numPr>
          <w:ilvl w:val="0"/>
          <w:numId w:val="2"/>
        </w:numPr>
        <w:autoSpaceDE w:val="0"/>
        <w:autoSpaceDN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07365" w:rsidRPr="00F07365" w:rsidRDefault="00F07365" w:rsidP="00F07365">
      <w:pPr>
        <w:numPr>
          <w:ilvl w:val="0"/>
          <w:numId w:val="2"/>
        </w:num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F07365" w:rsidRPr="00F07365" w:rsidRDefault="00F07365" w:rsidP="00F07365">
      <w:pPr>
        <w:numPr>
          <w:ilvl w:val="0"/>
          <w:numId w:val="2"/>
        </w:num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F07365" w:rsidRPr="00F07365" w:rsidRDefault="00F07365" w:rsidP="00F07365">
      <w:pPr>
        <w:numPr>
          <w:ilvl w:val="0"/>
          <w:numId w:val="2"/>
        </w:numPr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F07365" w:rsidRPr="00F07365" w:rsidRDefault="00F07365" w:rsidP="00F07365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F07365" w:rsidRPr="00F07365" w:rsidRDefault="00F07365" w:rsidP="00F07365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профилактических мероприятий Программы на 2025 год приведен в таблице ниже.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F07365" w:rsidRPr="00F07365" w:rsidTr="00CC3216">
        <w:tc>
          <w:tcPr>
            <w:tcW w:w="675" w:type="dxa"/>
            <w:vAlign w:val="center"/>
          </w:tcPr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 п/п</w:t>
            </w:r>
          </w:p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F07365" w:rsidRPr="00F07365" w:rsidRDefault="00F07365" w:rsidP="00F07365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F07365" w:rsidRPr="00F07365" w:rsidRDefault="00F07365" w:rsidP="00F07365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F07365" w:rsidRPr="00F07365" w:rsidTr="00CC3216">
        <w:tc>
          <w:tcPr>
            <w:tcW w:w="675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F0736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перечень</w:t>
              </w:r>
            </w:hyperlink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F0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F0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2026 г.;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сведения о способах получения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консультаций по вопросам соблюдения обязательных требований;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2025 г. 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2025 г,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поддерживать в актуальном состоянии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Глава муниципального образования сельское поселение Инчоун</w:t>
            </w:r>
          </w:p>
        </w:tc>
      </w:tr>
      <w:tr w:rsidR="00F07365" w:rsidRPr="00F07365" w:rsidTr="00CC3216">
        <w:tc>
          <w:tcPr>
            <w:tcW w:w="675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t>Глава муниципального образования сельское поселение Инчоун</w:t>
            </w:r>
          </w:p>
        </w:tc>
      </w:tr>
      <w:tr w:rsidR="00F07365" w:rsidRPr="00F07365" w:rsidTr="00CC3216">
        <w:tc>
          <w:tcPr>
            <w:tcW w:w="675" w:type="dxa"/>
          </w:tcPr>
          <w:p w:rsidR="00F07365" w:rsidRPr="00F07365" w:rsidRDefault="00F07365" w:rsidP="00F07365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F07365" w:rsidRPr="00F07365" w:rsidRDefault="00F07365" w:rsidP="00F07365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F07365" w:rsidRPr="00F07365" w:rsidRDefault="00F07365" w:rsidP="00F07365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F0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сведений о </w:t>
            </w: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готовящихся нарушениях обязательных требований</w:t>
            </w:r>
          </w:p>
        </w:tc>
        <w:tc>
          <w:tcPr>
            <w:tcW w:w="2092" w:type="dxa"/>
          </w:tcPr>
          <w:p w:rsidR="00F07365" w:rsidRPr="00F07365" w:rsidRDefault="00F07365" w:rsidP="00F07365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Инчоун</w:t>
            </w:r>
          </w:p>
        </w:tc>
      </w:tr>
      <w:tr w:rsidR="00F07365" w:rsidRPr="00F07365" w:rsidTr="00CC3216">
        <w:tc>
          <w:tcPr>
            <w:tcW w:w="675" w:type="dxa"/>
          </w:tcPr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F07365" w:rsidRPr="00F07365" w:rsidRDefault="00F07365" w:rsidP="00F0736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t>Глава муниципального образования сельское поселение Инчоун</w:t>
            </w:r>
          </w:p>
        </w:tc>
      </w:tr>
      <w:tr w:rsidR="00F07365" w:rsidRPr="00F07365" w:rsidTr="00CC3216">
        <w:tc>
          <w:tcPr>
            <w:tcW w:w="675" w:type="dxa"/>
          </w:tcPr>
          <w:p w:rsidR="00F07365" w:rsidRPr="00F07365" w:rsidRDefault="00F07365" w:rsidP="00F073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F07365" w:rsidRPr="00F07365" w:rsidRDefault="00F07365" w:rsidP="00F07365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F07365" w:rsidRPr="00F07365" w:rsidRDefault="00F07365" w:rsidP="00F073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необходимости, но не менее 4 профилактических визитов в год</w:t>
            </w:r>
          </w:p>
          <w:p w:rsidR="00F07365" w:rsidRPr="00F07365" w:rsidRDefault="00F07365" w:rsidP="00F073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7365" w:rsidRPr="00F07365" w:rsidRDefault="00F07365" w:rsidP="00F07365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F07365" w:rsidRPr="00F07365" w:rsidRDefault="00F07365" w:rsidP="00F07365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07365">
              <w:rPr>
                <w:rFonts w:ascii="Times New Roman" w:eastAsia="Calibri" w:hAnsi="Times New Roman" w:cs="Times New Roman"/>
                <w:sz w:val="28"/>
                <w:szCs w:val="28"/>
              </w:rPr>
              <w:t>Глава муниципального образования сельское поселение Инчоун</w:t>
            </w:r>
          </w:p>
        </w:tc>
      </w:tr>
    </w:tbl>
    <w:p w:rsidR="00F07365" w:rsidRPr="00F07365" w:rsidRDefault="00F07365" w:rsidP="00F07365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F07365" w:rsidRPr="00F07365" w:rsidRDefault="00F07365" w:rsidP="00F0736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F07365" w:rsidRPr="00F07365" w:rsidRDefault="00F07365" w:rsidP="00F073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F07365" w:rsidRPr="00F07365" w:rsidRDefault="00F07365" w:rsidP="00F073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365" w:rsidRPr="00F07365" w:rsidRDefault="00F07365" w:rsidP="00F07365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F07365" w:rsidRPr="00F07365" w:rsidRDefault="00F07365" w:rsidP="00F07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07365" w:rsidRPr="00F07365" w:rsidRDefault="00F07365" w:rsidP="00F073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5387"/>
        <w:gridCol w:w="3402"/>
      </w:tblGrid>
      <w:tr w:rsidR="00F07365" w:rsidRPr="00F07365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Наименование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Единица измерения, </w:t>
            </w: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свидетельствующая о максимальной результативности Программы профилактики</w:t>
            </w:r>
          </w:p>
        </w:tc>
      </w:tr>
      <w:tr w:rsidR="00F07365" w:rsidRPr="00F07365" w:rsidTr="00CC3216">
        <w:trPr>
          <w:trHeight w:val="269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F07365" w:rsidRPr="00F07365" w:rsidRDefault="00F07365" w:rsidP="00F07365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F07365" w:rsidRPr="00F07365" w:rsidTr="00CC3216">
        <w:trPr>
          <w:trHeight w:val="1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F07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07365" w:rsidRPr="00F07365" w:rsidRDefault="00F07365" w:rsidP="00F07365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F07365" w:rsidRPr="00F07365" w:rsidTr="00CC3216">
        <w:trPr>
          <w:trHeight w:val="11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 (%)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F07365" w:rsidRPr="00F07365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объявления предостережений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F07365" w:rsidRPr="00F07365" w:rsidTr="00CC3216">
        <w:trPr>
          <w:trHeight w:val="12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365" w:rsidRPr="00F07365" w:rsidRDefault="00F07365" w:rsidP="00F073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07365" w:rsidRPr="00F07365" w:rsidRDefault="00F07365" w:rsidP="00F07365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0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365" w:rsidRPr="00F07365" w:rsidRDefault="00F07365" w:rsidP="00F0736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профилактической работы включаются в ежегодные доклады о виде контроля, а также сведения о реализации Программы и информация о достижении целевых показателей включаются в обобщение практики осуществления муниципального контроля в сфере благоустройства и размещаются на официальном сайте муниципального образования 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 «Информация» - «Муниципальный контроль» - </w:t>
      </w: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«Муниципальный контроль (документы) -  «Муниципальный контроль в сфере благоустройства».</w:t>
      </w:r>
    </w:p>
    <w:p w:rsidR="00F07365" w:rsidRPr="00F07365" w:rsidRDefault="00F07365" w:rsidP="00F07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36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F07365" w:rsidRPr="00F07365" w:rsidRDefault="00F07365" w:rsidP="00F0736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365" w:rsidRPr="00F07365" w:rsidRDefault="00F07365" w:rsidP="00F07365">
      <w:pPr>
        <w:tabs>
          <w:tab w:val="left" w:pos="4155"/>
        </w:tabs>
      </w:pPr>
    </w:p>
    <w:sectPr w:rsidR="00F07365" w:rsidRPr="00F07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142270"/>
    <w:rsid w:val="00220861"/>
    <w:rsid w:val="002C3652"/>
    <w:rsid w:val="00346BC0"/>
    <w:rsid w:val="003871F6"/>
    <w:rsid w:val="0041403A"/>
    <w:rsid w:val="004360C6"/>
    <w:rsid w:val="00563184"/>
    <w:rsid w:val="00664C0F"/>
    <w:rsid w:val="007C51D8"/>
    <w:rsid w:val="008D15EF"/>
    <w:rsid w:val="00CA354A"/>
    <w:rsid w:val="00D133A6"/>
    <w:rsid w:val="00D539C1"/>
    <w:rsid w:val="00D5515B"/>
    <w:rsid w:val="00F07365"/>
    <w:rsid w:val="00FA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F07365"/>
    <w:rPr>
      <w:sz w:val="26"/>
      <w:szCs w:val="26"/>
    </w:rPr>
  </w:style>
  <w:style w:type="paragraph" w:customStyle="1" w:styleId="ConsPlusNormal0">
    <w:name w:val="ConsPlusNormal"/>
    <w:link w:val="ConsPlusNormal"/>
    <w:rsid w:val="00F07365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F07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F07365"/>
    <w:rPr>
      <w:sz w:val="26"/>
      <w:szCs w:val="26"/>
    </w:rPr>
  </w:style>
  <w:style w:type="paragraph" w:customStyle="1" w:styleId="ConsPlusNormal0">
    <w:name w:val="ConsPlusNormal"/>
    <w:link w:val="ConsPlusNormal"/>
    <w:rsid w:val="00F07365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F07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3071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4</cp:revision>
  <cp:lastPrinted>2022-10-03T00:10:00Z</cp:lastPrinted>
  <dcterms:created xsi:type="dcterms:W3CDTF">2023-10-02T06:52:00Z</dcterms:created>
  <dcterms:modified xsi:type="dcterms:W3CDTF">2024-10-01T05:16:00Z</dcterms:modified>
</cp:coreProperties>
</file>