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DD4" w:rsidRDefault="00477DD4" w:rsidP="00477DD4">
      <w:pPr>
        <w:pStyle w:val="1"/>
        <w:jc w:val="center"/>
        <w:rPr>
          <w:noProof/>
          <w:szCs w:val="28"/>
        </w:rPr>
      </w:pPr>
      <w:r w:rsidRPr="000B0092">
        <w:rPr>
          <w:b w:val="0"/>
          <w:noProof/>
          <w:lang w:eastAsia="ru-RU"/>
        </w:rPr>
        <w:drawing>
          <wp:inline distT="0" distB="0" distL="0" distR="0" wp14:anchorId="3505BF8F" wp14:editId="389295BC">
            <wp:extent cx="900000" cy="900000"/>
            <wp:effectExtent l="0" t="0" r="0" b="0"/>
            <wp:docPr id="1" name="Рисунок 1" descr="Описание: Описание: \\КОМИТЕТ\SharedDocs\ГЕРБ\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КОМИТЕТ\SharedDocs\ГЕРБ\Герб ЧМР.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rsidR="002354E8" w:rsidRPr="002354E8" w:rsidRDefault="002354E8" w:rsidP="002354E8"/>
    <w:p w:rsidR="00477DD4" w:rsidRPr="002354E8" w:rsidRDefault="00477DD4" w:rsidP="00477DD4">
      <w:pPr>
        <w:pStyle w:val="1"/>
        <w:spacing w:before="0"/>
        <w:jc w:val="center"/>
        <w:rPr>
          <w:rFonts w:ascii="Times New Roman" w:hAnsi="Times New Roman"/>
        </w:rPr>
      </w:pPr>
      <w:r w:rsidRPr="002354E8">
        <w:rPr>
          <w:rFonts w:ascii="Times New Roman" w:hAnsi="Times New Roman"/>
        </w:rPr>
        <w:t xml:space="preserve">АДМИНИСТРАЦИЯ </w:t>
      </w:r>
    </w:p>
    <w:p w:rsidR="00477DD4" w:rsidRPr="002354E8" w:rsidRDefault="00477DD4" w:rsidP="00477DD4">
      <w:pPr>
        <w:pStyle w:val="1"/>
        <w:spacing w:before="0"/>
        <w:jc w:val="center"/>
        <w:rPr>
          <w:rFonts w:ascii="Times New Roman" w:hAnsi="Times New Roman"/>
        </w:rPr>
      </w:pPr>
      <w:r w:rsidRPr="002354E8">
        <w:rPr>
          <w:rFonts w:ascii="Times New Roman" w:hAnsi="Times New Roman"/>
        </w:rPr>
        <w:t>МУНИЦИПАЛЬНОГО ОБРАЗОВАНИЯ</w:t>
      </w:r>
    </w:p>
    <w:p w:rsidR="00477DD4" w:rsidRDefault="00477DD4" w:rsidP="00477DD4">
      <w:pPr>
        <w:pStyle w:val="1"/>
        <w:spacing w:before="0"/>
        <w:jc w:val="center"/>
        <w:rPr>
          <w:rFonts w:ascii="Times New Roman" w:hAnsi="Times New Roman"/>
        </w:rPr>
      </w:pPr>
      <w:r w:rsidRPr="002354E8">
        <w:rPr>
          <w:rFonts w:ascii="Times New Roman" w:hAnsi="Times New Roman"/>
        </w:rPr>
        <w:t>ЧУКОТСКИЙ МУНИЦИПАЛЬНЫЙ РАЙОН</w:t>
      </w:r>
    </w:p>
    <w:p w:rsidR="002354E8" w:rsidRPr="002354E8" w:rsidRDefault="002354E8" w:rsidP="002354E8">
      <w:pPr>
        <w:pStyle w:val="af1"/>
      </w:pPr>
    </w:p>
    <w:p w:rsidR="00477DD4" w:rsidRDefault="00477DD4" w:rsidP="00477DD4">
      <w:pPr>
        <w:pStyle w:val="a3"/>
        <w:rPr>
          <w:sz w:val="32"/>
          <w:szCs w:val="32"/>
        </w:rPr>
      </w:pPr>
      <w:r w:rsidRPr="002354E8">
        <w:rPr>
          <w:sz w:val="32"/>
          <w:szCs w:val="32"/>
        </w:rPr>
        <w:t>ПОСТАНОВЛЕНИЕ</w:t>
      </w:r>
    </w:p>
    <w:p w:rsidR="002354E8" w:rsidRPr="00717003" w:rsidRDefault="00717003" w:rsidP="00717003">
      <w:pPr>
        <w:jc w:val="center"/>
        <w:rPr>
          <w:color w:val="FF0000"/>
          <w:lang w:eastAsia="ru-RU"/>
        </w:rPr>
      </w:pPr>
      <w:r w:rsidRPr="00717003">
        <w:rPr>
          <w:color w:val="FF0000"/>
          <w:lang w:eastAsia="ru-RU"/>
        </w:rPr>
        <w:t>(в редакции от 25.05.2020 г. № 174</w:t>
      </w:r>
      <w:r w:rsidR="00E60418">
        <w:rPr>
          <w:color w:val="FF0000"/>
          <w:lang w:eastAsia="ru-RU"/>
        </w:rPr>
        <w:t>, от 17.01.2024 г № 29</w:t>
      </w:r>
      <w:r w:rsidRPr="00717003">
        <w:rPr>
          <w:color w:val="FF0000"/>
          <w:lang w:eastAsia="ru-RU"/>
        </w:rPr>
        <w:t>)</w:t>
      </w:r>
    </w:p>
    <w:p w:rsidR="00477DD4" w:rsidRPr="002354E8" w:rsidRDefault="00477DD4" w:rsidP="00477DD4">
      <w:r w:rsidRPr="002354E8">
        <w:t xml:space="preserve">от </w:t>
      </w:r>
      <w:r w:rsidR="002354E8">
        <w:t>15.08.</w:t>
      </w:r>
      <w:r w:rsidRPr="002354E8">
        <w:t xml:space="preserve">2019 г. № </w:t>
      </w:r>
      <w:r w:rsidR="002354E8">
        <w:t>478</w:t>
      </w:r>
    </w:p>
    <w:p w:rsidR="00477DD4" w:rsidRPr="002354E8" w:rsidRDefault="00477DD4" w:rsidP="00477DD4">
      <w:r w:rsidRPr="002354E8">
        <w:t>с. Лаврентия</w:t>
      </w:r>
    </w:p>
    <w:p w:rsidR="00477DD4" w:rsidRPr="002354E8" w:rsidRDefault="00477DD4" w:rsidP="00477DD4"/>
    <w:tbl>
      <w:tblPr>
        <w:tblW w:w="0" w:type="auto"/>
        <w:tblLook w:val="01E0" w:firstRow="1" w:lastRow="1" w:firstColumn="1" w:lastColumn="1" w:noHBand="0" w:noVBand="0"/>
      </w:tblPr>
      <w:tblGrid>
        <w:gridCol w:w="5737"/>
      </w:tblGrid>
      <w:tr w:rsidR="00477DD4" w:rsidRPr="002354E8" w:rsidTr="00D908DB">
        <w:trPr>
          <w:trHeight w:val="846"/>
        </w:trPr>
        <w:tc>
          <w:tcPr>
            <w:tcW w:w="5737" w:type="dxa"/>
            <w:hideMark/>
          </w:tcPr>
          <w:p w:rsidR="00477DD4" w:rsidRPr="002354E8" w:rsidRDefault="00477DD4" w:rsidP="002354E8">
            <w:pPr>
              <w:pStyle w:val="af1"/>
              <w:jc w:val="both"/>
              <w:rPr>
                <w:lang w:eastAsia="en-US"/>
              </w:rPr>
            </w:pPr>
            <w:r w:rsidRPr="002354E8">
              <w:rPr>
                <w:lang w:eastAsia="en-US"/>
              </w:rPr>
              <w:t>Об утверждении административного регламента по предоставлению муниципальной услуги «Предварительное согласование предоставления земельных участков, находящихся в муниципальной собственности Чукотского муниципального района»</w:t>
            </w:r>
          </w:p>
        </w:tc>
      </w:tr>
    </w:tbl>
    <w:p w:rsidR="00477DD4" w:rsidRPr="002354E8" w:rsidRDefault="00477DD4" w:rsidP="00477DD4">
      <w:pPr>
        <w:pStyle w:val="1"/>
        <w:jc w:val="both"/>
        <w:rPr>
          <w:rFonts w:ascii="Times New Roman" w:hAnsi="Times New Roman"/>
          <w:b w:val="0"/>
          <w:sz w:val="28"/>
          <w:szCs w:val="28"/>
        </w:rPr>
      </w:pPr>
      <w:r w:rsidRPr="002354E8">
        <w:rPr>
          <w:rFonts w:ascii="Times New Roman" w:hAnsi="Times New Roman"/>
          <w:sz w:val="28"/>
          <w:szCs w:val="28"/>
        </w:rPr>
        <w:tab/>
      </w:r>
      <w:r w:rsidRPr="002354E8">
        <w:rPr>
          <w:rFonts w:ascii="Times New Roman" w:hAnsi="Times New Roman"/>
          <w:b w:val="0"/>
          <w:sz w:val="28"/>
          <w:szCs w:val="28"/>
        </w:rPr>
        <w:t>В соответствии с Земельным кодексом РФ от 25.10.2001 №136-ФЗ, Федеральным законом от 25.10.2001 г № 137-ФЗ «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на основании Устава муниципального образования Чукотский муниципальный район, Администрация муниципального образования Чукотский муниципальный район:</w:t>
      </w:r>
    </w:p>
    <w:p w:rsidR="00477DD4" w:rsidRPr="002354E8" w:rsidRDefault="00477DD4" w:rsidP="00477DD4">
      <w:pPr>
        <w:jc w:val="both"/>
      </w:pPr>
    </w:p>
    <w:p w:rsidR="00477DD4" w:rsidRDefault="00477DD4" w:rsidP="00477DD4">
      <w:pPr>
        <w:jc w:val="both"/>
      </w:pPr>
      <w:r w:rsidRPr="002354E8">
        <w:t xml:space="preserve">ПОСТАНОВЛЯЕТ: </w:t>
      </w:r>
    </w:p>
    <w:p w:rsidR="002354E8" w:rsidRPr="002354E8" w:rsidRDefault="002354E8" w:rsidP="00477DD4">
      <w:pPr>
        <w:jc w:val="both"/>
      </w:pPr>
    </w:p>
    <w:p w:rsidR="00477DD4" w:rsidRPr="002354E8" w:rsidRDefault="00477DD4" w:rsidP="00477DD4">
      <w:pPr>
        <w:jc w:val="both"/>
      </w:pPr>
      <w:r w:rsidRPr="002354E8">
        <w:tab/>
        <w:t>1. Утвердить прилагаемый административный регламент по предоставлению муниципальной услуги «</w:t>
      </w:r>
      <w:r w:rsidRPr="002354E8">
        <w:rPr>
          <w:lang w:eastAsia="en-US"/>
        </w:rPr>
        <w:t>Предварительное согласование предоставления земельных участков, находящихся в муниципальной собственности Чукотского муниципального района</w:t>
      </w:r>
      <w:r w:rsidRPr="002354E8">
        <w:t xml:space="preserve">». </w:t>
      </w:r>
    </w:p>
    <w:p w:rsidR="00477DD4" w:rsidRPr="002354E8" w:rsidRDefault="00477DD4" w:rsidP="00477DD4">
      <w:pPr>
        <w:jc w:val="both"/>
      </w:pPr>
      <w:r w:rsidRPr="002354E8">
        <w:tab/>
        <w:t xml:space="preserve">2. Настоящее постановление вступает в силу со дня официального опубликования. </w:t>
      </w:r>
    </w:p>
    <w:p w:rsidR="00477DD4" w:rsidRDefault="00477DD4" w:rsidP="00477DD4">
      <w:pPr>
        <w:jc w:val="both"/>
      </w:pPr>
      <w:r w:rsidRPr="002354E8">
        <w:tab/>
        <w:t xml:space="preserve">3. Контроль за исполнением настоящего постановления оставляю за собой. </w:t>
      </w:r>
    </w:p>
    <w:p w:rsidR="002354E8" w:rsidRPr="002354E8" w:rsidRDefault="002354E8" w:rsidP="00477DD4">
      <w:pPr>
        <w:jc w:val="both"/>
      </w:pPr>
    </w:p>
    <w:p w:rsidR="00477DD4" w:rsidRPr="002354E8" w:rsidRDefault="00477DD4" w:rsidP="00477DD4">
      <w:pPr>
        <w:jc w:val="both"/>
      </w:pPr>
      <w:r w:rsidRPr="002354E8">
        <w:t xml:space="preserve">Глава Администрации                                                                   </w:t>
      </w:r>
      <w:r w:rsidR="002354E8">
        <w:t xml:space="preserve">    </w:t>
      </w:r>
      <w:r w:rsidRPr="002354E8">
        <w:t>Л.П. Юрочко</w:t>
      </w:r>
    </w:p>
    <w:p w:rsidR="002354E8" w:rsidRPr="000B0092" w:rsidRDefault="00477DD4" w:rsidP="00477DD4">
      <w:pPr>
        <w:autoSpaceDE w:val="0"/>
        <w:autoSpaceDN w:val="0"/>
        <w:adjustRightInd w:val="0"/>
        <w:jc w:val="right"/>
        <w:rPr>
          <w:bCs/>
          <w:sz w:val="22"/>
          <w:szCs w:val="22"/>
        </w:rPr>
      </w:pPr>
      <w:r w:rsidRPr="000B0092">
        <w:rPr>
          <w:bCs/>
          <w:sz w:val="22"/>
          <w:szCs w:val="22"/>
        </w:rPr>
        <w:tab/>
      </w:r>
    </w:p>
    <w:tbl>
      <w:tblPr>
        <w:tblStyle w:val="af"/>
        <w:tblW w:w="0" w:type="auto"/>
        <w:tblInd w:w="4786" w:type="dxa"/>
        <w:tblLook w:val="04A0" w:firstRow="1" w:lastRow="0" w:firstColumn="1" w:lastColumn="0" w:noHBand="0" w:noVBand="1"/>
      </w:tblPr>
      <w:tblGrid>
        <w:gridCol w:w="4855"/>
      </w:tblGrid>
      <w:tr w:rsidR="002354E8" w:rsidTr="002354E8">
        <w:tc>
          <w:tcPr>
            <w:tcW w:w="5068" w:type="dxa"/>
            <w:tcBorders>
              <w:top w:val="nil"/>
              <w:left w:val="nil"/>
              <w:bottom w:val="nil"/>
              <w:right w:val="nil"/>
            </w:tcBorders>
          </w:tcPr>
          <w:p w:rsidR="002354E8" w:rsidRPr="002354E8" w:rsidRDefault="002354E8" w:rsidP="002354E8">
            <w:pPr>
              <w:autoSpaceDE w:val="0"/>
              <w:autoSpaceDN w:val="0"/>
              <w:adjustRightInd w:val="0"/>
              <w:jc w:val="right"/>
              <w:rPr>
                <w:bCs/>
              </w:rPr>
            </w:pPr>
            <w:r w:rsidRPr="002354E8">
              <w:rPr>
                <w:bCs/>
              </w:rPr>
              <w:t>Утверждён</w:t>
            </w:r>
          </w:p>
          <w:p w:rsidR="002354E8" w:rsidRDefault="002354E8" w:rsidP="002354E8">
            <w:pPr>
              <w:autoSpaceDE w:val="0"/>
              <w:autoSpaceDN w:val="0"/>
              <w:adjustRightInd w:val="0"/>
              <w:jc w:val="both"/>
              <w:rPr>
                <w:bCs/>
              </w:rPr>
            </w:pPr>
            <w:r w:rsidRPr="002354E8">
              <w:rPr>
                <w:bCs/>
              </w:rPr>
              <w:lastRenderedPageBreak/>
              <w:t xml:space="preserve">постановлением Администрации муниципального образования Чукотский муниципальный район </w:t>
            </w:r>
          </w:p>
          <w:p w:rsidR="002354E8" w:rsidRDefault="002354E8" w:rsidP="002354E8">
            <w:pPr>
              <w:autoSpaceDE w:val="0"/>
              <w:autoSpaceDN w:val="0"/>
              <w:adjustRightInd w:val="0"/>
              <w:jc w:val="both"/>
              <w:rPr>
                <w:bCs/>
                <w:sz w:val="22"/>
                <w:szCs w:val="22"/>
              </w:rPr>
            </w:pPr>
            <w:r w:rsidRPr="002354E8">
              <w:rPr>
                <w:bCs/>
              </w:rPr>
              <w:t xml:space="preserve">от </w:t>
            </w:r>
            <w:r>
              <w:rPr>
                <w:bCs/>
              </w:rPr>
              <w:t>15.08.</w:t>
            </w:r>
            <w:r w:rsidRPr="002354E8">
              <w:rPr>
                <w:bCs/>
              </w:rPr>
              <w:t xml:space="preserve">2019 г. № </w:t>
            </w:r>
            <w:r>
              <w:rPr>
                <w:bCs/>
              </w:rPr>
              <w:t>478</w:t>
            </w:r>
            <w:r w:rsidR="00717003">
              <w:rPr>
                <w:bCs/>
              </w:rPr>
              <w:t xml:space="preserve"> </w:t>
            </w:r>
            <w:r w:rsidR="00717003" w:rsidRPr="00717003">
              <w:rPr>
                <w:bCs/>
                <w:color w:val="FF0000"/>
              </w:rPr>
              <w:t xml:space="preserve">(в редакции </w:t>
            </w:r>
            <w:r w:rsidR="00E60418" w:rsidRPr="00E60418">
              <w:rPr>
                <w:bCs/>
                <w:color w:val="FF0000"/>
              </w:rPr>
              <w:t>от 17.01.2024 г № 29</w:t>
            </w:r>
            <w:r w:rsidR="00717003" w:rsidRPr="00717003">
              <w:rPr>
                <w:bCs/>
                <w:color w:val="FF0000"/>
              </w:rPr>
              <w:t>)</w:t>
            </w:r>
          </w:p>
        </w:tc>
      </w:tr>
    </w:tbl>
    <w:p w:rsidR="00477DD4" w:rsidRPr="000B0092" w:rsidRDefault="00477DD4" w:rsidP="00477DD4">
      <w:pPr>
        <w:autoSpaceDE w:val="0"/>
        <w:autoSpaceDN w:val="0"/>
        <w:adjustRightInd w:val="0"/>
        <w:jc w:val="right"/>
        <w:rPr>
          <w:bCs/>
          <w:sz w:val="22"/>
          <w:szCs w:val="22"/>
        </w:rPr>
      </w:pPr>
    </w:p>
    <w:p w:rsidR="00477DD4" w:rsidRPr="000B0092" w:rsidRDefault="00477DD4" w:rsidP="00477DD4">
      <w:pPr>
        <w:autoSpaceDE w:val="0"/>
        <w:autoSpaceDN w:val="0"/>
        <w:adjustRightInd w:val="0"/>
        <w:rPr>
          <w:sz w:val="24"/>
          <w:szCs w:val="24"/>
        </w:rPr>
      </w:pPr>
    </w:p>
    <w:p w:rsidR="00E60418" w:rsidRPr="00E60418" w:rsidRDefault="00E60418" w:rsidP="00E60418">
      <w:pPr>
        <w:suppressAutoHyphens w:val="0"/>
        <w:autoSpaceDE w:val="0"/>
        <w:autoSpaceDN w:val="0"/>
        <w:adjustRightInd w:val="0"/>
        <w:ind w:firstLine="709"/>
        <w:contextualSpacing/>
        <w:jc w:val="center"/>
        <w:rPr>
          <w:b/>
          <w:lang w:eastAsia="ru-RU"/>
        </w:rPr>
      </w:pPr>
      <w:r w:rsidRPr="00E60418">
        <w:rPr>
          <w:b/>
          <w:lang w:eastAsia="ru-RU"/>
        </w:rPr>
        <w:t>АДМИНИСТРАТИВНЫЙ РЕГЛАМЕНТ</w:t>
      </w:r>
    </w:p>
    <w:p w:rsidR="00E60418" w:rsidRPr="00E60418" w:rsidRDefault="00E60418" w:rsidP="00E60418">
      <w:pPr>
        <w:suppressAutoHyphens w:val="0"/>
        <w:autoSpaceDE w:val="0"/>
        <w:autoSpaceDN w:val="0"/>
        <w:adjustRightInd w:val="0"/>
        <w:ind w:firstLine="709"/>
        <w:contextualSpacing/>
        <w:jc w:val="center"/>
        <w:rPr>
          <w:b/>
          <w:lang w:eastAsia="ru-RU"/>
        </w:rPr>
      </w:pPr>
      <w:r w:rsidRPr="00E60418">
        <w:rPr>
          <w:b/>
          <w:lang w:eastAsia="ru-RU"/>
        </w:rPr>
        <w:t>по предоставлению муниципальной услуги</w:t>
      </w:r>
    </w:p>
    <w:p w:rsidR="00E60418" w:rsidRPr="00E60418" w:rsidRDefault="00E60418" w:rsidP="00E60418">
      <w:pPr>
        <w:suppressAutoHyphens w:val="0"/>
        <w:autoSpaceDE w:val="0"/>
        <w:autoSpaceDN w:val="0"/>
        <w:adjustRightInd w:val="0"/>
        <w:ind w:firstLine="709"/>
        <w:contextualSpacing/>
        <w:jc w:val="center"/>
        <w:rPr>
          <w:b/>
          <w:lang w:eastAsia="ru-RU"/>
        </w:rPr>
      </w:pPr>
      <w:r w:rsidRPr="00E60418">
        <w:rPr>
          <w:b/>
          <w:lang w:eastAsia="ru-RU"/>
        </w:rPr>
        <w:t>«Предварительное согласование предоставления земельных участков, находящихся в муниципальной собственности Чукотского муниципального района»</w:t>
      </w:r>
    </w:p>
    <w:p w:rsidR="00E60418" w:rsidRPr="00E60418" w:rsidRDefault="00E60418" w:rsidP="00E60418">
      <w:pPr>
        <w:suppressAutoHyphens w:val="0"/>
        <w:autoSpaceDE w:val="0"/>
        <w:autoSpaceDN w:val="0"/>
        <w:adjustRightInd w:val="0"/>
        <w:ind w:firstLine="709"/>
        <w:contextualSpacing/>
        <w:jc w:val="both"/>
        <w:rPr>
          <w:lang w:eastAsia="ru-RU"/>
        </w:rPr>
      </w:pPr>
    </w:p>
    <w:p w:rsidR="00E60418" w:rsidRPr="00E60418" w:rsidRDefault="00E60418" w:rsidP="00E60418">
      <w:pPr>
        <w:numPr>
          <w:ilvl w:val="0"/>
          <w:numId w:val="6"/>
        </w:numPr>
        <w:suppressAutoHyphens w:val="0"/>
        <w:autoSpaceDE w:val="0"/>
        <w:autoSpaceDN w:val="0"/>
        <w:adjustRightInd w:val="0"/>
        <w:contextualSpacing/>
        <w:jc w:val="center"/>
        <w:rPr>
          <w:b/>
          <w:lang w:eastAsia="ru-RU"/>
        </w:rPr>
      </w:pPr>
      <w:r w:rsidRPr="00E60418">
        <w:rPr>
          <w:b/>
          <w:lang w:eastAsia="ru-RU"/>
        </w:rPr>
        <w:t>Общие положения</w:t>
      </w:r>
    </w:p>
    <w:p w:rsidR="00E60418" w:rsidRPr="00E60418" w:rsidRDefault="00E60418" w:rsidP="00E60418">
      <w:pPr>
        <w:numPr>
          <w:ilvl w:val="1"/>
          <w:numId w:val="6"/>
        </w:numPr>
        <w:suppressAutoHyphens w:val="0"/>
        <w:autoSpaceDE w:val="0"/>
        <w:autoSpaceDN w:val="0"/>
        <w:adjustRightInd w:val="0"/>
        <w:ind w:firstLine="709"/>
        <w:contextualSpacing/>
        <w:jc w:val="both"/>
        <w:rPr>
          <w:lang w:eastAsia="ru-RU"/>
        </w:rPr>
      </w:pPr>
      <w:r w:rsidRPr="00E60418">
        <w:rPr>
          <w:lang w:eastAsia="ru-RU"/>
        </w:rPr>
        <w:t>Административный регламент по предоставлению муниципальной услуги «Предварительное согласование предоставления земельных участков, находящихся в муниципальной собственности Чукотского муниципального района» (далее – Административный регламент) определяет сроки и последовательность административных процедур предоставления муниципальной услуги по предварительному согласованию предоставления земельных участков, находящихся в муниципальной собственности Чукотского муниципального района  (далее – муниципальная услуга)</w:t>
      </w:r>
    </w:p>
    <w:p w:rsidR="00E60418" w:rsidRPr="00E60418" w:rsidRDefault="00E60418" w:rsidP="00E60418">
      <w:pPr>
        <w:numPr>
          <w:ilvl w:val="1"/>
          <w:numId w:val="6"/>
        </w:numPr>
        <w:suppressAutoHyphens w:val="0"/>
        <w:autoSpaceDE w:val="0"/>
        <w:autoSpaceDN w:val="0"/>
        <w:adjustRightInd w:val="0"/>
        <w:ind w:firstLine="709"/>
        <w:contextualSpacing/>
        <w:jc w:val="both"/>
        <w:rPr>
          <w:lang w:eastAsia="ru-RU"/>
        </w:rPr>
      </w:pPr>
      <w:r w:rsidRPr="00E60418">
        <w:rPr>
          <w:lang w:eastAsia="ru-RU"/>
        </w:rPr>
        <w:t>Административный регламент разработан в целях повышения качества исполнений и доступности результата оказания муниципальной услуги, создания комфортных условий для потребителей результатов предоставления муниципальной услуги.</w:t>
      </w:r>
    </w:p>
    <w:p w:rsidR="00E60418" w:rsidRPr="00E60418" w:rsidRDefault="00E60418" w:rsidP="00E60418">
      <w:pPr>
        <w:numPr>
          <w:ilvl w:val="1"/>
          <w:numId w:val="6"/>
        </w:numPr>
        <w:suppressAutoHyphens w:val="0"/>
        <w:autoSpaceDE w:val="0"/>
        <w:autoSpaceDN w:val="0"/>
        <w:adjustRightInd w:val="0"/>
        <w:ind w:firstLine="709"/>
        <w:contextualSpacing/>
        <w:jc w:val="both"/>
        <w:rPr>
          <w:lang w:eastAsia="ru-RU"/>
        </w:rPr>
      </w:pPr>
      <w:r w:rsidRPr="00E60418">
        <w:rPr>
          <w:lang w:eastAsia="ru-RU"/>
        </w:rPr>
        <w:t>При предоставлении муниципальной услуги заявителями являются физические и юридические лица, а также их представители (далее – заявители)</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xml:space="preserve">От имени заявителя могут выступать лица, имеющие на это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w:t>
      </w:r>
    </w:p>
    <w:p w:rsidR="00E60418" w:rsidRPr="00E60418" w:rsidRDefault="00E60418" w:rsidP="00E60418">
      <w:pPr>
        <w:suppressAutoHyphens w:val="0"/>
        <w:autoSpaceDE w:val="0"/>
        <w:autoSpaceDN w:val="0"/>
        <w:adjustRightInd w:val="0"/>
        <w:ind w:firstLine="709"/>
        <w:contextualSpacing/>
        <w:jc w:val="center"/>
        <w:rPr>
          <w:b/>
          <w:lang w:eastAsia="ru-RU"/>
        </w:rPr>
      </w:pPr>
      <w:r w:rsidRPr="00E60418">
        <w:rPr>
          <w:b/>
          <w:lang w:eastAsia="ru-RU"/>
        </w:rPr>
        <w:t>2. Стандарт предоставления муниципальной услуги.</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2.1. Наименование муниципальной услуги.</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Наименование муниципальной услуги - «Предварительное согласование предоставления земельных участков, находящихся в муниципальной собственности Чукотского муниципального района».</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2.2. Наименование органа, предоставляющего муниципальную услугу.</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2.2.1. Муниципальная услуга предоставляется Управлением финансов, экономики и имущественных отношений муниципального образования Чукотский муниципальный район (далее Управление) -  689300, Чукотский автономный округ, Чукотский район, с. Лаврентия, ул. Советская, д. 15.</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lastRenderedPageBreak/>
        <w:t>График работы Управления:</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xml:space="preserve">понедельник – пятница с 09.00 до 17.45 часов </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обеденный перерыв  с 13.00 до 14.30 часов</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выходные дни: суббота и воскресенье</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e-mail:Uf@chukotraion.ru</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веб-сайт: www.chukotraion.ru</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контактный телефон:</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Начальник Управления: (42736)2-26-64</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Приёмная: (42736)2-20-49</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2.2.2. Структурным подразделением Управления, участвующим в предоставлении муниципальной услуги, является Комитет имущественных отношений (далее – Комитет)  -  689300, Чукотский автономный округ, Чукотский район, с. Лаврентия, ул. Советская, д. 15.</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График работы Комитета:</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xml:space="preserve">понедельник – пятница с 09.00 до 17.45 часов </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обеденный перерыв  с 13.00 до 14.30 часов</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выходные дни: суббота и воскресенье</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e-mail:komitet_io_chr@mail.ru</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контактный телефон:</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Председатель Комитета: (42736)2-28-47</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2.2.3. 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xml:space="preserve">- Управление Федеральной службы государственной регистрации, кадастра и картографии по Магаданской области и Чукотскому автономному округу </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Управлением Федеральной налоговой службы по Чукотскому автономному округу</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xml:space="preserve">Информация о месте нахождения и график работы данных органов и организаций может быть получена на их официальных сайтах в сети Интернет. </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2.3. Результат предоставления муниципальной услуги.</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Результатом предоставления муниципальной услуги является:</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xml:space="preserve">Решение о предварительном согласовании предоставления земельного участка или отказ. </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2.4 . Срок предоставления муниципальной услуги.</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xml:space="preserve">Срок предоставления муниципальной услуги составляет не более чем 20 дней со дня поступления в Управление  заявления о предварительном согласовании предоставления земельного участка. </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xml:space="preserve">В соответствии с постановлением Правительства РФ от 9 апреля 2022 г. N 629 «Об особенностях регулирования земельных отношений в Российской Федерации в 2022 и 2023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 предоставления муниципальной услуги в 2022 и 2023 года составляет не более 14 календарных </w:t>
      </w:r>
      <w:r w:rsidRPr="00E60418">
        <w:rPr>
          <w:lang w:eastAsia="ru-RU"/>
        </w:rPr>
        <w:lastRenderedPageBreak/>
        <w:t xml:space="preserve">дней со дня поступления в Управление  заявления о предоставлении земельного участка. </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2.5. Правовые основания для предоставления муниципальной услуги:</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Отношения, возникающие в связи с предоставлением муниципальной услуги, регулируются следующими нормативными правовыми актами:</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Гражданский кодекс РФ;</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xml:space="preserve">- Земельный кодекс РФ от 25.10.2001 №136-ФЗ;  </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Федеральный закон от 25.10.2001 г № 137-ФЗ «О введении в действие Земельного кодекса Российской Федерации»;</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Федеральный закон от 27.07.2010 № 210-ФЗ «Об организации предоставления государственных и муниципальных услуг»;</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xml:space="preserve">- Федеральный закон от 24.07.2007 № 221-ФЗ «О кадастровой деятельности»; </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Закон Чукотского автономного округа от 22.12.2015 г № 141-ОЗ «О регулировании отдельных вопросов в сфере земельных отношений на территории Чукотского автономного округа»;</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Приказ Федеральной службы государственной регистрации, кадастра и картографии от 19 апреля 2022 г.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E60418" w:rsidRPr="00E60418" w:rsidRDefault="00E60418" w:rsidP="00E60418">
      <w:pPr>
        <w:suppressAutoHyphens w:val="0"/>
        <w:autoSpaceDE w:val="0"/>
        <w:autoSpaceDN w:val="0"/>
        <w:adjustRightInd w:val="0"/>
        <w:ind w:firstLine="709"/>
        <w:contextualSpacing/>
        <w:jc w:val="both"/>
        <w:rPr>
          <w:lang w:eastAsia="ru-RU"/>
        </w:rPr>
      </w:pPr>
      <w:r w:rsidRPr="00E60418">
        <w:rPr>
          <w:lang w:eastAsia="ru-RU"/>
        </w:rPr>
        <w:t>- Приказ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p w:rsidR="00E60418" w:rsidRPr="00E60418" w:rsidRDefault="00E60418" w:rsidP="00E60418">
      <w:pPr>
        <w:suppressAutoHyphens w:val="0"/>
        <w:autoSpaceDE w:val="0"/>
        <w:autoSpaceDN w:val="0"/>
        <w:adjustRightInd w:val="0"/>
        <w:ind w:firstLine="709"/>
        <w:jc w:val="both"/>
        <w:rPr>
          <w:lang w:eastAsia="ru-RU"/>
        </w:rPr>
      </w:pPr>
      <w:r w:rsidRPr="00E60418">
        <w:rPr>
          <w:lang w:eastAsia="ru-RU"/>
        </w:rPr>
        <w:t>- Уставом муниципального образования Чукотский муниципальный район Чукотского автономного округа.</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2.6.1. К документам, необходимым в соответствии с законодательством или иными нормативными правовыми актами для предоставления муниципальной услуги, которые заявитель должен представлять самостоятельно, относятся:</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lastRenderedPageBreak/>
        <w:t>1) заявление о предварительном согласовании предоставления земельного участка, по форме согласно приложению 1 к настоящему Административному регламенту;</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 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Министерства экономического развития Российской Федерации от 12 января 2015 г № 1 «Об утверждении перечня документов, подтверждающих право заявителя на приобретение земельного участка без проведения торгов», за исключение документов, которые должны быть представлены в уполномоченный орган в порядке межведомственного информационного взаимодействия;</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5) документ, подтверждающие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7)подготовленный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2.6.2. Документы, представляемые заявителем, должны соответствовать следующим требованиям:</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тексты документов должны быть написаны разборчиво;</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не должны иметь подчисток, приписок, зачеркнутых слов и иных исправлений;</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не должны быть исполнены карандашом;</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не должны иметь повреждений, наличие которых не позволяет однозначно истолковать их содержание.</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2.6.3 Заявление и прилагаемые к нему документы могут представляться заявителем в Управление в письменном виде лично или почтовым отправлением, </w:t>
      </w:r>
      <w:r w:rsidRPr="00E60418">
        <w:rPr>
          <w:lang w:eastAsia="ru-RU"/>
        </w:rPr>
        <w:lastRenderedPageBreak/>
        <w:t>либо в виде электронного документа (пакета документов), подписанного усиленной квалифицированной электронной подписью в соответствии с требованиями Федерального закона от 6 апреля 2011 года N 63-ФЗ «Об электронной подписи» и Федерального закона от 27 июля 2010 года N 210-ФЗ «Об организации предоставления государственных и муниципальных услуг», с использованием Единого портала.</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При подаче заявления и документов с использованием Единого портала направляются отсканированные оригиналы документов.</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В случае использования почтовой связи, направляются копии документов, заверенные в установленном законодательством порядке.</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2.6.4. К документам, необходимым в соответствии с законодательством или иными нормативными правовыми актами для предоставления муниципальной услуги, подлежащих представлению в рамках межведомственного взаимодействия, относятся:</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1) выписка из Единого государственного реестра юридических лиц, выданная не ранее чем за один месяц до дня подачи заявления - для юридических лиц; выписка из Единого государственного реестра индивидуальных предпринимателей, выданная не ранее чем за один месяц до дня подачи заявления - для индивидуальных предпринимателей;</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 выписка из Единого государственного реестра недвижимости;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3) кадастровый паспорт земельного участка (при наличии).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Документы, указанные в настоящем пункте, заявитель вправе представить по собственной инициативе. Непредставление заявителем указанных документов не является основанием для отказа в предоставлении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Указанные документы запрашиваются Управлением в рамках межведомственного электронного взаимодействия в соответствии с подразделом 3.3 раздела 3 настоящего Административного регламента.</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2.7. Исчерпывающий перечень оснований для отказа в приеме документов, необходимых для предоставления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Основания для отказа в приеме заявления и документов, необходимых для предоставления муниципальной услуги отсутствуют.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2.8.1. Основание приостановления муниципальной услуги.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Наличие на рассмотрении в Управлении представленной ранее другим лицом схемы расположения земельного участка, местоположение которого полностью или частично совпадает с местоположением земельного участка.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Срок рассмотрения поданного позднее Заявления приостанавливается до принятия решения об утверждении представленной ранее схемы расположения земельного участка или до принятия решения  об отказе в утверждении указанной схемы.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2.8.2. Основаниями для отказа в предоставлении муниципальной услуги являются</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lastRenderedPageBreak/>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 земельный участок, который предстоит образовать, не может быть предоставлен заявителю по основаниям, указанным в подпунктах 1-13, 14.1-19, 22 и 23 статьи 39.16 Земельного Кодекса РФ;</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представлен заявителю по основаниям, указанным в подпунктах 1-23 статьи 39.16 Земельного Кодекса РФ.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2.8.3. Решение об отказе в предоставлении муниципальной услуги может быть обжаловано в суд в порядке, предусмотренном гл. 22 Кодекса административного судопроизводства РФ или гл. 24 Арбитражного процессуального кодекса РФ.</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Муниципальная услуга предоставляется бесплатно.</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Максимальный срок ожидания в очереди составляет 15 минут.</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2.11. Срок регистрации запроса заявителя о предоставлении муниципальной услуги.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Запрос заявителя о предоставлении муниципальной услуги регистрируется в Управление в день поступления запроса.</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2.12.1. Помещения, в которых предоставляется муниципальная услуга, должны соответствовать санитарным правилам и нормам, иметь естественное или искусственное освещение.</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2.12.2. В помещениях, в которых предоставляется муниципальная услуга, отводятся места ожидания и приема заявителей.</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2.12.3. Места ожидания заявителей оборудуются стульями. Количество мест ожидания заявителей определяется исходя из фактической нагрузки и </w:t>
      </w:r>
      <w:r w:rsidRPr="00E60418">
        <w:rPr>
          <w:lang w:eastAsia="ru-RU"/>
        </w:rPr>
        <w:lastRenderedPageBreak/>
        <w:t>возможности для их размещения в здании, но не может составлять менее трех мест.</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2.12.4. Места приема заявителей могут быть организованы в виде отдельных кабинетов, а при отсутствии такой возможности – в виде отдельных рабочих мест для каждого специалиста, участвующего в предоставлении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2.12.5. Рабочие места специалистов, участвующих в предоставлении муниципальной услуги, оборудуются персональным компьютером с печатающим устройством и возможностью доступа к необходимым информационным базам данных.</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2.12.6. Помимо требований к помещениям, в которых предоставляется муниципальная услуга, предусмотренных пунктами 2.12.1 – 2.12.5 настоящего подраздела, обеспечивается доступ 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возможность самостоятельного передвижения по территории, на которой расположено Управление,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 оказание специалистами Управления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оказание специалистами Управления ответственными за предоставление муниципальной услуги, помощи инвалидам при ознакомлении с необходимой информацией о предоставлении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2.12.7. Визуальная и текстовая информация о предоставлении муниципальной услуги размещается на стенде. Стенд устанавливается на высоте, обеспечивающей видимость размещенной на стенде информации.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2.13. Показатели доступности и качества муниципальных услуг.</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Критериями доступности и качества оказания муниципальной услуги являются:</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удовлетворенность заявителей качеством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доступность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lastRenderedPageBreak/>
        <w:t>доступность информации;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соблюдение сроков предоставления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отсутствие обоснованных жалоб со стороны заявителей по результатам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Основными требованиями к качеству предоставления муниципальной услуги являются:</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а) достоверность предоставляемой заявителям информации о ходе предоставления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б) наглядность форм предоставляемой информации об административных процедурах;</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в) удобство и доступность получения информации заявителями о порядке предоставления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2.14.1. Для получения муниципальной услуги в электронной форме заявитель может направить соответствующее заявление в форме электронного документа, подписанное усиленной квалифицированной электронной подписью, в порядке, установленном Федеральным законом от 6 апреля 2011 года N 63-ФЗ «Об электронной подписи», путем использования Единого портала.</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2.14.2. При подаче заявления в форме электронного документа к нему прилагаются документы, определенные пунктом 2.6.1 подраздела 2.6 раздела 2 настоящего Административного регламента.</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в виде электронного образа такого документа.</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Представления документа, указанного в абзаце 2 настоящего пункта, не требуется в случае представления заявления посредством отправки через личный кабинет Единого портала, а также, если заявление подписано усиленной квалифицированной электронной подписью.</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2.14.3.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2.14.4. Рассмотрение заявления и материалов, полученных в форме электронного документа, осуществляется в том же порядке, что и рассмотрение заявлений и материалов, полученных лично от заявителей или направленных по почте, с учетом особенностей, установленных настоящим Административным регламентом.</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lastRenderedPageBreak/>
        <w:t>2.14.5. В заявлении в форме электронного документа указывается один из следующих способов получения уведомления о предоставлении (об отказе в предоставлении) муниципальной услуги: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1) в виде бумажного документа, который заявитель получает непосредственно при личном обращении или посредством почтового отправления;</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 в форме электронного документа, который направляется заявителю посредством электронной почты.</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2.14.6. Заявление в форме электронного документа подписывается по выбору заявителя (если заявителем является физическое лицо):</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электронной подписью заявителя (представителя заявителя);</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усиленной квалифицированной электронной подписью заявителя (представителя заявителя).</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2.14.7.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лица, действующего от имени юридического лица без доверенности;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2.14.8.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2.14.9 Муниципальная услуга может предоставляться через многофункциональный центр предоставления государственных и муниципальных услуг.</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 xml:space="preserve">2.14.10.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w:t>
      </w:r>
    </w:p>
    <w:p w:rsidR="00E60418" w:rsidRPr="00E60418" w:rsidRDefault="00E60418" w:rsidP="00E60418">
      <w:pPr>
        <w:suppressAutoHyphens w:val="0"/>
        <w:autoSpaceDE w:val="0"/>
        <w:autoSpaceDN w:val="0"/>
        <w:adjustRightInd w:val="0"/>
        <w:ind w:firstLine="720"/>
        <w:jc w:val="both"/>
        <w:rPr>
          <w:lang w:eastAsia="ru-RU"/>
        </w:rPr>
      </w:pPr>
      <w:r w:rsidRPr="00E60418">
        <w:rPr>
          <w:lang w:eastAsia="ru-RU"/>
        </w:rPr>
        <w:t>2.14.11. Особенности выполнения административных процедур в многофункциональном центре при предоставлении муниципальной услуги регулируются Главой 4 Федерального закона от 27 июля 2010 года № 210-ФЗ «Об организации предоставления государственных и муниципальных услуг» и настоящим Регламентом.</w:t>
      </w:r>
    </w:p>
    <w:p w:rsidR="00E60418" w:rsidRPr="00E60418" w:rsidRDefault="00E60418" w:rsidP="00E60418">
      <w:pPr>
        <w:suppressAutoHyphens w:val="0"/>
        <w:autoSpaceDE w:val="0"/>
        <w:autoSpaceDN w:val="0"/>
        <w:adjustRightInd w:val="0"/>
        <w:ind w:firstLine="720"/>
        <w:jc w:val="both"/>
        <w:rPr>
          <w:b/>
          <w:sz w:val="24"/>
          <w:lang w:eastAsia="ru-RU"/>
        </w:rPr>
      </w:pPr>
      <w:r w:rsidRPr="00E60418">
        <w:rPr>
          <w:lang w:eastAsia="ru-RU"/>
        </w:rPr>
        <w:t>2.14.12. Взаимодействие с Управлением, предоставляющим муниципальную услугу, осуществляется многофункциональным центром без участия заявителя в соответствии с соглашением о взаимодействии, заключенным между многофункциональным центром и Управлением</w:t>
      </w:r>
      <w:r w:rsidRPr="00E60418">
        <w:rPr>
          <w:rFonts w:eastAsia="Calibri"/>
          <w:lang w:eastAsia="ru-RU"/>
        </w:rPr>
        <w:t xml:space="preserve">. </w:t>
      </w:r>
    </w:p>
    <w:p w:rsidR="00E60418" w:rsidRPr="00E60418" w:rsidRDefault="00E60418" w:rsidP="00E60418">
      <w:pPr>
        <w:suppressAutoHyphens w:val="0"/>
        <w:ind w:firstLine="708"/>
        <w:contextualSpacing/>
        <w:jc w:val="both"/>
        <w:rPr>
          <w:lang w:eastAsia="ru-RU"/>
        </w:rPr>
      </w:pPr>
      <w:r w:rsidRPr="00E60418">
        <w:rPr>
          <w:lang w:eastAsia="ru-RU"/>
        </w:rPr>
        <w:t>2.15.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E60418" w:rsidRPr="00E60418" w:rsidRDefault="00E60418" w:rsidP="00E60418">
      <w:pPr>
        <w:suppressAutoHyphens w:val="0"/>
        <w:ind w:firstLine="708"/>
        <w:contextualSpacing/>
        <w:jc w:val="both"/>
        <w:rPr>
          <w:lang w:eastAsia="ru-RU"/>
        </w:rPr>
      </w:pPr>
      <w:r w:rsidRPr="00E60418">
        <w:rPr>
          <w:lang w:eastAsia="ru-RU"/>
        </w:rPr>
        <w:t xml:space="preserve">В случае выявления Заявителем опечаток и (или) ошибок в полученном Заявителем документе, являющемся результатом предоставления </w:t>
      </w:r>
      <w:r w:rsidRPr="00E60418">
        <w:rPr>
          <w:lang w:eastAsia="ru-RU"/>
        </w:rPr>
        <w:lastRenderedPageBreak/>
        <w:t>муниципальной услуги, Заявитель (его законный представитель) вправе обратиться с заявлением об исправлении допущенных опечаток и (или) ошибок в выданных в результате предоставления муниципальной услуги документах.</w:t>
      </w:r>
    </w:p>
    <w:p w:rsidR="00E60418" w:rsidRPr="00E60418" w:rsidRDefault="00E60418" w:rsidP="00E60418">
      <w:pPr>
        <w:suppressAutoHyphens w:val="0"/>
        <w:ind w:firstLine="708"/>
        <w:contextualSpacing/>
        <w:jc w:val="both"/>
        <w:rPr>
          <w:lang w:eastAsia="ru-RU"/>
        </w:rPr>
      </w:pPr>
      <w:r w:rsidRPr="00E60418">
        <w:rPr>
          <w:lang w:eastAsia="ru-RU"/>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E60418" w:rsidRPr="00E60418" w:rsidRDefault="00E60418" w:rsidP="00E60418">
      <w:pPr>
        <w:suppressAutoHyphens w:val="0"/>
        <w:ind w:firstLine="708"/>
        <w:contextualSpacing/>
        <w:jc w:val="both"/>
        <w:rPr>
          <w:lang w:eastAsia="ru-RU"/>
        </w:rPr>
      </w:pPr>
      <w:r w:rsidRPr="00E60418">
        <w:rPr>
          <w:lang w:eastAsia="ru-RU"/>
        </w:rPr>
        <w:t xml:space="preserve"> при личном обращении в Управление;</w:t>
      </w:r>
    </w:p>
    <w:p w:rsidR="00E60418" w:rsidRPr="00E60418" w:rsidRDefault="00E60418" w:rsidP="00E60418">
      <w:pPr>
        <w:suppressAutoHyphens w:val="0"/>
        <w:ind w:firstLine="708"/>
        <w:contextualSpacing/>
        <w:jc w:val="both"/>
        <w:rPr>
          <w:lang w:eastAsia="ru-RU"/>
        </w:rPr>
      </w:pPr>
      <w:r w:rsidRPr="00E60418">
        <w:rPr>
          <w:lang w:eastAsia="ru-RU"/>
        </w:rPr>
        <w:t>в письменном виде по почте (с описью вложения и с уведомлением о вручении);</w:t>
      </w:r>
    </w:p>
    <w:p w:rsidR="00E60418" w:rsidRPr="00E60418" w:rsidRDefault="00E60418" w:rsidP="00E60418">
      <w:pPr>
        <w:suppressAutoHyphens w:val="0"/>
        <w:ind w:firstLine="708"/>
        <w:contextualSpacing/>
        <w:jc w:val="both"/>
        <w:rPr>
          <w:lang w:eastAsia="ru-RU"/>
        </w:rPr>
      </w:pPr>
      <w:r w:rsidRPr="00E60418">
        <w:rPr>
          <w:lang w:eastAsia="ru-RU"/>
        </w:rPr>
        <w:t>в форме электронного документа;</w:t>
      </w:r>
    </w:p>
    <w:p w:rsidR="00E60418" w:rsidRPr="00E60418" w:rsidRDefault="00E60418" w:rsidP="00E60418">
      <w:pPr>
        <w:suppressAutoHyphens w:val="0"/>
        <w:ind w:firstLine="708"/>
        <w:contextualSpacing/>
        <w:jc w:val="both"/>
        <w:rPr>
          <w:lang w:eastAsia="ru-RU"/>
        </w:rPr>
      </w:pPr>
      <w:r w:rsidRPr="00E60418">
        <w:rPr>
          <w:lang w:eastAsia="ru-RU"/>
        </w:rPr>
        <w:t>с использованием Единого портала при наличии электронной подписи;</w:t>
      </w:r>
    </w:p>
    <w:p w:rsidR="00E60418" w:rsidRPr="00E60418" w:rsidRDefault="00E60418" w:rsidP="00E60418">
      <w:pPr>
        <w:suppressAutoHyphens w:val="0"/>
        <w:ind w:firstLine="708"/>
        <w:contextualSpacing/>
        <w:jc w:val="both"/>
        <w:rPr>
          <w:lang w:eastAsia="ru-RU"/>
        </w:rPr>
      </w:pPr>
      <w:r w:rsidRPr="00E60418">
        <w:rPr>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 не превышающий 10 (десять) рабочих дней с момента регистрации соответствующего заявления.</w:t>
      </w:r>
    </w:p>
    <w:p w:rsidR="00E60418" w:rsidRPr="00E60418" w:rsidRDefault="00E60418" w:rsidP="00E60418">
      <w:pPr>
        <w:suppressAutoHyphens w:val="0"/>
        <w:ind w:firstLine="708"/>
        <w:contextualSpacing/>
        <w:rPr>
          <w:lang w:eastAsia="ru-RU"/>
        </w:rPr>
      </w:pPr>
      <w:r w:rsidRPr="00E60418">
        <w:rPr>
          <w:lang w:eastAsia="ru-RU"/>
        </w:rPr>
        <w:t>В случае отсутствия опечаток и (или) ошибок в документах, выданных в результате предоставления муниципальной услуги ответственный специалист Управления письменно сообщает Заявителю об отсутствии таких опечаток и (или) ошибок в срок, не превышающий 10 (десять) рабочих дней с момента регистрации соответствующего заявления.</w:t>
      </w:r>
    </w:p>
    <w:p w:rsidR="00E60418" w:rsidRPr="00E60418" w:rsidRDefault="00E60418" w:rsidP="00E60418">
      <w:pPr>
        <w:suppressAutoHyphens w:val="0"/>
        <w:ind w:firstLine="708"/>
        <w:contextualSpacing/>
        <w:jc w:val="both"/>
        <w:rPr>
          <w:lang w:eastAsia="ru-RU"/>
        </w:rPr>
      </w:pPr>
      <w:r w:rsidRPr="00E60418">
        <w:rPr>
          <w:lang w:eastAsia="ru-RU"/>
        </w:rPr>
        <w:t>Управление принимает решение об отказе в исправлении допущенных опечаток и (или) ошибок в выданных в результате предоставления муниципальной услуги документах при наличии хотя бы одного из следующих оснований:</w:t>
      </w:r>
    </w:p>
    <w:p w:rsidR="00E60418" w:rsidRPr="00E60418" w:rsidRDefault="00E60418" w:rsidP="00E60418">
      <w:pPr>
        <w:suppressAutoHyphens w:val="0"/>
        <w:ind w:firstLine="708"/>
        <w:contextualSpacing/>
        <w:jc w:val="both"/>
        <w:rPr>
          <w:lang w:eastAsia="ru-RU"/>
        </w:rPr>
      </w:pPr>
      <w:r w:rsidRPr="00E60418">
        <w:rPr>
          <w:lang w:eastAsia="ru-RU"/>
        </w:rPr>
        <w:t>с заявлением об исправлении ошибок и (или) в документе, являющемся результатом предоставления муниципальной услуги обратилось ненадлежащее лицо;</w:t>
      </w:r>
    </w:p>
    <w:p w:rsidR="00E60418" w:rsidRPr="00E60418" w:rsidRDefault="00E60418" w:rsidP="00E60418">
      <w:pPr>
        <w:suppressAutoHyphens w:val="0"/>
        <w:ind w:firstLine="708"/>
        <w:contextualSpacing/>
        <w:jc w:val="both"/>
        <w:rPr>
          <w:lang w:eastAsia="ru-RU"/>
        </w:rPr>
      </w:pPr>
      <w:r w:rsidRPr="00E60418">
        <w:rPr>
          <w:lang w:eastAsia="ru-RU"/>
        </w:rPr>
        <w:t>отсутствует документ, подтверждающий личность Заявителя, а в случае обращения представителя Заявителя – документ, подтверждающий полномочия представителя;</w:t>
      </w:r>
    </w:p>
    <w:p w:rsidR="00E60418" w:rsidRPr="00E60418" w:rsidRDefault="00E60418" w:rsidP="00E60418">
      <w:pPr>
        <w:suppressAutoHyphens w:val="0"/>
        <w:ind w:firstLine="708"/>
        <w:contextualSpacing/>
        <w:jc w:val="both"/>
        <w:rPr>
          <w:lang w:eastAsia="ru-RU"/>
        </w:rPr>
      </w:pPr>
      <w:r w:rsidRPr="00E60418">
        <w:rPr>
          <w:lang w:eastAsia="ru-RU"/>
        </w:rPr>
        <w:t>в предоставленных Заявителем документах имеются исправления, серьезные повреждения, не позволяющие однозначно истолковать их содержание;</w:t>
      </w:r>
    </w:p>
    <w:p w:rsidR="00E60418" w:rsidRPr="00E60418" w:rsidRDefault="00E60418" w:rsidP="00E60418">
      <w:pPr>
        <w:suppressAutoHyphens w:val="0"/>
        <w:ind w:firstLine="708"/>
        <w:contextualSpacing/>
        <w:jc w:val="both"/>
        <w:rPr>
          <w:lang w:eastAsia="ru-RU"/>
        </w:rPr>
      </w:pPr>
      <w:r w:rsidRPr="00E60418">
        <w:rPr>
          <w:lang w:eastAsia="ru-RU"/>
        </w:rPr>
        <w:t>в предоставленных Заявителем документах имеются подчистки либо приписки, зачеркнутые слова и иные неоговоренные исправления;</w:t>
      </w:r>
    </w:p>
    <w:p w:rsidR="00E60418" w:rsidRPr="00E60418" w:rsidRDefault="00E60418" w:rsidP="00E60418">
      <w:pPr>
        <w:suppressAutoHyphens w:val="0"/>
        <w:ind w:firstLine="708"/>
        <w:contextualSpacing/>
        <w:jc w:val="both"/>
        <w:rPr>
          <w:lang w:eastAsia="ru-RU"/>
        </w:rPr>
      </w:pPr>
      <w:r w:rsidRPr="00E60418">
        <w:rPr>
          <w:lang w:eastAsia="ru-RU"/>
        </w:rPr>
        <w:t>в заявлении Заявителем не указаны реквизиты и наименование документа, полученного в результате предоставления муниципальной услуги, в котором необходимо исправить допущенные ошибки и (или) опечатки;</w:t>
      </w:r>
    </w:p>
    <w:p w:rsidR="00E60418" w:rsidRPr="00E60418" w:rsidRDefault="00E60418" w:rsidP="00E60418">
      <w:pPr>
        <w:suppressAutoHyphens w:val="0"/>
        <w:ind w:firstLine="708"/>
        <w:contextualSpacing/>
        <w:jc w:val="both"/>
        <w:rPr>
          <w:highlight w:val="yellow"/>
          <w:lang w:eastAsia="ru-RU"/>
        </w:rPr>
      </w:pPr>
      <w:r w:rsidRPr="00E60418">
        <w:rPr>
          <w:lang w:eastAsia="ru-RU"/>
        </w:rPr>
        <w:t>в документах, выданных в результате предоставления муниципальной услуги, отсутствуют ошибки и (или) опечатки.</w:t>
      </w:r>
    </w:p>
    <w:p w:rsidR="00E60418" w:rsidRPr="00E60418" w:rsidRDefault="00E60418" w:rsidP="00E60418">
      <w:pPr>
        <w:suppressAutoHyphens w:val="0"/>
        <w:ind w:firstLine="709"/>
        <w:contextualSpacing/>
        <w:jc w:val="both"/>
        <w:rPr>
          <w:lang w:eastAsia="ru-RU"/>
        </w:rPr>
      </w:pPr>
      <w:r w:rsidRPr="00E60418">
        <w:rPr>
          <w:lang w:eastAsia="ru-RU"/>
        </w:rPr>
        <w:t>2.16.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E60418" w:rsidRPr="00E60418" w:rsidRDefault="00E60418" w:rsidP="00E60418">
      <w:pPr>
        <w:suppressAutoHyphens w:val="0"/>
        <w:ind w:firstLine="709"/>
        <w:contextualSpacing/>
        <w:jc w:val="both"/>
        <w:rPr>
          <w:lang w:eastAsia="ru-RU"/>
        </w:rPr>
      </w:pPr>
      <w:r w:rsidRPr="00E60418">
        <w:rPr>
          <w:lang w:eastAsia="ru-RU"/>
        </w:rPr>
        <w:lastRenderedPageBreak/>
        <w:t>Основанием для выдачи дубликата документа, выданного по результатам предоставления муниципальной услуги, является представление (направление) заявителем заявления о выдаче дубликата документа, выданного по результатам предоставления муниципальной услуги в соответствии с приложением 2 административного регламента.</w:t>
      </w:r>
    </w:p>
    <w:p w:rsidR="00E60418" w:rsidRPr="00E60418" w:rsidRDefault="00E60418" w:rsidP="00E60418">
      <w:pPr>
        <w:suppressAutoHyphens w:val="0"/>
        <w:ind w:firstLine="709"/>
        <w:contextualSpacing/>
        <w:jc w:val="both"/>
        <w:rPr>
          <w:lang w:eastAsia="ru-RU"/>
        </w:rPr>
      </w:pPr>
      <w:r w:rsidRPr="00E60418">
        <w:rPr>
          <w:lang w:eastAsia="ru-RU"/>
        </w:rPr>
        <w:t>Основаниями для отказа в выдаче заявителю дубликата документа, являются:</w:t>
      </w:r>
    </w:p>
    <w:p w:rsidR="00E60418" w:rsidRPr="00E60418" w:rsidRDefault="00E60418" w:rsidP="00E60418">
      <w:pPr>
        <w:suppressAutoHyphens w:val="0"/>
        <w:ind w:firstLine="709"/>
        <w:contextualSpacing/>
        <w:jc w:val="both"/>
        <w:rPr>
          <w:lang w:eastAsia="ru-RU"/>
        </w:rPr>
      </w:pPr>
      <w:r w:rsidRPr="00E60418">
        <w:rPr>
          <w:lang w:eastAsia="ru-RU"/>
        </w:rPr>
        <w:t>1) отсутствие в заявлении о выдаче дубликата документа информации, позволяющей идентифицировать ранее выданную информацию;</w:t>
      </w:r>
    </w:p>
    <w:p w:rsidR="00E60418" w:rsidRPr="00E60418" w:rsidRDefault="00E60418" w:rsidP="00E60418">
      <w:pPr>
        <w:suppressAutoHyphens w:val="0"/>
        <w:ind w:firstLine="709"/>
        <w:contextualSpacing/>
        <w:jc w:val="both"/>
        <w:rPr>
          <w:highlight w:val="yellow"/>
          <w:lang w:eastAsia="ru-RU"/>
        </w:rPr>
      </w:pPr>
      <w:r w:rsidRPr="00E60418">
        <w:rPr>
          <w:lang w:eastAsia="ru-RU"/>
        </w:rPr>
        <w:t>2) представление заявления о выдаче дубликата документа неуполномоченным лицом.</w:t>
      </w:r>
    </w:p>
    <w:p w:rsidR="00E60418" w:rsidRPr="00E60418" w:rsidRDefault="00E60418" w:rsidP="00E60418">
      <w:pPr>
        <w:suppressAutoHyphens w:val="0"/>
        <w:ind w:firstLine="709"/>
        <w:contextualSpacing/>
        <w:rPr>
          <w:lang w:eastAsia="ru-RU"/>
        </w:rPr>
      </w:pPr>
      <w:r w:rsidRPr="00E60418">
        <w:rPr>
          <w:lang w:eastAsia="ru-RU"/>
        </w:rPr>
        <w:t>2.17. Порядок оставления запроса заявителя о предоставлении государственной или муниципальной услуги без рассмотрения;</w:t>
      </w:r>
    </w:p>
    <w:p w:rsidR="00E60418" w:rsidRPr="00E60418" w:rsidRDefault="00E60418" w:rsidP="00E60418">
      <w:pPr>
        <w:suppressAutoHyphens w:val="0"/>
        <w:ind w:firstLine="709"/>
        <w:contextualSpacing/>
        <w:rPr>
          <w:highlight w:val="yellow"/>
          <w:lang w:eastAsia="ru-RU"/>
        </w:rPr>
      </w:pPr>
      <w:r w:rsidRPr="00E60418">
        <w:rPr>
          <w:lang w:eastAsia="ru-RU"/>
        </w:rPr>
        <w:t>Оснований для оставления запроса о предоставлении муниципальной услуги без рассмотрения не имеется.</w:t>
      </w:r>
    </w:p>
    <w:p w:rsidR="00E60418" w:rsidRPr="00E60418" w:rsidRDefault="00E60418" w:rsidP="00E60418">
      <w:pPr>
        <w:suppressAutoHyphens w:val="0"/>
        <w:ind w:firstLine="708"/>
        <w:contextualSpacing/>
        <w:jc w:val="both"/>
        <w:rPr>
          <w:lang w:eastAsia="ru-RU"/>
        </w:rPr>
      </w:pPr>
      <w:r w:rsidRPr="00E60418">
        <w:rPr>
          <w:lang w:eastAsia="ru-RU"/>
        </w:rPr>
        <w:t>2.18.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E60418" w:rsidRPr="00E60418" w:rsidRDefault="00E60418" w:rsidP="00E60418">
      <w:pPr>
        <w:suppressAutoHyphens w:val="0"/>
        <w:ind w:firstLine="709"/>
        <w:contextualSpacing/>
        <w:jc w:val="both"/>
        <w:rPr>
          <w:lang w:eastAsia="ru-RU"/>
        </w:rPr>
      </w:pPr>
      <w:r w:rsidRPr="00E60418">
        <w:rPr>
          <w:lang w:eastAsia="ru-RU"/>
        </w:rPr>
        <w:t>Форма Заявление Заявление о предварительном согласовании предоставления земельного участка Приложениях № 1 к настоящему административному регламенту;</w:t>
      </w:r>
    </w:p>
    <w:p w:rsidR="00E60418" w:rsidRPr="00E60418" w:rsidRDefault="00E60418" w:rsidP="00E60418">
      <w:pPr>
        <w:suppressAutoHyphens w:val="0"/>
        <w:ind w:firstLine="709"/>
        <w:contextualSpacing/>
        <w:jc w:val="both"/>
        <w:rPr>
          <w:lang w:eastAsia="ru-RU"/>
        </w:rPr>
      </w:pPr>
      <w:r w:rsidRPr="00E60418">
        <w:rPr>
          <w:lang w:eastAsia="ru-RU"/>
        </w:rPr>
        <w:t>Форма заявления об исправлении технических ошибок и опечаток Приложениях № 2 к настоящему административному регламенту;</w:t>
      </w:r>
    </w:p>
    <w:p w:rsidR="00E60418" w:rsidRPr="00E60418" w:rsidRDefault="00E60418" w:rsidP="00E60418">
      <w:pPr>
        <w:suppressAutoHyphens w:val="0"/>
        <w:ind w:firstLine="709"/>
        <w:contextualSpacing/>
        <w:jc w:val="both"/>
        <w:rPr>
          <w:lang w:eastAsia="ru-RU"/>
        </w:rPr>
      </w:pPr>
      <w:r w:rsidRPr="00E60418">
        <w:rPr>
          <w:lang w:eastAsia="ru-RU"/>
        </w:rPr>
        <w:t>Форма заявления о выдаче дубликата документа Приложении № 3 к настоящему административному регламенту;</w:t>
      </w:r>
    </w:p>
    <w:p w:rsidR="00E60418" w:rsidRPr="00E60418" w:rsidRDefault="00E60418" w:rsidP="00E60418">
      <w:pPr>
        <w:suppressAutoHyphens w:val="0"/>
        <w:ind w:firstLine="708"/>
        <w:contextualSpacing/>
        <w:jc w:val="both"/>
        <w:rPr>
          <w:lang w:eastAsia="ru-RU"/>
        </w:rPr>
      </w:pPr>
      <w:r w:rsidRPr="00E60418">
        <w:rPr>
          <w:lang w:eastAsia="ru-RU"/>
        </w:rPr>
        <w:t>2.19.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E60418" w:rsidRPr="00E60418" w:rsidRDefault="00E60418" w:rsidP="00E60418">
      <w:pPr>
        <w:suppressAutoHyphens w:val="0"/>
        <w:ind w:firstLine="708"/>
        <w:contextualSpacing/>
        <w:jc w:val="both"/>
        <w:rPr>
          <w:lang w:eastAsia="ru-RU"/>
        </w:rPr>
      </w:pPr>
      <w:r w:rsidRPr="00E60418">
        <w:rPr>
          <w:lang w:eastAsia="ru-RU"/>
        </w:rPr>
        <w:t xml:space="preserve">Способ получения результата предоставления муниципальной услуги указывается Заявителем в заявлении о предоставлении муниципальной услуги. </w:t>
      </w:r>
    </w:p>
    <w:p w:rsidR="00E60418" w:rsidRPr="00E60418" w:rsidRDefault="00E60418" w:rsidP="00E60418">
      <w:pPr>
        <w:numPr>
          <w:ilvl w:val="0"/>
          <w:numId w:val="3"/>
        </w:numPr>
        <w:suppressAutoHyphens w:val="0"/>
        <w:ind w:left="0" w:firstLine="0"/>
        <w:contextualSpacing/>
        <w:jc w:val="center"/>
        <w:rPr>
          <w:b/>
          <w:bCs/>
          <w:lang w:eastAsia="ru-RU"/>
        </w:rPr>
      </w:pPr>
      <w:bookmarkStart w:id="0" w:name="sub_354"/>
      <w:r w:rsidRPr="00E60418">
        <w:rPr>
          <w:b/>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60418" w:rsidRPr="00E60418" w:rsidRDefault="00E60418" w:rsidP="00E60418">
      <w:pPr>
        <w:suppressAutoHyphens w:val="0"/>
        <w:ind w:firstLine="708"/>
        <w:jc w:val="both"/>
        <w:rPr>
          <w:lang w:eastAsia="ru-RU"/>
        </w:rPr>
      </w:pPr>
      <w:r w:rsidRPr="00E60418">
        <w:rPr>
          <w:lang w:eastAsia="ru-RU"/>
        </w:rPr>
        <w:t>3.1. Предоставление муниципальной услуги включает в себя следующие административные процедуры:</w:t>
      </w:r>
    </w:p>
    <w:p w:rsidR="00E60418" w:rsidRPr="00E60418" w:rsidRDefault="00E60418" w:rsidP="00E60418">
      <w:pPr>
        <w:suppressAutoHyphens w:val="0"/>
        <w:ind w:firstLine="708"/>
        <w:jc w:val="both"/>
        <w:rPr>
          <w:lang w:eastAsia="ru-RU"/>
        </w:rPr>
      </w:pPr>
      <w:bookmarkStart w:id="1" w:name="sub_311"/>
      <w:r w:rsidRPr="00E60418">
        <w:rPr>
          <w:lang w:eastAsia="ru-RU"/>
        </w:rPr>
        <w:t>1) прием и регистрация заявления и документов, подлежащих представлению заявителем;</w:t>
      </w:r>
    </w:p>
    <w:p w:rsidR="00E60418" w:rsidRPr="00E60418" w:rsidRDefault="00E60418" w:rsidP="00E60418">
      <w:pPr>
        <w:suppressAutoHyphens w:val="0"/>
        <w:ind w:firstLine="708"/>
        <w:jc w:val="both"/>
        <w:rPr>
          <w:lang w:eastAsia="ru-RU"/>
        </w:rPr>
      </w:pPr>
      <w:r w:rsidRPr="00E60418">
        <w:rPr>
          <w:lang w:eastAsia="ru-RU"/>
        </w:rPr>
        <w:t>2) рассмотрение документов;</w:t>
      </w:r>
    </w:p>
    <w:p w:rsidR="00E60418" w:rsidRPr="00E60418" w:rsidRDefault="00E60418" w:rsidP="00E60418">
      <w:pPr>
        <w:widowControl w:val="0"/>
        <w:tabs>
          <w:tab w:val="left" w:pos="1421"/>
        </w:tabs>
        <w:suppressAutoHyphens w:val="0"/>
        <w:spacing w:line="322" w:lineRule="exact"/>
        <w:ind w:left="720"/>
        <w:jc w:val="both"/>
        <w:rPr>
          <w:lang w:eastAsia="en-US"/>
        </w:rPr>
      </w:pPr>
      <w:r w:rsidRPr="00E60418">
        <w:rPr>
          <w:lang w:eastAsia="en-US"/>
        </w:rPr>
        <w:t>3) Формирование межведомственных запросов.</w:t>
      </w:r>
    </w:p>
    <w:p w:rsidR="00E60418" w:rsidRPr="00E60418" w:rsidRDefault="00E60418" w:rsidP="00E60418">
      <w:pPr>
        <w:suppressAutoHyphens w:val="0"/>
        <w:ind w:firstLine="708"/>
        <w:jc w:val="both"/>
        <w:rPr>
          <w:lang w:eastAsia="ru-RU"/>
        </w:rPr>
      </w:pPr>
      <w:bookmarkStart w:id="2" w:name="sub_313"/>
      <w:bookmarkEnd w:id="1"/>
      <w:r w:rsidRPr="00E60418">
        <w:rPr>
          <w:lang w:eastAsia="ru-RU"/>
        </w:rPr>
        <w:lastRenderedPageBreak/>
        <w:t>4) принятие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E60418" w:rsidRPr="00E60418" w:rsidRDefault="00E60418" w:rsidP="00E60418">
      <w:pPr>
        <w:suppressAutoHyphens w:val="0"/>
        <w:ind w:firstLine="708"/>
        <w:jc w:val="both"/>
        <w:rPr>
          <w:lang w:eastAsia="ru-RU"/>
        </w:rPr>
      </w:pPr>
      <w:bookmarkStart w:id="3" w:name="sub_314"/>
      <w:bookmarkEnd w:id="2"/>
      <w:r w:rsidRPr="00E60418">
        <w:rPr>
          <w:lang w:eastAsia="ru-RU"/>
        </w:rPr>
        <w:t>5) направление (выдача) Заявителю постановления Администрации о предварительном согласовании предоставления земельного участка либо письменного отказа в предварительном согласовании предоставления земельного участка.</w:t>
      </w:r>
    </w:p>
    <w:bookmarkEnd w:id="3"/>
    <w:p w:rsidR="00E60418" w:rsidRPr="00E60418" w:rsidRDefault="00E60418" w:rsidP="00E60418">
      <w:pPr>
        <w:suppressAutoHyphens w:val="0"/>
        <w:ind w:firstLine="708"/>
        <w:jc w:val="both"/>
        <w:rPr>
          <w:lang w:eastAsia="ru-RU"/>
        </w:rPr>
      </w:pPr>
      <w:r w:rsidRPr="00E60418">
        <w:rPr>
          <w:lang w:eastAsia="ru-RU"/>
        </w:rPr>
        <w:t xml:space="preserve">Блок-схема предоставления муниципальной услуги приведена в </w:t>
      </w:r>
      <w:hyperlink w:anchor="sub_1200" w:history="1">
        <w:r w:rsidRPr="00E60418">
          <w:rPr>
            <w:color w:val="106BBE"/>
            <w:lang w:eastAsia="ru-RU"/>
          </w:rPr>
          <w:t>Приложении 2</w:t>
        </w:r>
      </w:hyperlink>
      <w:r w:rsidRPr="00E60418">
        <w:rPr>
          <w:lang w:eastAsia="ru-RU"/>
        </w:rPr>
        <w:t xml:space="preserve"> к настоящему Административному регламенту.</w:t>
      </w:r>
    </w:p>
    <w:p w:rsidR="00E60418" w:rsidRPr="00E60418" w:rsidRDefault="00E60418" w:rsidP="00E60418">
      <w:pPr>
        <w:suppressAutoHyphens w:val="0"/>
        <w:ind w:firstLine="708"/>
        <w:jc w:val="both"/>
        <w:rPr>
          <w:b/>
          <w:lang w:eastAsia="ru-RU"/>
        </w:rPr>
      </w:pPr>
      <w:bookmarkStart w:id="4" w:name="sub_32"/>
      <w:r w:rsidRPr="00E60418">
        <w:rPr>
          <w:rFonts w:eastAsia="MS Reference Sans Serif"/>
          <w:b/>
          <w:bCs/>
          <w:color w:val="26282F"/>
          <w:lang w:eastAsia="ru-RU"/>
        </w:rPr>
        <w:t>3.2. Прием и регистрация заявления и документов, подлежащих представлению заявителем</w:t>
      </w:r>
    </w:p>
    <w:p w:rsidR="00E60418" w:rsidRPr="00E60418" w:rsidRDefault="00E60418" w:rsidP="00E60418">
      <w:pPr>
        <w:shd w:val="clear" w:color="auto" w:fill="FFFFFF"/>
        <w:suppressAutoHyphens w:val="0"/>
        <w:autoSpaceDE w:val="0"/>
        <w:autoSpaceDN w:val="0"/>
        <w:ind w:firstLine="709"/>
        <w:jc w:val="both"/>
        <w:rPr>
          <w:lang w:eastAsia="ru-RU"/>
        </w:rPr>
      </w:pPr>
      <w:bookmarkStart w:id="5" w:name="sub_324"/>
      <w:bookmarkEnd w:id="4"/>
      <w:r w:rsidRPr="00E60418">
        <w:rPr>
          <w:lang w:eastAsia="ru-RU"/>
        </w:rPr>
        <w:t>3.2.1. Основанием для начала административной процедуры является поступление в Управление заявления и документов, указанных в пункте  2.6.1 подраздела 2.6 раздела 2 настоящего Административного регламента.</w:t>
      </w:r>
    </w:p>
    <w:p w:rsidR="00E60418" w:rsidRPr="00E60418" w:rsidRDefault="00E60418" w:rsidP="00E60418">
      <w:pPr>
        <w:suppressAutoHyphens w:val="0"/>
        <w:autoSpaceDE w:val="0"/>
        <w:autoSpaceDN w:val="0"/>
        <w:adjustRightInd w:val="0"/>
        <w:ind w:firstLine="567"/>
        <w:jc w:val="both"/>
        <w:rPr>
          <w:lang w:eastAsia="ru-RU"/>
        </w:rPr>
      </w:pPr>
      <w:r w:rsidRPr="00E60418">
        <w:rPr>
          <w:lang w:eastAsia="ru-RU"/>
        </w:rPr>
        <w:t>3.2.2. Специалист, ответственный за прием документов:</w:t>
      </w:r>
    </w:p>
    <w:p w:rsidR="00E60418" w:rsidRPr="00E60418" w:rsidRDefault="00E60418" w:rsidP="00E60418">
      <w:pPr>
        <w:tabs>
          <w:tab w:val="left" w:pos="0"/>
        </w:tabs>
        <w:suppressAutoHyphens w:val="0"/>
        <w:autoSpaceDE w:val="0"/>
        <w:autoSpaceDN w:val="0"/>
        <w:adjustRightInd w:val="0"/>
        <w:ind w:firstLine="567"/>
        <w:jc w:val="both"/>
        <w:rPr>
          <w:rFonts w:eastAsia="Calibri"/>
          <w:lang w:eastAsia="ru-RU"/>
        </w:rPr>
      </w:pPr>
      <w:r w:rsidRPr="00E60418">
        <w:rPr>
          <w:rFonts w:eastAsia="Calibri"/>
          <w:lang w:eastAsia="ru-RU"/>
        </w:rPr>
        <w:t>1) устанавливает личность заявителя, в том числе проверяет документ, удостоверяющий личность заявителя либо полномочия его представителя;</w:t>
      </w:r>
    </w:p>
    <w:p w:rsidR="00E60418" w:rsidRPr="00E60418" w:rsidRDefault="00E60418" w:rsidP="00E60418">
      <w:pPr>
        <w:tabs>
          <w:tab w:val="left" w:pos="0"/>
        </w:tabs>
        <w:suppressAutoHyphens w:val="0"/>
        <w:autoSpaceDE w:val="0"/>
        <w:autoSpaceDN w:val="0"/>
        <w:adjustRightInd w:val="0"/>
        <w:ind w:firstLine="567"/>
        <w:jc w:val="both"/>
        <w:rPr>
          <w:rFonts w:eastAsia="Calibri"/>
          <w:lang w:eastAsia="ru-RU"/>
        </w:rPr>
      </w:pPr>
      <w:r w:rsidRPr="00E60418">
        <w:rPr>
          <w:rFonts w:eastAsia="Calibri"/>
          <w:lang w:eastAsia="ru-RU"/>
        </w:rPr>
        <w:t>2) устанавливает наличие документов, указанных в приложении к заявлению.</w:t>
      </w:r>
    </w:p>
    <w:p w:rsidR="00E60418" w:rsidRPr="00E60418" w:rsidRDefault="00E60418" w:rsidP="00E60418">
      <w:pPr>
        <w:suppressAutoHyphens w:val="0"/>
        <w:autoSpaceDE w:val="0"/>
        <w:autoSpaceDN w:val="0"/>
        <w:adjustRightInd w:val="0"/>
        <w:ind w:firstLine="567"/>
        <w:jc w:val="both"/>
        <w:rPr>
          <w:lang w:eastAsia="ru-RU"/>
        </w:rPr>
      </w:pPr>
      <w:r w:rsidRPr="00E60418">
        <w:rPr>
          <w:lang w:eastAsia="ru-RU"/>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предоставить недостающие документы,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E60418" w:rsidRPr="00E60418" w:rsidRDefault="00E60418" w:rsidP="00E60418">
      <w:pPr>
        <w:tabs>
          <w:tab w:val="left" w:pos="0"/>
        </w:tabs>
        <w:suppressAutoHyphens w:val="0"/>
        <w:autoSpaceDE w:val="0"/>
        <w:autoSpaceDN w:val="0"/>
        <w:adjustRightInd w:val="0"/>
        <w:ind w:firstLine="700"/>
        <w:jc w:val="both"/>
        <w:rPr>
          <w:rFonts w:eastAsia="Calibri"/>
          <w:lang w:eastAsia="ru-RU"/>
        </w:rPr>
      </w:pPr>
      <w:r w:rsidRPr="00E60418">
        <w:rPr>
          <w:rFonts w:eastAsia="Calibri"/>
          <w:lang w:eastAsia="ru-RU"/>
        </w:rPr>
        <w:t>Максимальный срок выполнения действий - 15 минут на одного заявителя.</w:t>
      </w:r>
    </w:p>
    <w:p w:rsidR="00E60418" w:rsidRPr="00E60418" w:rsidRDefault="00E60418" w:rsidP="00E60418">
      <w:pPr>
        <w:suppressAutoHyphens w:val="0"/>
        <w:ind w:firstLine="708"/>
        <w:jc w:val="both"/>
        <w:rPr>
          <w:lang w:eastAsia="ru-RU"/>
        </w:rPr>
      </w:pPr>
      <w:r w:rsidRPr="00E60418">
        <w:rPr>
          <w:lang w:eastAsia="ru-RU"/>
        </w:rPr>
        <w:t>3.2.3. Заявление, направленное заявителем в форме электронного документа с использованием Единого портала, автоматически регистрируется в информационной системе и поступает на рассмотрение в Управление к должностному лицу, ответственному за оказание муниципальной услуги.</w:t>
      </w:r>
    </w:p>
    <w:bookmarkEnd w:id="5"/>
    <w:p w:rsidR="00E60418" w:rsidRPr="00E60418" w:rsidRDefault="00E60418" w:rsidP="00E60418">
      <w:pPr>
        <w:suppressAutoHyphens w:val="0"/>
        <w:ind w:firstLine="708"/>
        <w:jc w:val="both"/>
        <w:rPr>
          <w:lang w:eastAsia="ru-RU"/>
        </w:rPr>
      </w:pPr>
      <w:r w:rsidRPr="00E60418">
        <w:rPr>
          <w:lang w:eastAsia="ru-RU"/>
        </w:rPr>
        <w:t>Должностное лицо, ответственное за оказание муниципальной услуги, контролирует поступившие заявления и направляет заявителю уведомление, содержащее входящий регистрационный номер заявления, дату получения Управлением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E60418" w:rsidRPr="00E60418" w:rsidRDefault="00E60418" w:rsidP="00E60418">
      <w:pPr>
        <w:suppressAutoHyphens w:val="0"/>
        <w:ind w:firstLine="708"/>
        <w:jc w:val="both"/>
        <w:rPr>
          <w:lang w:eastAsia="ru-RU"/>
        </w:rPr>
      </w:pPr>
      <w:r w:rsidRPr="00E60418">
        <w:rPr>
          <w:lang w:eastAsia="ru-RU"/>
        </w:rPr>
        <w:t>Уведомление о получении заявления направляется способом, указанным заявителем в заявлении.</w:t>
      </w:r>
    </w:p>
    <w:p w:rsidR="00E60418" w:rsidRPr="00E60418" w:rsidRDefault="00E60418" w:rsidP="00E60418">
      <w:pPr>
        <w:suppressAutoHyphens w:val="0"/>
        <w:autoSpaceDE w:val="0"/>
        <w:autoSpaceDN w:val="0"/>
        <w:adjustRightInd w:val="0"/>
        <w:ind w:right="-104" w:firstLine="567"/>
        <w:jc w:val="both"/>
        <w:outlineLvl w:val="4"/>
        <w:rPr>
          <w:lang w:eastAsia="ru-RU"/>
        </w:rPr>
      </w:pPr>
      <w:r w:rsidRPr="00E60418">
        <w:rPr>
          <w:lang w:eastAsia="ru-RU"/>
        </w:rPr>
        <w:t>3.3. Рассмотрение документов.</w:t>
      </w:r>
    </w:p>
    <w:p w:rsidR="00E60418" w:rsidRPr="00E60418" w:rsidRDefault="00E60418" w:rsidP="00E60418">
      <w:pPr>
        <w:suppressAutoHyphens w:val="0"/>
        <w:autoSpaceDE w:val="0"/>
        <w:autoSpaceDN w:val="0"/>
        <w:adjustRightInd w:val="0"/>
        <w:ind w:right="-104" w:firstLine="540"/>
        <w:jc w:val="both"/>
        <w:rPr>
          <w:lang w:eastAsia="ru-RU"/>
        </w:rPr>
      </w:pPr>
      <w:r w:rsidRPr="00E60418">
        <w:rPr>
          <w:lang w:eastAsia="ru-RU"/>
        </w:rPr>
        <w:t xml:space="preserve">3.3.1.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r:id="rId8" w:history="1">
        <w:r w:rsidRPr="00E60418">
          <w:rPr>
            <w:lang w:eastAsia="ru-RU"/>
          </w:rPr>
          <w:t>подразделе 2.</w:t>
        </w:r>
      </w:hyperlink>
      <w:r w:rsidRPr="00E60418">
        <w:rPr>
          <w:lang w:eastAsia="ru-RU"/>
        </w:rPr>
        <w:t>8 раздела 2 настоящего Административного регламента.</w:t>
      </w:r>
    </w:p>
    <w:p w:rsidR="00E60418" w:rsidRPr="00E60418" w:rsidRDefault="00E60418" w:rsidP="00E60418">
      <w:pPr>
        <w:suppressAutoHyphens w:val="0"/>
        <w:autoSpaceDE w:val="0"/>
        <w:autoSpaceDN w:val="0"/>
        <w:adjustRightInd w:val="0"/>
        <w:ind w:right="-104" w:firstLine="540"/>
        <w:jc w:val="both"/>
        <w:rPr>
          <w:lang w:eastAsia="ru-RU"/>
        </w:rPr>
      </w:pPr>
      <w:r w:rsidRPr="00E60418">
        <w:rPr>
          <w:lang w:eastAsia="ru-RU"/>
        </w:rPr>
        <w:lastRenderedPageBreak/>
        <w:t>3.3.2. По результатам административной процедуры специалист, ответственный за производство по заявлению, принимает решение:</w:t>
      </w:r>
    </w:p>
    <w:p w:rsidR="00E60418" w:rsidRPr="00E60418" w:rsidRDefault="00E60418" w:rsidP="00E60418">
      <w:pPr>
        <w:suppressAutoHyphens w:val="0"/>
        <w:autoSpaceDE w:val="0"/>
        <w:autoSpaceDN w:val="0"/>
        <w:adjustRightInd w:val="0"/>
        <w:ind w:right="-104" w:firstLine="540"/>
        <w:jc w:val="both"/>
        <w:rPr>
          <w:lang w:eastAsia="ru-RU"/>
        </w:rPr>
      </w:pPr>
      <w:r w:rsidRPr="00E60418">
        <w:rPr>
          <w:lang w:eastAsia="ru-RU"/>
        </w:rPr>
        <w:t>-об отказе в предоставлении муниципальной услуги (при выявлении оснований для отказа в предоставлении земельного участка);</w:t>
      </w:r>
    </w:p>
    <w:p w:rsidR="00E60418" w:rsidRPr="00E60418" w:rsidRDefault="00E60418" w:rsidP="00E60418">
      <w:pPr>
        <w:suppressAutoHyphens w:val="0"/>
        <w:autoSpaceDE w:val="0"/>
        <w:autoSpaceDN w:val="0"/>
        <w:adjustRightInd w:val="0"/>
        <w:ind w:right="-104" w:firstLine="540"/>
        <w:jc w:val="both"/>
        <w:rPr>
          <w:lang w:eastAsia="ru-RU"/>
        </w:rPr>
      </w:pPr>
      <w:r w:rsidRPr="00E60418">
        <w:rPr>
          <w:lang w:eastAsia="ru-RU"/>
        </w:rPr>
        <w:t>-о предоставлении муниципальной услуги (при отсутствии оснований для отказа в предоставлении земельного участка).</w:t>
      </w:r>
    </w:p>
    <w:p w:rsidR="00E60418" w:rsidRPr="00E60418" w:rsidRDefault="00E60418" w:rsidP="00E60418">
      <w:pPr>
        <w:suppressAutoHyphens w:val="0"/>
        <w:autoSpaceDE w:val="0"/>
        <w:autoSpaceDN w:val="0"/>
        <w:adjustRightInd w:val="0"/>
        <w:ind w:right="-104" w:firstLine="540"/>
        <w:jc w:val="both"/>
        <w:rPr>
          <w:lang w:eastAsia="ru-RU"/>
        </w:rPr>
      </w:pPr>
      <w:r w:rsidRPr="00E60418">
        <w:rPr>
          <w:spacing w:val="2"/>
          <w:shd w:val="clear" w:color="auto" w:fill="FFFFFF"/>
          <w:lang w:eastAsia="ru-RU"/>
        </w:rPr>
        <w:t>3.3.3. Максимальный срок выполнения административной процедуры с момента регистрации заявления составляет не более 7 дней</w:t>
      </w:r>
    </w:p>
    <w:p w:rsidR="00E60418" w:rsidRPr="00E60418" w:rsidRDefault="00E60418" w:rsidP="00E60418">
      <w:pPr>
        <w:widowControl w:val="0"/>
        <w:numPr>
          <w:ilvl w:val="1"/>
          <w:numId w:val="4"/>
        </w:numPr>
        <w:tabs>
          <w:tab w:val="left" w:pos="0"/>
        </w:tabs>
        <w:suppressAutoHyphens w:val="0"/>
        <w:spacing w:line="322" w:lineRule="exact"/>
        <w:ind w:firstLine="709"/>
        <w:jc w:val="both"/>
        <w:rPr>
          <w:lang w:eastAsia="en-US"/>
        </w:rPr>
      </w:pPr>
      <w:r w:rsidRPr="00E60418">
        <w:rPr>
          <w:lang w:eastAsia="en-US"/>
        </w:rPr>
        <w:t>Формирование межведомственных запросов.</w:t>
      </w:r>
    </w:p>
    <w:p w:rsidR="00E60418" w:rsidRPr="00E60418" w:rsidRDefault="00E60418" w:rsidP="00E60418">
      <w:pPr>
        <w:widowControl w:val="0"/>
        <w:tabs>
          <w:tab w:val="left" w:pos="0"/>
        </w:tabs>
        <w:suppressAutoHyphens w:val="0"/>
        <w:spacing w:line="322" w:lineRule="exact"/>
        <w:ind w:right="40" w:firstLine="709"/>
        <w:jc w:val="both"/>
        <w:rPr>
          <w:lang w:eastAsia="en-US"/>
        </w:rPr>
      </w:pPr>
      <w:r w:rsidRPr="00E60418">
        <w:rPr>
          <w:lang w:eastAsia="en-US"/>
        </w:rPr>
        <w:t>Специалист обеспечивает подготовку и направление межведом</w:t>
      </w:r>
      <w:r w:rsidRPr="00E60418">
        <w:rPr>
          <w:lang w:eastAsia="en-US"/>
        </w:rPr>
        <w:softHyphen/>
        <w:t>ственных запросов в целях получения необходимых для предоставления муни</w:t>
      </w:r>
      <w:r w:rsidRPr="00E60418">
        <w:rPr>
          <w:lang w:eastAsia="en-US"/>
        </w:rPr>
        <w:softHyphen/>
        <w:t>ципальной услуги документов, указанных в подраздела 2.6 настоящего административного регламента (в случае, если заявитель не предоставил их самостоятельно):</w:t>
      </w:r>
    </w:p>
    <w:p w:rsidR="00E60418" w:rsidRPr="00E60418" w:rsidRDefault="00E60418" w:rsidP="00E60418">
      <w:pPr>
        <w:widowControl w:val="0"/>
        <w:tabs>
          <w:tab w:val="left" w:pos="0"/>
        </w:tabs>
        <w:suppressAutoHyphens w:val="0"/>
        <w:spacing w:line="322" w:lineRule="exact"/>
        <w:ind w:right="40" w:firstLine="709"/>
        <w:jc w:val="both"/>
        <w:rPr>
          <w:lang w:eastAsia="en-US"/>
        </w:rPr>
      </w:pPr>
      <w:r w:rsidRPr="00E60418">
        <w:rPr>
          <w:lang w:eastAsia="en-US"/>
        </w:rPr>
        <w:t xml:space="preserve">- в Росреестр - в целях получения выписки из Единого государственного об объекте недвижимости, сведений из государственного кадастра недвижимости; </w:t>
      </w:r>
    </w:p>
    <w:p w:rsidR="00E60418" w:rsidRPr="00E60418" w:rsidRDefault="00E60418" w:rsidP="00E60418">
      <w:pPr>
        <w:widowControl w:val="0"/>
        <w:tabs>
          <w:tab w:val="left" w:pos="0"/>
        </w:tabs>
        <w:suppressAutoHyphens w:val="0"/>
        <w:spacing w:line="322" w:lineRule="exact"/>
        <w:ind w:right="40" w:firstLine="709"/>
        <w:jc w:val="both"/>
        <w:rPr>
          <w:lang w:eastAsia="en-US"/>
        </w:rPr>
      </w:pPr>
      <w:r w:rsidRPr="00E60418">
        <w:rPr>
          <w:lang w:eastAsia="en-US"/>
        </w:rPr>
        <w:t xml:space="preserve">в налоговый орган - в целях получения выписки из </w:t>
      </w:r>
      <w:r w:rsidRPr="00E60418">
        <w:rPr>
          <w:shd w:val="clear" w:color="auto" w:fill="FFFFFF"/>
          <w:lang w:eastAsia="en-US"/>
        </w:rPr>
        <w:t>Единого  государственного реестра юридических лиц</w:t>
      </w:r>
      <w:r w:rsidRPr="00E60418">
        <w:rPr>
          <w:lang w:eastAsia="en-US"/>
        </w:rPr>
        <w:t xml:space="preserve"> в случае, если Заявителем выступает юридическое лицо, либо получения выписки из </w:t>
      </w:r>
      <w:r w:rsidRPr="00E60418">
        <w:rPr>
          <w:bCs/>
          <w:shd w:val="clear" w:color="auto" w:fill="FFFFFF"/>
          <w:lang w:eastAsia="en-US"/>
        </w:rPr>
        <w:t>Единого</w:t>
      </w:r>
      <w:r w:rsidRPr="00E60418">
        <w:rPr>
          <w:shd w:val="clear" w:color="auto" w:fill="FFFFFF"/>
          <w:lang w:eastAsia="en-US"/>
        </w:rPr>
        <w:t> </w:t>
      </w:r>
      <w:r w:rsidRPr="00E60418">
        <w:rPr>
          <w:bCs/>
          <w:shd w:val="clear" w:color="auto" w:fill="FFFFFF"/>
          <w:lang w:eastAsia="en-US"/>
        </w:rPr>
        <w:t>государственного</w:t>
      </w:r>
      <w:r w:rsidRPr="00E60418">
        <w:rPr>
          <w:shd w:val="clear" w:color="auto" w:fill="FFFFFF"/>
          <w:lang w:eastAsia="en-US"/>
        </w:rPr>
        <w:t> </w:t>
      </w:r>
      <w:r w:rsidRPr="00E60418">
        <w:rPr>
          <w:bCs/>
          <w:shd w:val="clear" w:color="auto" w:fill="FFFFFF"/>
          <w:lang w:eastAsia="en-US"/>
        </w:rPr>
        <w:t>реестра</w:t>
      </w:r>
      <w:r w:rsidRPr="00E60418">
        <w:rPr>
          <w:shd w:val="clear" w:color="auto" w:fill="FFFFFF"/>
          <w:lang w:eastAsia="en-US"/>
        </w:rPr>
        <w:t> </w:t>
      </w:r>
      <w:r w:rsidRPr="00E60418">
        <w:rPr>
          <w:bCs/>
          <w:shd w:val="clear" w:color="auto" w:fill="FFFFFF"/>
          <w:lang w:eastAsia="en-US"/>
        </w:rPr>
        <w:t xml:space="preserve">индивидуальных </w:t>
      </w:r>
      <w:r w:rsidRPr="00E60418">
        <w:rPr>
          <w:shd w:val="clear" w:color="auto" w:fill="FFFFFF"/>
          <w:lang w:eastAsia="en-US"/>
        </w:rPr>
        <w:t>предпринимателей</w:t>
      </w:r>
      <w:r w:rsidRPr="00E60418">
        <w:rPr>
          <w:lang w:eastAsia="en-US"/>
        </w:rPr>
        <w:t>, если Заявителем выступает индивидуальный предприниматель.</w:t>
      </w:r>
    </w:p>
    <w:p w:rsidR="00E60418" w:rsidRPr="00E60418" w:rsidRDefault="00E60418" w:rsidP="00E60418">
      <w:pPr>
        <w:widowControl w:val="0"/>
        <w:tabs>
          <w:tab w:val="left" w:pos="0"/>
        </w:tabs>
        <w:suppressAutoHyphens w:val="0"/>
        <w:spacing w:line="322" w:lineRule="exact"/>
        <w:ind w:right="40" w:firstLine="709"/>
        <w:jc w:val="both"/>
        <w:rPr>
          <w:lang w:eastAsia="en-US"/>
        </w:rPr>
      </w:pPr>
      <w:r w:rsidRPr="00E60418">
        <w:rPr>
          <w:lang w:eastAsia="en-US"/>
        </w:rPr>
        <w:t xml:space="preserve">- иные органы – в целях получения документов, подтверждающих право заявителя на приобретение земельного участка без поведения торгов и предусмотренные перечнем документов, утвержденным приказом Минэкономразвития России от 12 января 2015 г № 1, которые должны быть представлены в Управление в порядке межведомственного информационного взаимодействия и которые не представлены заявителем самостоятельно. </w:t>
      </w:r>
    </w:p>
    <w:p w:rsidR="00E60418" w:rsidRPr="00E60418" w:rsidRDefault="00E60418" w:rsidP="00E60418">
      <w:pPr>
        <w:widowControl w:val="0"/>
        <w:tabs>
          <w:tab w:val="left" w:pos="0"/>
        </w:tabs>
        <w:suppressAutoHyphens w:val="0"/>
        <w:spacing w:line="322" w:lineRule="exact"/>
        <w:ind w:right="40" w:firstLine="709"/>
        <w:jc w:val="both"/>
        <w:rPr>
          <w:lang w:eastAsia="en-US"/>
        </w:rPr>
      </w:pPr>
      <w:r w:rsidRPr="00E60418">
        <w:rPr>
          <w:lang w:eastAsia="en-US"/>
        </w:rPr>
        <w:t>Максимальный срок исполнения данной административной процедуры составляет 8 (восемь) дней со дня приёма документов.</w:t>
      </w:r>
    </w:p>
    <w:p w:rsidR="00E60418" w:rsidRPr="00E60418" w:rsidRDefault="00E60418" w:rsidP="00E60418">
      <w:pPr>
        <w:suppressAutoHyphens w:val="0"/>
        <w:ind w:firstLine="708"/>
        <w:jc w:val="both"/>
        <w:rPr>
          <w:b/>
          <w:lang w:eastAsia="ru-RU"/>
        </w:rPr>
      </w:pPr>
      <w:bookmarkStart w:id="6" w:name="sub_34"/>
      <w:r w:rsidRPr="00E60418">
        <w:rPr>
          <w:rFonts w:eastAsia="MS Reference Sans Serif"/>
          <w:b/>
          <w:bCs/>
          <w:color w:val="26282F"/>
          <w:lang w:eastAsia="ru-RU"/>
        </w:rPr>
        <w:t xml:space="preserve">3.5. Принятие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 </w:t>
      </w:r>
    </w:p>
    <w:p w:rsidR="00E60418" w:rsidRPr="00E60418" w:rsidRDefault="00E60418" w:rsidP="00E60418">
      <w:pPr>
        <w:suppressAutoHyphens w:val="0"/>
        <w:ind w:firstLine="708"/>
        <w:jc w:val="both"/>
        <w:rPr>
          <w:lang w:eastAsia="ru-RU"/>
        </w:rPr>
      </w:pPr>
      <w:bookmarkStart w:id="7" w:name="sub_341"/>
      <w:bookmarkEnd w:id="6"/>
      <w:r w:rsidRPr="00E60418">
        <w:rPr>
          <w:lang w:eastAsia="ru-RU"/>
        </w:rPr>
        <w:t xml:space="preserve">3.5.1. Основанием для начала административной процедуры является получение пакета документов в результате административных процедур, указанных в </w:t>
      </w:r>
      <w:hyperlink w:anchor="sub_32" w:history="1">
        <w:r w:rsidRPr="00E60418">
          <w:rPr>
            <w:color w:val="106BBE"/>
            <w:lang w:eastAsia="ru-RU"/>
          </w:rPr>
          <w:t>подразделах 3.2</w:t>
        </w:r>
      </w:hyperlink>
      <w:r w:rsidRPr="00E60418">
        <w:rPr>
          <w:b/>
          <w:lang w:eastAsia="ru-RU"/>
        </w:rPr>
        <w:t xml:space="preserve">, </w:t>
      </w:r>
      <w:hyperlink w:anchor="sub_33" w:history="1">
        <w:r w:rsidRPr="00E60418">
          <w:rPr>
            <w:color w:val="106BBE"/>
            <w:lang w:eastAsia="ru-RU"/>
          </w:rPr>
          <w:t>3.4 раздела 3</w:t>
        </w:r>
      </w:hyperlink>
      <w:r w:rsidRPr="00E60418">
        <w:rPr>
          <w:lang w:eastAsia="ru-RU"/>
        </w:rPr>
        <w:t xml:space="preserve"> настоящего Административного регламента.</w:t>
      </w:r>
    </w:p>
    <w:p w:rsidR="00E60418" w:rsidRPr="00E60418" w:rsidRDefault="00E60418" w:rsidP="00E60418">
      <w:pPr>
        <w:suppressAutoHyphens w:val="0"/>
        <w:ind w:firstLine="708"/>
        <w:jc w:val="both"/>
        <w:rPr>
          <w:lang w:eastAsia="ru-RU"/>
        </w:rPr>
      </w:pPr>
      <w:r w:rsidRPr="00E60418">
        <w:rPr>
          <w:lang w:eastAsia="ru-RU"/>
        </w:rPr>
        <w:t>3.5.2. ответственный исполнитель рассматривает поступившее заявление и полученные документы, проверяет наличие или отсутствие оснований, предусмотренных пунктом 2.8.2 подраздела 2.8 раздела 2 настоящего Административного регламента, и по результатам рассмотрения и проверки, совершает одно из следующих действий:</w:t>
      </w:r>
    </w:p>
    <w:bookmarkEnd w:id="7"/>
    <w:p w:rsidR="00E60418" w:rsidRPr="00E60418" w:rsidRDefault="00E60418" w:rsidP="00E60418">
      <w:pPr>
        <w:suppressAutoHyphens w:val="0"/>
        <w:ind w:firstLine="708"/>
        <w:jc w:val="both"/>
        <w:rPr>
          <w:lang w:eastAsia="ru-RU"/>
        </w:rPr>
      </w:pPr>
      <w:r w:rsidRPr="00E60418">
        <w:rPr>
          <w:lang w:eastAsia="ru-RU"/>
        </w:rPr>
        <w:t>- подготавливает и согласовывает проект постановления Администрации о предварительном согласовании предоставления земельного участка и обеспечивает его согласование и подписание;</w:t>
      </w:r>
    </w:p>
    <w:p w:rsidR="00E60418" w:rsidRPr="00E60418" w:rsidRDefault="00E60418" w:rsidP="00E60418">
      <w:pPr>
        <w:suppressAutoHyphens w:val="0"/>
        <w:ind w:firstLine="708"/>
        <w:jc w:val="both"/>
        <w:rPr>
          <w:lang w:eastAsia="ru-RU"/>
        </w:rPr>
      </w:pPr>
      <w:r w:rsidRPr="00E60418">
        <w:rPr>
          <w:lang w:eastAsia="ru-RU"/>
        </w:rPr>
        <w:lastRenderedPageBreak/>
        <w:t>- готовит письменный ответ заявителю об отказе в предварительном согласовании предоставления земельного участка. В письме об отказе в предварительном согласовании предоставления земельного участка должны быть указаны все основания принятия такого решения.</w:t>
      </w:r>
    </w:p>
    <w:p w:rsidR="00E60418" w:rsidRPr="00E60418" w:rsidRDefault="00E60418" w:rsidP="00E60418">
      <w:pPr>
        <w:suppressAutoHyphens w:val="0"/>
        <w:ind w:firstLine="708"/>
        <w:jc w:val="both"/>
        <w:rPr>
          <w:lang w:eastAsia="ru-RU"/>
        </w:rPr>
      </w:pPr>
      <w:bookmarkStart w:id="8" w:name="sub_3435"/>
      <w:r w:rsidRPr="00E60418">
        <w:rPr>
          <w:lang w:eastAsia="ru-RU"/>
        </w:rPr>
        <w:t xml:space="preserve">3.5.3. В случае если испрашиваемый земельный участок предстоит образовать в соответствии со схемой расположения земельного участка, проект постановления Администрации о предварительном согласовании предоставления земельного участка должен содержать сведения, предусмотренные ч.ч. 9, 10, 13 ст. 39.15 ЗК.РФ. </w:t>
      </w:r>
    </w:p>
    <w:p w:rsidR="00E60418" w:rsidRPr="00E60418" w:rsidRDefault="00E60418" w:rsidP="00E60418">
      <w:pPr>
        <w:suppressAutoHyphens w:val="0"/>
        <w:ind w:firstLine="708"/>
        <w:jc w:val="both"/>
        <w:rPr>
          <w:lang w:eastAsia="ru-RU"/>
        </w:rPr>
      </w:pPr>
      <w:r w:rsidRPr="00E60418">
        <w:rPr>
          <w:lang w:eastAsia="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со дня поступления заявления о предварительном согласовании, может быть продлен не более чем до 35 дней со дня поступления заявления о предварительном согласовании предоставления земельного участка.</w:t>
      </w:r>
    </w:p>
    <w:p w:rsidR="00E60418" w:rsidRPr="00E60418" w:rsidRDefault="00E60418" w:rsidP="00E60418">
      <w:pPr>
        <w:suppressAutoHyphens w:val="0"/>
        <w:ind w:firstLine="708"/>
        <w:jc w:val="both"/>
        <w:rPr>
          <w:lang w:eastAsia="ru-RU"/>
        </w:rPr>
      </w:pPr>
      <w:bookmarkStart w:id="9" w:name="sub_344"/>
      <w:bookmarkEnd w:id="8"/>
      <w:r w:rsidRPr="00E60418">
        <w:rPr>
          <w:lang w:eastAsia="ru-RU"/>
        </w:rPr>
        <w:t xml:space="preserve">В соответствии с постановлением Правительства РФ от 9 апреля 2022 г. N 629 «Об особенностях регулирования земельных отношений в Российской Федерации в 2022 и 2023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 предусмотренный пунктом 2.4. настоящего регламента, может быть продлен не более чем до 20 календарных дней со дня поступления в Управление  заявления о предоставлении земельного участка. </w:t>
      </w:r>
    </w:p>
    <w:p w:rsidR="00E60418" w:rsidRPr="00E60418" w:rsidRDefault="00E60418" w:rsidP="00E60418">
      <w:pPr>
        <w:suppressAutoHyphens w:val="0"/>
        <w:ind w:firstLine="708"/>
        <w:jc w:val="both"/>
        <w:rPr>
          <w:lang w:eastAsia="ru-RU"/>
        </w:rPr>
      </w:pPr>
      <w:r w:rsidRPr="00E60418">
        <w:rPr>
          <w:lang w:eastAsia="ru-RU"/>
        </w:rPr>
        <w:t>3.5.4. Результатом исполнения административной процедуры является принятие постановления Администрации о предварительном согласовании предоставления земельного участка либо письмо Управления об отказе в предварительном согласовании предоставления земельного участка.</w:t>
      </w:r>
    </w:p>
    <w:p w:rsidR="00E60418" w:rsidRPr="00E60418" w:rsidRDefault="00E60418" w:rsidP="00E60418">
      <w:pPr>
        <w:suppressAutoHyphens w:val="0"/>
        <w:ind w:firstLine="709"/>
        <w:jc w:val="both"/>
        <w:rPr>
          <w:spacing w:val="2"/>
          <w:shd w:val="clear" w:color="auto" w:fill="FFFFFF"/>
          <w:lang w:eastAsia="ru-RU"/>
        </w:rPr>
      </w:pPr>
      <w:bookmarkStart w:id="10" w:name="sub_345"/>
      <w:bookmarkEnd w:id="9"/>
      <w:r w:rsidRPr="00E60418">
        <w:rPr>
          <w:lang w:eastAsia="ru-RU"/>
        </w:rPr>
        <w:t xml:space="preserve">3.5.5. </w:t>
      </w:r>
      <w:r w:rsidRPr="00E60418">
        <w:rPr>
          <w:spacing w:val="2"/>
          <w:shd w:val="clear" w:color="auto" w:fill="FFFFFF"/>
          <w:lang w:eastAsia="ru-RU"/>
        </w:rPr>
        <w:t>Максимальный срок выполнения административной процедуры составляет не более не более 14 календарных дней с момента начала процедуры.</w:t>
      </w:r>
    </w:p>
    <w:p w:rsidR="00E60418" w:rsidRPr="00E60418" w:rsidRDefault="00E60418" w:rsidP="00E60418">
      <w:pPr>
        <w:suppressAutoHyphens w:val="0"/>
        <w:ind w:firstLine="708"/>
        <w:jc w:val="both"/>
        <w:rPr>
          <w:lang w:eastAsia="ru-RU"/>
        </w:rPr>
      </w:pPr>
      <w:bookmarkStart w:id="11" w:name="sub_346"/>
      <w:bookmarkEnd w:id="10"/>
      <w:r w:rsidRPr="00E60418">
        <w:rPr>
          <w:lang w:eastAsia="ru-RU"/>
        </w:rPr>
        <w:t>3.5.6. Результат административной процедуры фиксируется в журнале регистрации предоставления муниципальной услуги Управления.</w:t>
      </w:r>
    </w:p>
    <w:p w:rsidR="00E60418" w:rsidRPr="00E60418" w:rsidRDefault="00E60418" w:rsidP="00E60418">
      <w:pPr>
        <w:suppressAutoHyphens w:val="0"/>
        <w:ind w:firstLine="708"/>
        <w:jc w:val="both"/>
        <w:rPr>
          <w:lang w:eastAsia="ru-RU"/>
        </w:rPr>
      </w:pPr>
      <w:bookmarkStart w:id="12" w:name="sub_35"/>
      <w:bookmarkEnd w:id="11"/>
      <w:r w:rsidRPr="00E60418">
        <w:rPr>
          <w:rFonts w:eastAsia="MS Reference Sans Serif"/>
          <w:b/>
          <w:bCs/>
          <w:color w:val="26282F"/>
          <w:lang w:eastAsia="ru-RU"/>
        </w:rPr>
        <w:t xml:space="preserve">3.6. Направление (выдача) заявителю постановления Администрации </w:t>
      </w:r>
      <w:r w:rsidRPr="00E60418">
        <w:rPr>
          <w:rFonts w:eastAsiaTheme="minorHAnsi"/>
          <w:b/>
          <w:lang w:eastAsia="en-US"/>
        </w:rPr>
        <w:t>о предварительном согласовании предоставления земельного участка</w:t>
      </w:r>
      <w:r w:rsidRPr="00E60418">
        <w:rPr>
          <w:rFonts w:eastAsia="MS Reference Sans Serif"/>
          <w:b/>
          <w:bCs/>
          <w:color w:val="26282F"/>
          <w:lang w:eastAsia="ru-RU"/>
        </w:rPr>
        <w:t xml:space="preserve"> или письменного ответа Управления об отказе в </w:t>
      </w:r>
      <w:r w:rsidRPr="00E60418">
        <w:rPr>
          <w:rFonts w:eastAsiaTheme="minorHAnsi"/>
          <w:lang w:eastAsia="en-US"/>
        </w:rPr>
        <w:t xml:space="preserve"> </w:t>
      </w:r>
      <w:r w:rsidRPr="00E60418">
        <w:rPr>
          <w:rFonts w:eastAsiaTheme="minorHAnsi"/>
          <w:b/>
          <w:lang w:eastAsia="en-US"/>
        </w:rPr>
        <w:t>предварительном согласовании предоставления земельного участка.</w:t>
      </w:r>
      <w:r w:rsidRPr="00E60418">
        <w:rPr>
          <w:rFonts w:eastAsiaTheme="minorHAnsi"/>
          <w:lang w:eastAsia="en-US"/>
        </w:rPr>
        <w:t xml:space="preserve"> </w:t>
      </w:r>
    </w:p>
    <w:p w:rsidR="00E60418" w:rsidRPr="00E60418" w:rsidRDefault="00E60418" w:rsidP="00E60418">
      <w:pPr>
        <w:suppressAutoHyphens w:val="0"/>
        <w:ind w:firstLine="708"/>
        <w:jc w:val="both"/>
        <w:rPr>
          <w:lang w:eastAsia="ru-RU"/>
        </w:rPr>
      </w:pPr>
      <w:bookmarkStart w:id="13" w:name="sub_352"/>
      <w:bookmarkEnd w:id="12"/>
      <w:r w:rsidRPr="00E60418">
        <w:rPr>
          <w:lang w:eastAsia="ru-RU"/>
        </w:rPr>
        <w:t xml:space="preserve">3.6.1. Ответственный исполнитель в течение трех дней направляет постановление Администрации </w:t>
      </w:r>
      <w:r w:rsidRPr="00E60418">
        <w:rPr>
          <w:rFonts w:eastAsiaTheme="minorHAnsi"/>
          <w:lang w:eastAsia="en-US"/>
        </w:rPr>
        <w:t>о предварительном согласовании предоставления земельного участка</w:t>
      </w:r>
      <w:r w:rsidRPr="00E60418">
        <w:rPr>
          <w:lang w:eastAsia="ru-RU"/>
        </w:rPr>
        <w:t xml:space="preserve"> заявителю почтовым отправлением либо вручает его лично.</w:t>
      </w:r>
    </w:p>
    <w:bookmarkEnd w:id="13"/>
    <w:p w:rsidR="00E60418" w:rsidRPr="00E60418" w:rsidRDefault="00E60418" w:rsidP="00E60418">
      <w:pPr>
        <w:suppressAutoHyphens w:val="0"/>
        <w:ind w:firstLine="708"/>
        <w:jc w:val="both"/>
        <w:rPr>
          <w:lang w:eastAsia="ru-RU"/>
        </w:rPr>
      </w:pPr>
      <w:r w:rsidRPr="00E60418">
        <w:rPr>
          <w:lang w:eastAsia="ru-RU"/>
        </w:rPr>
        <w:t xml:space="preserve">Письмо Управления об отказе в </w:t>
      </w:r>
      <w:r w:rsidRPr="00E60418">
        <w:rPr>
          <w:rFonts w:eastAsiaTheme="minorHAnsi"/>
          <w:lang w:eastAsia="en-US"/>
        </w:rPr>
        <w:t>предварительном согласовании предоставления земельного участка</w:t>
      </w:r>
      <w:r w:rsidRPr="00E60418">
        <w:rPr>
          <w:lang w:eastAsia="ru-RU"/>
        </w:rPr>
        <w:t xml:space="preserve"> направляется либо выдается заявителю способом, указанным в заявлении.</w:t>
      </w:r>
    </w:p>
    <w:p w:rsidR="00E60418" w:rsidRPr="00E60418" w:rsidRDefault="00E60418" w:rsidP="00E60418">
      <w:pPr>
        <w:suppressAutoHyphens w:val="0"/>
        <w:ind w:firstLine="708"/>
        <w:jc w:val="both"/>
        <w:rPr>
          <w:lang w:eastAsia="ru-RU"/>
        </w:rPr>
      </w:pPr>
      <w:bookmarkStart w:id="14" w:name="sub_353"/>
      <w:r w:rsidRPr="00E60418">
        <w:rPr>
          <w:lang w:eastAsia="ru-RU"/>
        </w:rPr>
        <w:lastRenderedPageBreak/>
        <w:t xml:space="preserve">3.6.2. Результатом исполнения административной процедуры является направление заявителю постановления Администрации </w:t>
      </w:r>
      <w:r w:rsidRPr="00E60418">
        <w:rPr>
          <w:rFonts w:eastAsiaTheme="minorHAnsi"/>
          <w:lang w:eastAsia="en-US"/>
        </w:rPr>
        <w:t>о предварительном согласовании предоставления земельного участка</w:t>
      </w:r>
      <w:r w:rsidRPr="00E60418">
        <w:rPr>
          <w:lang w:eastAsia="ru-RU"/>
        </w:rPr>
        <w:t xml:space="preserve"> либо письменный ответ Управления заявителю об отказе в </w:t>
      </w:r>
      <w:r w:rsidRPr="00E60418">
        <w:rPr>
          <w:rFonts w:eastAsiaTheme="minorHAnsi"/>
          <w:lang w:eastAsia="en-US"/>
        </w:rPr>
        <w:t>предварительном согласовании предоставления земельного участка</w:t>
      </w:r>
      <w:r w:rsidRPr="00E60418">
        <w:rPr>
          <w:lang w:eastAsia="ru-RU"/>
        </w:rPr>
        <w:t>.</w:t>
      </w:r>
    </w:p>
    <w:bookmarkEnd w:id="14"/>
    <w:p w:rsidR="00E60418" w:rsidRPr="00E60418" w:rsidRDefault="00E60418" w:rsidP="00E60418">
      <w:pPr>
        <w:suppressAutoHyphens w:val="0"/>
        <w:ind w:firstLine="708"/>
        <w:jc w:val="both"/>
        <w:rPr>
          <w:lang w:eastAsia="ru-RU"/>
        </w:rPr>
      </w:pPr>
      <w:r w:rsidRPr="00E60418">
        <w:rPr>
          <w:lang w:eastAsia="ru-RU"/>
        </w:rPr>
        <w:t>3.6.3. Максимальный срок выполнения административной процедуры составляет не более 3-х дней с момента начала процедуры.</w:t>
      </w:r>
    </w:p>
    <w:p w:rsidR="00E60418" w:rsidRPr="00E60418" w:rsidRDefault="00E60418" w:rsidP="00E60418">
      <w:pPr>
        <w:suppressAutoHyphens w:val="0"/>
        <w:ind w:firstLine="708"/>
        <w:jc w:val="both"/>
        <w:rPr>
          <w:lang w:eastAsia="ru-RU"/>
        </w:rPr>
      </w:pPr>
      <w:bookmarkStart w:id="15" w:name="sub_356"/>
      <w:r w:rsidRPr="00E60418">
        <w:rPr>
          <w:lang w:eastAsia="ru-RU"/>
        </w:rPr>
        <w:t xml:space="preserve">3.6.4. Срок действия постановления Администрации </w:t>
      </w:r>
      <w:r w:rsidRPr="00E60418">
        <w:rPr>
          <w:rFonts w:eastAsiaTheme="minorHAnsi"/>
          <w:lang w:eastAsia="en-US"/>
        </w:rPr>
        <w:t>о предварительном согласовании предоставления земельного участка</w:t>
      </w:r>
      <w:r w:rsidRPr="00E60418">
        <w:rPr>
          <w:lang w:eastAsia="ru-RU"/>
        </w:rPr>
        <w:t xml:space="preserve"> составляет два года.</w:t>
      </w:r>
    </w:p>
    <w:bookmarkEnd w:id="0"/>
    <w:bookmarkEnd w:id="15"/>
    <w:p w:rsidR="00E60418" w:rsidRPr="00E60418" w:rsidRDefault="00E60418" w:rsidP="00E60418">
      <w:pPr>
        <w:suppressAutoHyphens w:val="0"/>
        <w:ind w:firstLine="708"/>
        <w:contextualSpacing/>
        <w:jc w:val="both"/>
        <w:rPr>
          <w:bCs/>
          <w:lang w:eastAsia="ru-RU"/>
        </w:rPr>
      </w:pPr>
      <w:r w:rsidRPr="00E60418">
        <w:rPr>
          <w:b/>
          <w:bCs/>
          <w:lang w:eastAsia="ru-RU"/>
        </w:rPr>
        <w:t>3.7. Порядок исправления допущенных опечаток и (или) ошибок в выданных документах, являющихся результатом предоставления муниципальной услуги</w:t>
      </w:r>
      <w:r w:rsidRPr="00E60418">
        <w:rPr>
          <w:bCs/>
          <w:lang w:eastAsia="ru-RU"/>
        </w:rPr>
        <w:t>.</w:t>
      </w:r>
    </w:p>
    <w:p w:rsidR="00E60418" w:rsidRPr="00E60418" w:rsidRDefault="00E60418" w:rsidP="00E60418">
      <w:pPr>
        <w:suppressAutoHyphens w:val="0"/>
        <w:ind w:firstLine="708"/>
        <w:contextualSpacing/>
        <w:jc w:val="both"/>
        <w:rPr>
          <w:bCs/>
          <w:lang w:eastAsia="ru-RU"/>
        </w:rPr>
      </w:pPr>
      <w:r w:rsidRPr="00E60418">
        <w:rPr>
          <w:bCs/>
          <w:lang w:eastAsia="ru-RU"/>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Управление заявления в соответствии с приложением № 2 административного регламента об исправлении опечаток и (или) ошибок в документах, выданных в результате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E60418" w:rsidRPr="00E60418" w:rsidRDefault="00E60418" w:rsidP="00E60418">
      <w:pPr>
        <w:suppressAutoHyphens w:val="0"/>
        <w:ind w:firstLine="708"/>
        <w:contextualSpacing/>
        <w:jc w:val="both"/>
        <w:rPr>
          <w:bCs/>
          <w:lang w:eastAsia="ru-RU"/>
        </w:rPr>
      </w:pPr>
      <w:r w:rsidRPr="00E60418">
        <w:rPr>
          <w:bCs/>
          <w:lang w:eastAsia="ru-RU"/>
        </w:rPr>
        <w:t>- лично (заявителем представляются оригиналы документов с опечатками и (или) ошибками, специалистом, ответственным за прием документов делаются копии этих документов);</w:t>
      </w:r>
    </w:p>
    <w:p w:rsidR="00E60418" w:rsidRPr="00E60418" w:rsidRDefault="00E60418" w:rsidP="00E60418">
      <w:pPr>
        <w:suppressAutoHyphens w:val="0"/>
        <w:ind w:firstLine="708"/>
        <w:contextualSpacing/>
        <w:jc w:val="both"/>
        <w:rPr>
          <w:bCs/>
          <w:lang w:eastAsia="ru-RU"/>
        </w:rPr>
      </w:pPr>
      <w:r w:rsidRPr="00E60418">
        <w:rPr>
          <w:bCs/>
          <w:lang w:eastAsia="ru-RU"/>
        </w:rPr>
        <w:t>- почтовым отправлением (заявителем направляются копии документов с опечатками и (или) ошибками).</w:t>
      </w:r>
    </w:p>
    <w:p w:rsidR="00E60418" w:rsidRPr="00E60418" w:rsidRDefault="00E60418" w:rsidP="00E60418">
      <w:pPr>
        <w:suppressAutoHyphens w:val="0"/>
        <w:ind w:firstLine="708"/>
        <w:contextualSpacing/>
        <w:jc w:val="both"/>
        <w:rPr>
          <w:bCs/>
          <w:lang w:eastAsia="ru-RU"/>
        </w:rPr>
      </w:pPr>
      <w:r w:rsidRPr="00E60418">
        <w:rPr>
          <w:bCs/>
          <w:lang w:eastAsia="ru-RU"/>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E60418" w:rsidRPr="00E60418" w:rsidRDefault="00E60418" w:rsidP="00E60418">
      <w:pPr>
        <w:suppressAutoHyphens w:val="0"/>
        <w:ind w:firstLine="708"/>
        <w:contextualSpacing/>
        <w:jc w:val="both"/>
        <w:rPr>
          <w:bCs/>
          <w:lang w:eastAsia="ru-RU"/>
        </w:rPr>
      </w:pPr>
      <w:r w:rsidRPr="00E60418">
        <w:rPr>
          <w:bCs/>
          <w:lang w:eastAsia="ru-RU"/>
        </w:rPr>
        <w:t>По результатам рассмотрения заявления об исправлении опечаток и (или) ошибок специалистом, ответственным за принятие решения о предоставлении муниципальной услуги, в течение 4 рабочих дней:</w:t>
      </w:r>
    </w:p>
    <w:p w:rsidR="00E60418" w:rsidRPr="00E60418" w:rsidRDefault="00E60418" w:rsidP="00E60418">
      <w:pPr>
        <w:suppressAutoHyphens w:val="0"/>
        <w:ind w:firstLine="708"/>
        <w:contextualSpacing/>
        <w:jc w:val="both"/>
        <w:rPr>
          <w:bCs/>
          <w:lang w:eastAsia="ru-RU"/>
        </w:rPr>
      </w:pPr>
      <w:r w:rsidRPr="00E60418">
        <w:rPr>
          <w:bCs/>
          <w:lang w:eastAsia="ru-RU"/>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E60418" w:rsidRPr="00E60418" w:rsidRDefault="00E60418" w:rsidP="00E60418">
      <w:pPr>
        <w:suppressAutoHyphens w:val="0"/>
        <w:ind w:firstLine="708"/>
        <w:contextualSpacing/>
        <w:jc w:val="both"/>
        <w:rPr>
          <w:bCs/>
          <w:lang w:eastAsia="ru-RU"/>
        </w:rPr>
      </w:pPr>
      <w:r w:rsidRPr="00E60418">
        <w:rPr>
          <w:bCs/>
          <w:lang w:eastAsia="ru-RU"/>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 xml:space="preserve">Исправление опечаток и (или) ошибок, допущенных в документах, выданных в результате предоставления муниципальной услуги, осуществляется </w:t>
      </w:r>
      <w:r w:rsidRPr="00E60418">
        <w:rPr>
          <w:bCs/>
          <w:lang w:eastAsia="ru-RU"/>
        </w:rPr>
        <w:lastRenderedPageBreak/>
        <w:t>специалистом, ответственным за принятие решения о предоставлении муниципальной услуги, в течение 5 рабочих дней.</w:t>
      </w:r>
    </w:p>
    <w:p w:rsidR="00E60418" w:rsidRPr="00E60418" w:rsidRDefault="00E60418" w:rsidP="00E60418">
      <w:pPr>
        <w:suppressAutoHyphens w:val="0"/>
        <w:ind w:firstLine="708"/>
        <w:contextualSpacing/>
        <w:jc w:val="both"/>
        <w:rPr>
          <w:bCs/>
          <w:lang w:eastAsia="ru-RU"/>
        </w:rPr>
      </w:pPr>
      <w:r w:rsidRPr="00E60418">
        <w:rPr>
          <w:bCs/>
          <w:lang w:eastAsia="ru-RU"/>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E60418" w:rsidRPr="00E60418" w:rsidRDefault="00E60418" w:rsidP="00E60418">
      <w:pPr>
        <w:suppressAutoHyphens w:val="0"/>
        <w:ind w:firstLine="708"/>
        <w:contextualSpacing/>
        <w:jc w:val="both"/>
        <w:rPr>
          <w:bCs/>
          <w:lang w:eastAsia="ru-RU"/>
        </w:rPr>
      </w:pPr>
      <w:r w:rsidRPr="00E60418">
        <w:rPr>
          <w:bCs/>
          <w:lang w:eastAsia="ru-RU"/>
        </w:rPr>
        <w:t>- изменение содержания документов, являющихся результатом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Максимальный срок исполнения административной процедуры составляет не более 10 рабочих дней со дня поступления заявления об исправлении опечаток и (или) ошибок.</w:t>
      </w:r>
    </w:p>
    <w:p w:rsidR="00E60418" w:rsidRPr="00E60418" w:rsidRDefault="00E60418" w:rsidP="00E60418">
      <w:pPr>
        <w:suppressAutoHyphens w:val="0"/>
        <w:ind w:firstLine="708"/>
        <w:contextualSpacing/>
        <w:jc w:val="both"/>
        <w:rPr>
          <w:bCs/>
          <w:lang w:eastAsia="ru-RU"/>
        </w:rPr>
      </w:pPr>
      <w:r w:rsidRPr="00E60418">
        <w:rPr>
          <w:bCs/>
          <w:lang w:eastAsia="ru-RU"/>
        </w:rPr>
        <w:t>Результатом процедуры является:</w:t>
      </w:r>
    </w:p>
    <w:p w:rsidR="00E60418" w:rsidRPr="00E60418" w:rsidRDefault="00E60418" w:rsidP="00E60418">
      <w:pPr>
        <w:suppressAutoHyphens w:val="0"/>
        <w:ind w:firstLine="708"/>
        <w:contextualSpacing/>
        <w:jc w:val="both"/>
        <w:rPr>
          <w:bCs/>
          <w:lang w:eastAsia="ru-RU"/>
        </w:rPr>
      </w:pPr>
      <w:r w:rsidRPr="00E60418">
        <w:rPr>
          <w:bCs/>
          <w:lang w:eastAsia="ru-RU"/>
        </w:rPr>
        <w:t>- исправленные документы, являющиеся результатом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По результатам процедуры проводится регистрация исправленного документа или принятого решения в журнале исходящей документации.</w:t>
      </w:r>
    </w:p>
    <w:p w:rsidR="00E60418" w:rsidRPr="00E60418" w:rsidRDefault="00E60418" w:rsidP="00E60418">
      <w:pPr>
        <w:suppressAutoHyphens w:val="0"/>
        <w:ind w:firstLine="708"/>
        <w:contextualSpacing/>
        <w:jc w:val="both"/>
        <w:rPr>
          <w:bCs/>
          <w:lang w:eastAsia="ru-RU"/>
        </w:rPr>
      </w:pPr>
      <w:r w:rsidRPr="00E60418">
        <w:rPr>
          <w:bCs/>
          <w:lang w:eastAsia="ru-RU"/>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E60418" w:rsidRPr="00E60418" w:rsidRDefault="00E60418" w:rsidP="00E60418">
      <w:pPr>
        <w:suppressAutoHyphens w:val="0"/>
        <w:ind w:firstLine="708"/>
        <w:contextualSpacing/>
        <w:jc w:val="both"/>
        <w:rPr>
          <w:b/>
          <w:bCs/>
          <w:lang w:eastAsia="ru-RU"/>
        </w:rPr>
      </w:pPr>
      <w:r w:rsidRPr="00E60418">
        <w:rPr>
          <w:b/>
          <w:bCs/>
          <w:lang w:eastAsia="ru-RU"/>
        </w:rPr>
        <w:t>3.8. Порядок выдачи дубликата документа, выданного по результатам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Основанием для начала процедуры по выдаче дубликата, выданного в результате предоставления муниципальной услуги, является поступление в Управление заявления в соответствии с приложением № 3 административного регламента о выдаче дубликата документа.</w:t>
      </w:r>
    </w:p>
    <w:p w:rsidR="00E60418" w:rsidRPr="00E60418" w:rsidRDefault="00E60418" w:rsidP="00E60418">
      <w:pPr>
        <w:suppressAutoHyphens w:val="0"/>
        <w:ind w:firstLine="708"/>
        <w:contextualSpacing/>
        <w:jc w:val="both"/>
        <w:rPr>
          <w:bCs/>
          <w:lang w:eastAsia="ru-RU"/>
        </w:rPr>
      </w:pPr>
      <w:r w:rsidRPr="00E60418">
        <w:rPr>
          <w:bCs/>
          <w:lang w:eastAsia="ru-RU"/>
        </w:rPr>
        <w:t>Заявление о выдаче дубликата документа с указанием способа информирования о результатах его рассмотрения, представляются следующими способами:</w:t>
      </w:r>
    </w:p>
    <w:p w:rsidR="00E60418" w:rsidRPr="00E60418" w:rsidRDefault="00E60418" w:rsidP="00E60418">
      <w:pPr>
        <w:suppressAutoHyphens w:val="0"/>
        <w:ind w:firstLine="708"/>
        <w:contextualSpacing/>
        <w:jc w:val="both"/>
        <w:rPr>
          <w:bCs/>
          <w:lang w:eastAsia="ru-RU"/>
        </w:rPr>
      </w:pPr>
      <w:r w:rsidRPr="00E60418">
        <w:rPr>
          <w:bCs/>
          <w:lang w:eastAsia="ru-RU"/>
        </w:rPr>
        <w:t>- лично;</w:t>
      </w:r>
    </w:p>
    <w:p w:rsidR="00E60418" w:rsidRPr="00E60418" w:rsidRDefault="00E60418" w:rsidP="00E60418">
      <w:pPr>
        <w:suppressAutoHyphens w:val="0"/>
        <w:ind w:firstLine="708"/>
        <w:contextualSpacing/>
        <w:jc w:val="both"/>
        <w:rPr>
          <w:bCs/>
          <w:lang w:eastAsia="ru-RU"/>
        </w:rPr>
      </w:pPr>
      <w:r w:rsidRPr="00E60418">
        <w:rPr>
          <w:bCs/>
          <w:lang w:eastAsia="ru-RU"/>
        </w:rPr>
        <w:t xml:space="preserve"> - почтовым отправлением.</w:t>
      </w:r>
    </w:p>
    <w:p w:rsidR="00E60418" w:rsidRPr="00E60418" w:rsidRDefault="00E60418" w:rsidP="00E60418">
      <w:pPr>
        <w:suppressAutoHyphens w:val="0"/>
        <w:ind w:firstLine="708"/>
        <w:contextualSpacing/>
        <w:jc w:val="both"/>
        <w:rPr>
          <w:bCs/>
          <w:lang w:eastAsia="ru-RU"/>
        </w:rPr>
      </w:pPr>
      <w:r w:rsidRPr="00E60418">
        <w:rPr>
          <w:bCs/>
          <w:lang w:eastAsia="ru-RU"/>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E60418" w:rsidRPr="00E60418" w:rsidRDefault="00E60418" w:rsidP="00E60418">
      <w:pPr>
        <w:suppressAutoHyphens w:val="0"/>
        <w:ind w:firstLine="708"/>
        <w:contextualSpacing/>
        <w:jc w:val="both"/>
        <w:rPr>
          <w:bCs/>
          <w:lang w:eastAsia="ru-RU"/>
        </w:rPr>
      </w:pPr>
      <w:r w:rsidRPr="00E60418">
        <w:rPr>
          <w:bCs/>
          <w:lang w:eastAsia="ru-RU"/>
        </w:rPr>
        <w:t>По результатам рассмотрения заявления о выдаче дубликата документа специалистом, ответственным за принятие решения о предоставлении муниципальной услуги, в течение 4 рабочих дней:</w:t>
      </w:r>
    </w:p>
    <w:p w:rsidR="00E60418" w:rsidRPr="00E60418" w:rsidRDefault="00E60418" w:rsidP="00E60418">
      <w:pPr>
        <w:suppressAutoHyphens w:val="0"/>
        <w:ind w:firstLine="708"/>
        <w:contextualSpacing/>
        <w:jc w:val="both"/>
        <w:rPr>
          <w:bCs/>
          <w:lang w:eastAsia="ru-RU"/>
        </w:rPr>
      </w:pPr>
      <w:r w:rsidRPr="00E60418">
        <w:rPr>
          <w:bCs/>
          <w:lang w:eastAsia="ru-RU"/>
        </w:rPr>
        <w:t>- принимает решение о выдаче (направление) Заявителю дубликата документа, являющегося результатом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lastRenderedPageBreak/>
        <w:t>- принимает решение об отказе в выдаче дубликата документа.</w:t>
      </w:r>
    </w:p>
    <w:p w:rsidR="00E60418" w:rsidRPr="00E60418" w:rsidRDefault="00E60418" w:rsidP="00E60418">
      <w:pPr>
        <w:suppressAutoHyphens w:val="0"/>
        <w:ind w:firstLine="708"/>
        <w:contextualSpacing/>
        <w:jc w:val="both"/>
        <w:rPr>
          <w:bCs/>
          <w:lang w:eastAsia="ru-RU"/>
        </w:rPr>
      </w:pPr>
      <w:r w:rsidRPr="00E60418">
        <w:rPr>
          <w:bCs/>
          <w:lang w:eastAsia="ru-RU"/>
        </w:rPr>
        <w:t>Максимальный срок выполнения данной процедуры не должен превышать 10 (десяти) рабочих дней с момента регистрации соответствующего заявления в Управлении.</w:t>
      </w:r>
    </w:p>
    <w:p w:rsidR="00E60418" w:rsidRPr="00E60418" w:rsidRDefault="00E60418" w:rsidP="00E60418">
      <w:pPr>
        <w:suppressAutoHyphens w:val="0"/>
        <w:ind w:firstLine="708"/>
        <w:contextualSpacing/>
        <w:jc w:val="both"/>
        <w:rPr>
          <w:bCs/>
          <w:lang w:eastAsia="ru-RU"/>
        </w:rPr>
      </w:pPr>
      <w:r w:rsidRPr="00E60418">
        <w:rPr>
          <w:bCs/>
          <w:lang w:eastAsia="ru-RU"/>
        </w:rPr>
        <w:t>Результатом процедуры является:</w:t>
      </w:r>
    </w:p>
    <w:p w:rsidR="00E60418" w:rsidRPr="00E60418" w:rsidRDefault="00E60418" w:rsidP="00E60418">
      <w:pPr>
        <w:suppressAutoHyphens w:val="0"/>
        <w:ind w:firstLine="708"/>
        <w:contextualSpacing/>
        <w:jc w:val="both"/>
        <w:rPr>
          <w:bCs/>
          <w:lang w:eastAsia="ru-RU"/>
        </w:rPr>
      </w:pPr>
      <w:r w:rsidRPr="00E60418">
        <w:rPr>
          <w:bCs/>
          <w:lang w:eastAsia="ru-RU"/>
        </w:rPr>
        <w:t>- выдача (направление) Заявителю дубликата документа;</w:t>
      </w:r>
    </w:p>
    <w:p w:rsidR="00E60418" w:rsidRPr="00E60418" w:rsidRDefault="00E60418" w:rsidP="00E60418">
      <w:pPr>
        <w:suppressAutoHyphens w:val="0"/>
        <w:ind w:firstLine="708"/>
        <w:contextualSpacing/>
        <w:jc w:val="both"/>
        <w:rPr>
          <w:bCs/>
          <w:lang w:eastAsia="ru-RU"/>
        </w:rPr>
      </w:pPr>
      <w:r w:rsidRPr="00E60418">
        <w:rPr>
          <w:bCs/>
          <w:lang w:eastAsia="ru-RU"/>
        </w:rPr>
        <w:t>- мотивированный отказ в выдаче (направление) Заявителю дубликата документа.</w:t>
      </w:r>
    </w:p>
    <w:p w:rsidR="00E60418" w:rsidRPr="00E60418" w:rsidRDefault="00E60418" w:rsidP="00E60418">
      <w:pPr>
        <w:suppressAutoHyphens w:val="0"/>
        <w:ind w:firstLine="708"/>
        <w:contextualSpacing/>
        <w:jc w:val="both"/>
        <w:rPr>
          <w:bCs/>
          <w:lang w:eastAsia="ru-RU"/>
        </w:rPr>
      </w:pPr>
      <w:r w:rsidRPr="00E60418">
        <w:rPr>
          <w:bCs/>
          <w:lang w:eastAsia="ru-RU"/>
        </w:rPr>
        <w:t>Срок выдачи (направления) результата Заявителю не должен превышать 3 (трёх) рабочих дней с даты, подписания начальником Управления письма о направлении результата Заявителю.</w:t>
      </w:r>
    </w:p>
    <w:p w:rsidR="00E60418" w:rsidRPr="00E60418" w:rsidRDefault="00E60418" w:rsidP="00E60418">
      <w:pPr>
        <w:suppressAutoHyphens w:val="0"/>
        <w:ind w:firstLine="708"/>
        <w:contextualSpacing/>
        <w:jc w:val="both"/>
        <w:rPr>
          <w:b/>
          <w:bCs/>
          <w:lang w:eastAsia="ru-RU"/>
        </w:rPr>
      </w:pPr>
      <w:r w:rsidRPr="00E60418">
        <w:rPr>
          <w:b/>
          <w:bCs/>
          <w:lang w:eastAsia="ru-RU"/>
        </w:rPr>
        <w:t>4. Формы контроля за исполнением регламента</w:t>
      </w:r>
    </w:p>
    <w:p w:rsidR="00E60418" w:rsidRPr="00E60418" w:rsidRDefault="00E60418" w:rsidP="00E60418">
      <w:pPr>
        <w:suppressAutoHyphens w:val="0"/>
        <w:ind w:firstLine="708"/>
        <w:contextualSpacing/>
        <w:jc w:val="both"/>
        <w:rPr>
          <w:bCs/>
          <w:lang w:eastAsia="ru-RU"/>
        </w:rPr>
      </w:pPr>
      <w:r w:rsidRPr="00E60418">
        <w:rPr>
          <w:bCs/>
          <w:lang w:eastAsia="ru-RU"/>
        </w:rPr>
        <w:t xml:space="preserve">4.1. Контроль за полнотой и качеством исполнения муниципальной услуги, а также за соблюдением положений Административного регламента осуществляется заместителем главы Администрации, начальником Управления. </w:t>
      </w:r>
    </w:p>
    <w:p w:rsidR="00E60418" w:rsidRPr="00E60418" w:rsidRDefault="00E60418" w:rsidP="00E60418">
      <w:pPr>
        <w:suppressAutoHyphens w:val="0"/>
        <w:ind w:firstLine="708"/>
        <w:contextualSpacing/>
        <w:jc w:val="both"/>
        <w:rPr>
          <w:bCs/>
          <w:lang w:eastAsia="ru-RU"/>
        </w:rPr>
      </w:pPr>
      <w:r w:rsidRPr="00E60418">
        <w:rPr>
          <w:bCs/>
          <w:lang w:eastAsia="ru-RU"/>
        </w:rPr>
        <w:t>4.2. Текущий контроль за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действие (бездействие) специалистов Управления.</w:t>
      </w:r>
    </w:p>
    <w:p w:rsidR="00E60418" w:rsidRPr="00E60418" w:rsidRDefault="00E60418" w:rsidP="00E60418">
      <w:pPr>
        <w:suppressAutoHyphens w:val="0"/>
        <w:ind w:firstLine="708"/>
        <w:contextualSpacing/>
        <w:jc w:val="both"/>
        <w:rPr>
          <w:bCs/>
          <w:lang w:eastAsia="ru-RU"/>
        </w:rPr>
      </w:pPr>
      <w:r w:rsidRPr="00E60418">
        <w:rPr>
          <w:bCs/>
          <w:lang w:eastAsia="ru-RU"/>
        </w:rPr>
        <w:t>По результатам текущего контроля составляется справка о результатах текущего контроля и выявленных нарушениях, которая представляется руководителю Уполномоченного органа в течение 10 рабочих дней после завершения проверки.</w:t>
      </w:r>
    </w:p>
    <w:p w:rsidR="00E60418" w:rsidRPr="00E60418" w:rsidRDefault="00E60418" w:rsidP="00E60418">
      <w:pPr>
        <w:suppressAutoHyphens w:val="0"/>
        <w:ind w:firstLine="708"/>
        <w:contextualSpacing/>
        <w:jc w:val="both"/>
        <w:rPr>
          <w:bCs/>
          <w:lang w:eastAsia="ru-RU"/>
        </w:rPr>
      </w:pPr>
      <w:r w:rsidRPr="00E60418">
        <w:rPr>
          <w:bCs/>
          <w:lang w:eastAsia="ru-RU"/>
        </w:rPr>
        <w:t>4.3. Проверка полноты и качества предоставления муниципальной услуги  осуществляются комиссией, которая формируется  на основании приказа Управления. Результат деятельности комиссии  оформляется в виде акта, в котором отмечаются  выявленные недостатки  и предложения по их устранению. Акт  подписывается  председателем комиссии, начальником Управления.</w:t>
      </w:r>
    </w:p>
    <w:p w:rsidR="00E60418" w:rsidRPr="00E60418" w:rsidRDefault="00E60418" w:rsidP="00E60418">
      <w:pPr>
        <w:suppressAutoHyphens w:val="0"/>
        <w:ind w:firstLine="708"/>
        <w:contextualSpacing/>
        <w:jc w:val="both"/>
        <w:rPr>
          <w:bCs/>
          <w:lang w:eastAsia="ru-RU"/>
        </w:rPr>
      </w:pPr>
      <w:r w:rsidRPr="00E60418">
        <w:rPr>
          <w:bCs/>
          <w:lang w:eastAsia="ru-RU"/>
        </w:rPr>
        <w:t>Периодичность проверок – плановые 1 раз в 2 года, внеплановые – по конкретному обращению заявителя.</w:t>
      </w:r>
    </w:p>
    <w:p w:rsidR="00E60418" w:rsidRPr="00E60418" w:rsidRDefault="00E60418" w:rsidP="00E60418">
      <w:pPr>
        <w:suppressAutoHyphens w:val="0"/>
        <w:ind w:firstLine="708"/>
        <w:contextualSpacing/>
        <w:jc w:val="both"/>
        <w:rPr>
          <w:bCs/>
          <w:lang w:eastAsia="ru-RU"/>
        </w:rPr>
      </w:pPr>
      <w:r w:rsidRPr="00E60418">
        <w:rPr>
          <w:bCs/>
          <w:lang w:eastAsia="ru-RU"/>
        </w:rPr>
        <w:t>При проведении проверки рассматриваются все вопросы, связанные с предоставлением муниципальной услуги или отдельные вопросы. Вид проверки и срок ее проведения устанавливаются распоряжением администрации муниципальных образований Чукотского муниципального района.</w:t>
      </w:r>
    </w:p>
    <w:p w:rsidR="00E60418" w:rsidRPr="00E60418" w:rsidRDefault="00E60418" w:rsidP="00E60418">
      <w:pPr>
        <w:suppressAutoHyphens w:val="0"/>
        <w:ind w:firstLine="708"/>
        <w:contextualSpacing/>
        <w:jc w:val="both"/>
        <w:rPr>
          <w:bCs/>
          <w:lang w:eastAsia="ru-RU"/>
        </w:rPr>
      </w:pPr>
      <w:r w:rsidRPr="00E60418">
        <w:rPr>
          <w:bCs/>
          <w:lang w:eastAsia="ru-RU"/>
        </w:rPr>
        <w:t>4.4. Должностные лица, муниципальные служащие Управления,  осуществляющие  предоставление информации об оказании муниципальной услуги, предусмотренной настоящим регламентом, несут установленную законодательством Российской Федерации, Чукотского автономного округа ответственность за организацию работы по исполнению муниципальной услуги в соответствии административным регламентом.</w:t>
      </w:r>
    </w:p>
    <w:p w:rsidR="00E60418" w:rsidRPr="00E60418" w:rsidRDefault="00E60418" w:rsidP="00E60418">
      <w:pPr>
        <w:suppressAutoHyphens w:val="0"/>
        <w:ind w:firstLine="708"/>
        <w:contextualSpacing/>
        <w:jc w:val="both"/>
        <w:rPr>
          <w:bCs/>
          <w:lang w:eastAsia="ru-RU"/>
        </w:rPr>
      </w:pPr>
      <w:r w:rsidRPr="00E60418">
        <w:rPr>
          <w:bCs/>
          <w:lang w:eastAsia="ru-RU"/>
        </w:rPr>
        <w:t>Специалист, уполномоченный принимать документы, несет персональную ответственность за соблюдение сроков и порядка приема документов, предоставляемых заявителем, а также за полноту, грамотность и достоверность проведенного консультирования.</w:t>
      </w:r>
    </w:p>
    <w:p w:rsidR="00E60418" w:rsidRPr="00E60418" w:rsidRDefault="00E60418" w:rsidP="00E60418">
      <w:pPr>
        <w:suppressAutoHyphens w:val="0"/>
        <w:ind w:firstLine="708"/>
        <w:contextualSpacing/>
        <w:jc w:val="both"/>
        <w:rPr>
          <w:bCs/>
          <w:lang w:eastAsia="ru-RU"/>
        </w:rPr>
      </w:pPr>
      <w:r w:rsidRPr="00E60418">
        <w:rPr>
          <w:bCs/>
          <w:lang w:eastAsia="ru-RU"/>
        </w:rPr>
        <w:lastRenderedPageBreak/>
        <w:t>4.5.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E60418" w:rsidRPr="00E60418" w:rsidRDefault="00E60418" w:rsidP="00E60418">
      <w:pPr>
        <w:suppressAutoHyphens w:val="0"/>
        <w:ind w:firstLine="708"/>
        <w:contextualSpacing/>
        <w:jc w:val="both"/>
        <w:rPr>
          <w:b/>
          <w:bCs/>
          <w:lang w:eastAsia="ru-RU"/>
        </w:rPr>
      </w:pPr>
      <w:r w:rsidRPr="00E60418">
        <w:rPr>
          <w:b/>
          <w:bCs/>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60418" w:rsidRPr="00E60418" w:rsidRDefault="00E60418" w:rsidP="00E60418">
      <w:pPr>
        <w:suppressAutoHyphens w:val="0"/>
        <w:ind w:firstLine="708"/>
        <w:contextualSpacing/>
        <w:jc w:val="both"/>
        <w:rPr>
          <w:bCs/>
          <w:lang w:eastAsia="ru-RU"/>
        </w:rPr>
      </w:pPr>
      <w:r w:rsidRPr="00E60418">
        <w:rPr>
          <w:bCs/>
          <w:lang w:eastAsia="ru-RU"/>
        </w:rPr>
        <w:t>5.1. Предметом досудебного (внесудебного) обжалования является решение или действие (бездействие) Управления, должностного лица Управления, принятое или осуществленное ими в ходе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5.2. Заявитель может обратиться с жалобой в следующих случаях:</w:t>
      </w:r>
    </w:p>
    <w:p w:rsidR="00E60418" w:rsidRPr="00E60418" w:rsidRDefault="00E60418" w:rsidP="00E60418">
      <w:pPr>
        <w:suppressAutoHyphens w:val="0"/>
        <w:ind w:firstLine="708"/>
        <w:contextualSpacing/>
        <w:jc w:val="both"/>
        <w:rPr>
          <w:bCs/>
          <w:lang w:eastAsia="ru-RU"/>
        </w:rPr>
      </w:pPr>
      <w:r w:rsidRPr="00E60418">
        <w:rPr>
          <w:bCs/>
          <w:lang w:eastAsia="ru-RU"/>
        </w:rPr>
        <w:t>нарушение срока регистрации запроса о предоставлении муниципальной услуги, запроса;</w:t>
      </w:r>
    </w:p>
    <w:p w:rsidR="00E60418" w:rsidRPr="00E60418" w:rsidRDefault="00E60418" w:rsidP="00E60418">
      <w:pPr>
        <w:suppressAutoHyphens w:val="0"/>
        <w:ind w:firstLine="708"/>
        <w:contextualSpacing/>
        <w:jc w:val="both"/>
        <w:rPr>
          <w:bCs/>
          <w:lang w:eastAsia="ru-RU"/>
        </w:rPr>
      </w:pPr>
      <w:r w:rsidRPr="00E60418">
        <w:rPr>
          <w:bCs/>
          <w:lang w:eastAsia="ru-RU"/>
        </w:rPr>
        <w:t>нарушение срока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E60418" w:rsidRPr="00E60418" w:rsidRDefault="00E60418" w:rsidP="00E60418">
      <w:pPr>
        <w:suppressAutoHyphens w:val="0"/>
        <w:ind w:firstLine="708"/>
        <w:contextualSpacing/>
        <w:jc w:val="both"/>
        <w:rPr>
          <w:bCs/>
          <w:lang w:eastAsia="ru-RU"/>
        </w:rPr>
      </w:pPr>
      <w:r w:rsidRPr="00E60418">
        <w:rPr>
          <w:bCs/>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
    <w:p w:rsidR="00E60418" w:rsidRPr="00E60418" w:rsidRDefault="00E60418" w:rsidP="00E60418">
      <w:pPr>
        <w:suppressAutoHyphens w:val="0"/>
        <w:ind w:firstLine="708"/>
        <w:contextualSpacing/>
        <w:jc w:val="both"/>
        <w:rPr>
          <w:bCs/>
          <w:lang w:eastAsia="ru-RU"/>
        </w:rPr>
      </w:pPr>
      <w:r w:rsidRPr="00E60418">
        <w:rPr>
          <w:bCs/>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E60418" w:rsidRPr="00E60418" w:rsidRDefault="00E60418" w:rsidP="00E60418">
      <w:pPr>
        <w:suppressAutoHyphens w:val="0"/>
        <w:ind w:firstLine="708"/>
        <w:contextualSpacing/>
        <w:jc w:val="both"/>
        <w:rPr>
          <w:bCs/>
          <w:lang w:eastAsia="ru-RU"/>
        </w:rPr>
      </w:pPr>
      <w:r w:rsidRPr="00E60418">
        <w:rPr>
          <w:bCs/>
          <w:lang w:eastAsia="ru-RU"/>
        </w:rPr>
        <w:t>отказ Управления, предоставляющего муниципальную услугу, должностного лица Управления,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60418" w:rsidRPr="00E60418" w:rsidRDefault="00E60418" w:rsidP="00E60418">
      <w:pPr>
        <w:suppressAutoHyphens w:val="0"/>
        <w:ind w:firstLine="708"/>
        <w:contextualSpacing/>
        <w:jc w:val="both"/>
        <w:rPr>
          <w:bCs/>
          <w:lang w:eastAsia="ru-RU"/>
        </w:rPr>
      </w:pPr>
      <w:r w:rsidRPr="00E60418">
        <w:rPr>
          <w:bCs/>
          <w:lang w:eastAsia="ru-RU"/>
        </w:rPr>
        <w:t>нарушение срока или порядка выдачи документов по результатам предоставления муниципальной услуги;</w:t>
      </w:r>
    </w:p>
    <w:p w:rsidR="00E60418" w:rsidRPr="00E60418" w:rsidRDefault="00E60418" w:rsidP="00E60418">
      <w:pPr>
        <w:suppressAutoHyphens w:val="0"/>
        <w:ind w:firstLine="708"/>
        <w:contextualSpacing/>
        <w:jc w:val="both"/>
        <w:rPr>
          <w:bCs/>
          <w:lang w:eastAsia="ru-RU"/>
        </w:rPr>
      </w:pPr>
      <w:r w:rsidRPr="00E60418">
        <w:rPr>
          <w:bCs/>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
    <w:p w:rsidR="00E60418" w:rsidRPr="00E60418" w:rsidRDefault="00E60418" w:rsidP="00E60418">
      <w:pPr>
        <w:suppressAutoHyphens w:val="0"/>
        <w:ind w:firstLine="708"/>
        <w:contextualSpacing/>
        <w:jc w:val="both"/>
        <w:rPr>
          <w:bCs/>
          <w:lang w:eastAsia="ru-RU"/>
        </w:rPr>
      </w:pPr>
      <w:r w:rsidRPr="00E60418">
        <w:rPr>
          <w:bCs/>
          <w:lang w:eastAsia="ru-RU"/>
        </w:rPr>
        <w:lastRenderedPageBreak/>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w:t>
      </w:r>
    </w:p>
    <w:p w:rsidR="00E60418" w:rsidRPr="00E60418" w:rsidRDefault="00E60418" w:rsidP="00E60418">
      <w:pPr>
        <w:suppressAutoHyphens w:val="0"/>
        <w:ind w:firstLine="708"/>
        <w:contextualSpacing/>
        <w:jc w:val="both"/>
        <w:rPr>
          <w:bCs/>
          <w:lang w:eastAsia="ru-RU"/>
        </w:rPr>
      </w:pPr>
      <w:r w:rsidRPr="00E60418">
        <w:rPr>
          <w:bCs/>
          <w:lang w:eastAsia="ru-RU"/>
        </w:rPr>
        <w:t>5.3. Основанием для начала процедуры досудебного (внесудебного)</w:t>
      </w:r>
    </w:p>
    <w:p w:rsidR="00E60418" w:rsidRPr="00E60418" w:rsidRDefault="00E60418" w:rsidP="00E60418">
      <w:pPr>
        <w:suppressAutoHyphens w:val="0"/>
        <w:ind w:firstLine="708"/>
        <w:contextualSpacing/>
        <w:jc w:val="both"/>
        <w:rPr>
          <w:bCs/>
          <w:lang w:eastAsia="ru-RU"/>
        </w:rPr>
      </w:pPr>
      <w:r w:rsidRPr="00E60418">
        <w:rPr>
          <w:bCs/>
          <w:lang w:eastAsia="ru-RU"/>
        </w:rPr>
        <w:t>обжалования является поступление жалобы в письменной форме на бумажном носителе или в электронной форме в Управление.</w:t>
      </w:r>
    </w:p>
    <w:p w:rsidR="00E60418" w:rsidRPr="00E60418" w:rsidRDefault="00E60418" w:rsidP="00E60418">
      <w:pPr>
        <w:suppressAutoHyphens w:val="0"/>
        <w:ind w:firstLine="708"/>
        <w:contextualSpacing/>
        <w:jc w:val="both"/>
        <w:rPr>
          <w:bCs/>
          <w:lang w:eastAsia="ru-RU"/>
        </w:rPr>
      </w:pPr>
      <w:r w:rsidRPr="00E60418">
        <w:rPr>
          <w:bCs/>
          <w:lang w:eastAsia="ru-RU"/>
        </w:rPr>
        <w:t>Заявитель имеет право подать жалобу:</w:t>
      </w:r>
    </w:p>
    <w:p w:rsidR="00E60418" w:rsidRPr="00E60418" w:rsidRDefault="00E60418" w:rsidP="00E60418">
      <w:pPr>
        <w:suppressAutoHyphens w:val="0"/>
        <w:ind w:firstLine="708"/>
        <w:contextualSpacing/>
        <w:jc w:val="both"/>
        <w:rPr>
          <w:bCs/>
          <w:lang w:eastAsia="ru-RU"/>
        </w:rPr>
      </w:pPr>
      <w:r w:rsidRPr="00E60418">
        <w:rPr>
          <w:bCs/>
          <w:lang w:eastAsia="ru-RU"/>
        </w:rPr>
        <w:t>- Начальнику Управления, в случае обжалования решений и действий (бездействия) его должностных лиц, либо муниципальных служащих. Жалобы на решения и действия (бездействие) Начальника Управления рассматриваются непосредственно Начальником Управления;</w:t>
      </w:r>
    </w:p>
    <w:p w:rsidR="00E60418" w:rsidRPr="00E60418" w:rsidRDefault="00E60418" w:rsidP="00E60418">
      <w:pPr>
        <w:suppressAutoHyphens w:val="0"/>
        <w:ind w:firstLine="708"/>
        <w:contextualSpacing/>
        <w:jc w:val="both"/>
        <w:rPr>
          <w:bCs/>
          <w:lang w:eastAsia="ru-RU"/>
        </w:rPr>
      </w:pPr>
      <w:r w:rsidRPr="00E60418">
        <w:rPr>
          <w:bCs/>
          <w:lang w:eastAsia="ru-RU"/>
        </w:rPr>
        <w:t>5.4. Жалоба на решения и действия (бездействие) должностного лица Управления, муниципального служащего, Начальника Управления  может быть направлена по почте, с использованием информационно-телекоммуникационной сети "Интернет", официального сайта Чукотского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60418" w:rsidRPr="00E60418" w:rsidRDefault="00E60418" w:rsidP="00E60418">
      <w:pPr>
        <w:suppressAutoHyphens w:val="0"/>
        <w:ind w:firstLine="708"/>
        <w:contextualSpacing/>
        <w:jc w:val="both"/>
        <w:rPr>
          <w:bCs/>
          <w:lang w:eastAsia="ru-RU"/>
        </w:rPr>
      </w:pPr>
      <w:r w:rsidRPr="00E60418">
        <w:rPr>
          <w:bCs/>
          <w:lang w:eastAsia="ru-RU"/>
        </w:rPr>
        <w:t>5.5. Жалоба должна содержать:</w:t>
      </w:r>
    </w:p>
    <w:p w:rsidR="00E60418" w:rsidRPr="00E60418" w:rsidRDefault="00E60418" w:rsidP="00E60418">
      <w:pPr>
        <w:suppressAutoHyphens w:val="0"/>
        <w:ind w:firstLine="708"/>
        <w:contextualSpacing/>
        <w:jc w:val="both"/>
        <w:rPr>
          <w:bCs/>
          <w:lang w:eastAsia="ru-RU"/>
        </w:rPr>
      </w:pPr>
      <w:r w:rsidRPr="00E60418">
        <w:rPr>
          <w:bCs/>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60418" w:rsidRPr="00E60418" w:rsidRDefault="00E60418" w:rsidP="00E60418">
      <w:pPr>
        <w:suppressAutoHyphens w:val="0"/>
        <w:ind w:firstLine="708"/>
        <w:contextualSpacing/>
        <w:jc w:val="both"/>
        <w:rPr>
          <w:bCs/>
          <w:lang w:eastAsia="ru-RU"/>
        </w:rPr>
      </w:pPr>
      <w:r w:rsidRPr="00E60418">
        <w:rPr>
          <w:bCs/>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0418" w:rsidRPr="00E60418" w:rsidRDefault="00E60418" w:rsidP="00E60418">
      <w:pPr>
        <w:suppressAutoHyphens w:val="0"/>
        <w:ind w:firstLine="708"/>
        <w:contextualSpacing/>
        <w:jc w:val="both"/>
        <w:rPr>
          <w:bCs/>
          <w:lang w:eastAsia="ru-RU"/>
        </w:rPr>
      </w:pPr>
      <w:r w:rsidRPr="00E60418">
        <w:rPr>
          <w:bCs/>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60418" w:rsidRPr="00E60418" w:rsidRDefault="00E60418" w:rsidP="00E60418">
      <w:pPr>
        <w:suppressAutoHyphens w:val="0"/>
        <w:ind w:firstLine="708"/>
        <w:contextualSpacing/>
        <w:jc w:val="both"/>
        <w:rPr>
          <w:bCs/>
          <w:lang w:eastAsia="ru-RU"/>
        </w:rPr>
      </w:pPr>
      <w:r w:rsidRPr="00E60418">
        <w:rPr>
          <w:bCs/>
          <w:lang w:eastAsia="ru-RU"/>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E60418">
        <w:rPr>
          <w:bCs/>
          <w:lang w:eastAsia="ru-RU"/>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E60418" w:rsidRPr="00E60418" w:rsidRDefault="00E60418" w:rsidP="00E60418">
      <w:pPr>
        <w:suppressAutoHyphens w:val="0"/>
        <w:ind w:firstLine="708"/>
        <w:contextualSpacing/>
        <w:jc w:val="both"/>
        <w:rPr>
          <w:bCs/>
          <w:lang w:eastAsia="ru-RU"/>
        </w:rPr>
      </w:pPr>
      <w:r w:rsidRPr="00E60418">
        <w:rPr>
          <w:bCs/>
          <w:lang w:eastAsia="ru-RU"/>
        </w:rPr>
        <w:t>5.6. Жалоба, поступившая в Управление подлежит рассмотрению в течение 15 рабочих дней со дня ее регистрации.</w:t>
      </w:r>
    </w:p>
    <w:p w:rsidR="00E60418" w:rsidRPr="00E60418" w:rsidRDefault="00E60418" w:rsidP="00E60418">
      <w:pPr>
        <w:suppressAutoHyphens w:val="0"/>
        <w:ind w:firstLine="708"/>
        <w:contextualSpacing/>
        <w:jc w:val="both"/>
        <w:rPr>
          <w:bCs/>
          <w:lang w:eastAsia="ru-RU"/>
        </w:rPr>
      </w:pPr>
      <w:r w:rsidRPr="00E60418">
        <w:rPr>
          <w:bCs/>
          <w:lang w:eastAsia="ru-RU"/>
        </w:rPr>
        <w:t>В случае обжалования отказа в приеме документов у заявителя, исправление допущенных опечаток и ошибок, обжалования нарушения установленного срока, таких исправлений, жалоба подлежит рассмотрению в течение 5 рабочих дней со дня ее регистрации.</w:t>
      </w:r>
    </w:p>
    <w:p w:rsidR="00E60418" w:rsidRPr="00E60418" w:rsidRDefault="00E60418" w:rsidP="00E60418">
      <w:pPr>
        <w:suppressAutoHyphens w:val="0"/>
        <w:ind w:firstLine="708"/>
        <w:contextualSpacing/>
        <w:jc w:val="both"/>
        <w:rPr>
          <w:bCs/>
          <w:lang w:eastAsia="ru-RU"/>
        </w:rPr>
      </w:pPr>
      <w:r w:rsidRPr="00E60418">
        <w:rPr>
          <w:bCs/>
          <w:lang w:eastAsia="ru-RU"/>
        </w:rPr>
        <w:t xml:space="preserve">5.7. По результатам рассмотрения жалобы принимается одно из следующих решений: </w:t>
      </w:r>
    </w:p>
    <w:p w:rsidR="00E60418" w:rsidRPr="00E60418" w:rsidRDefault="00E60418" w:rsidP="00E60418">
      <w:pPr>
        <w:suppressAutoHyphens w:val="0"/>
        <w:ind w:firstLine="708"/>
        <w:contextualSpacing/>
        <w:jc w:val="both"/>
        <w:rPr>
          <w:bCs/>
          <w:lang w:eastAsia="ru-RU"/>
        </w:rPr>
      </w:pPr>
      <w:r w:rsidRPr="00E60418">
        <w:rPr>
          <w:bCs/>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 муниципальными правовыми актами;</w:t>
      </w:r>
    </w:p>
    <w:p w:rsidR="00E60418" w:rsidRPr="00E60418" w:rsidRDefault="00E60418" w:rsidP="00E60418">
      <w:pPr>
        <w:suppressAutoHyphens w:val="0"/>
        <w:ind w:firstLine="708"/>
        <w:contextualSpacing/>
        <w:jc w:val="both"/>
        <w:rPr>
          <w:bCs/>
          <w:lang w:eastAsia="ru-RU"/>
        </w:rPr>
      </w:pPr>
      <w:r w:rsidRPr="00E60418">
        <w:rPr>
          <w:bCs/>
          <w:lang w:eastAsia="ru-RU"/>
        </w:rPr>
        <w:t>2) в удовлетворении жалобы отказывается.</w:t>
      </w:r>
    </w:p>
    <w:p w:rsidR="00E60418" w:rsidRPr="00E60418" w:rsidRDefault="00E60418" w:rsidP="00E60418">
      <w:pPr>
        <w:suppressAutoHyphens w:val="0"/>
        <w:ind w:firstLine="708"/>
        <w:contextualSpacing/>
        <w:jc w:val="both"/>
        <w:rPr>
          <w:bCs/>
          <w:lang w:eastAsia="ru-RU"/>
        </w:rPr>
      </w:pPr>
      <w:r w:rsidRPr="00E60418">
        <w:rPr>
          <w:bCs/>
          <w:lang w:eastAsia="ru-RU"/>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E60418" w:rsidRPr="00E60418" w:rsidRDefault="00E60418" w:rsidP="00E60418">
      <w:pPr>
        <w:suppressAutoHyphens w:val="0"/>
        <w:ind w:firstLine="708"/>
        <w:contextualSpacing/>
        <w:jc w:val="both"/>
        <w:rPr>
          <w:bCs/>
          <w:lang w:eastAsia="ru-RU"/>
        </w:rPr>
      </w:pPr>
      <w:r w:rsidRPr="00E60418">
        <w:rPr>
          <w:bCs/>
          <w:lang w:eastAsia="ru-RU"/>
        </w:rPr>
        <w:t xml:space="preserve"> 5.9.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0418" w:rsidRPr="00E60418" w:rsidRDefault="00E60418" w:rsidP="00E60418">
      <w:pPr>
        <w:suppressAutoHyphens w:val="0"/>
        <w:ind w:firstLine="708"/>
        <w:contextualSpacing/>
        <w:jc w:val="both"/>
        <w:rPr>
          <w:lang w:eastAsia="ru-RU"/>
        </w:rPr>
      </w:pPr>
    </w:p>
    <w:p w:rsidR="00E60418" w:rsidRPr="00E60418" w:rsidRDefault="00E60418" w:rsidP="00E60418">
      <w:pPr>
        <w:widowControl w:val="0"/>
        <w:tabs>
          <w:tab w:val="left" w:pos="1220"/>
        </w:tabs>
        <w:suppressAutoHyphens w:val="0"/>
        <w:ind w:right="60" w:firstLine="709"/>
        <w:contextualSpacing/>
        <w:jc w:val="both"/>
        <w:rPr>
          <w:rFonts w:asciiTheme="minorHAnsi" w:eastAsiaTheme="minorHAnsi" w:hAnsiTheme="minorHAnsi" w:cstheme="minorBidi"/>
          <w:spacing w:val="13"/>
          <w:lang w:eastAsia="en-US"/>
        </w:rPr>
      </w:pPr>
    </w:p>
    <w:p w:rsidR="00E60418" w:rsidRPr="00E60418" w:rsidRDefault="00E60418" w:rsidP="00E60418">
      <w:pPr>
        <w:widowControl w:val="0"/>
        <w:suppressAutoHyphens w:val="0"/>
        <w:spacing w:line="320" w:lineRule="exact"/>
        <w:ind w:left="709" w:right="60"/>
        <w:jc w:val="both"/>
        <w:rPr>
          <w:rFonts w:asciiTheme="minorHAnsi" w:eastAsiaTheme="minorHAnsi" w:hAnsiTheme="minorHAnsi" w:cstheme="minorBidi"/>
          <w:spacing w:val="13"/>
          <w:lang w:eastAsia="en-US"/>
        </w:rPr>
      </w:pPr>
      <w:r w:rsidRPr="00E60418">
        <w:rPr>
          <w:rFonts w:asciiTheme="minorHAnsi" w:eastAsiaTheme="minorHAnsi" w:hAnsiTheme="minorHAnsi" w:cstheme="minorBidi"/>
          <w:spacing w:val="13"/>
          <w:lang w:eastAsia="en-US"/>
        </w:rPr>
        <w:tab/>
      </w:r>
    </w:p>
    <w:p w:rsidR="00E60418" w:rsidRPr="00E60418" w:rsidRDefault="00E60418" w:rsidP="00E60418">
      <w:pPr>
        <w:widowControl w:val="0"/>
        <w:tabs>
          <w:tab w:val="left" w:pos="1102"/>
        </w:tabs>
        <w:suppressAutoHyphens w:val="0"/>
        <w:spacing w:line="320" w:lineRule="exact"/>
        <w:ind w:right="60"/>
        <w:jc w:val="both"/>
        <w:rPr>
          <w:rFonts w:asciiTheme="minorHAnsi" w:eastAsiaTheme="minorHAnsi" w:hAnsiTheme="minorHAnsi" w:cstheme="minorBidi"/>
          <w:spacing w:val="13"/>
          <w:lang w:eastAsia="en-US"/>
        </w:rPr>
        <w:sectPr w:rsidR="00E60418" w:rsidRPr="00E60418" w:rsidSect="00022D47">
          <w:pgSz w:w="11909" w:h="16838"/>
          <w:pgMar w:top="1134" w:right="567" w:bottom="1134" w:left="1701" w:header="0" w:footer="6" w:gutter="0"/>
          <w:cols w:space="720"/>
          <w:noEndnote/>
          <w:docGrid w:linePitch="360"/>
        </w:sectPr>
      </w:pPr>
    </w:p>
    <w:p w:rsidR="00E60418" w:rsidRPr="00E60418" w:rsidRDefault="00E60418" w:rsidP="00E60418">
      <w:pPr>
        <w:suppressAutoHyphens w:val="0"/>
        <w:autoSpaceDE w:val="0"/>
        <w:autoSpaceDN w:val="0"/>
        <w:adjustRightInd w:val="0"/>
        <w:ind w:left="4820"/>
        <w:rPr>
          <w:lang w:eastAsia="ru-RU"/>
        </w:rPr>
      </w:pPr>
      <w:r w:rsidRPr="00E60418">
        <w:rPr>
          <w:lang w:eastAsia="ru-RU"/>
        </w:rPr>
        <w:lastRenderedPageBreak/>
        <w:t>Приложение № 1</w:t>
      </w:r>
    </w:p>
    <w:p w:rsidR="00E60418" w:rsidRPr="00E60418" w:rsidRDefault="00E60418" w:rsidP="00E60418">
      <w:pPr>
        <w:suppressAutoHyphens w:val="0"/>
        <w:autoSpaceDE w:val="0"/>
        <w:autoSpaceDN w:val="0"/>
        <w:adjustRightInd w:val="0"/>
        <w:ind w:left="4820"/>
        <w:jc w:val="both"/>
        <w:rPr>
          <w:lang w:eastAsia="ru-RU"/>
        </w:rPr>
      </w:pPr>
      <w:r w:rsidRPr="00E60418">
        <w:rPr>
          <w:lang w:eastAsia="ru-RU"/>
        </w:rPr>
        <w:t>к Административному регламенту «</w:t>
      </w:r>
      <w:r w:rsidRPr="00E60418">
        <w:rPr>
          <w:lang w:eastAsia="en-US"/>
        </w:rPr>
        <w:t>Предварительное согласование предоставления земельных участков, находящихся в муниципальной собственности Чукотского муниципального района</w:t>
      </w:r>
      <w:r w:rsidRPr="00E60418">
        <w:rPr>
          <w:lang w:eastAsia="ru-RU"/>
        </w:rPr>
        <w:t>»</w:t>
      </w:r>
    </w:p>
    <w:p w:rsidR="00E60418" w:rsidRPr="00E60418" w:rsidRDefault="00E60418" w:rsidP="00E60418">
      <w:pPr>
        <w:suppressAutoHyphens w:val="0"/>
        <w:autoSpaceDE w:val="0"/>
        <w:autoSpaceDN w:val="0"/>
        <w:adjustRightInd w:val="0"/>
        <w:ind w:left="4820"/>
        <w:jc w:val="both"/>
        <w:rPr>
          <w:lang w:eastAsia="ru-RU"/>
        </w:rPr>
      </w:pPr>
    </w:p>
    <w:tbl>
      <w:tblPr>
        <w:tblStyle w:val="af"/>
        <w:tblW w:w="0" w:type="auto"/>
        <w:tblInd w:w="4077" w:type="dxa"/>
        <w:tblLook w:val="04A0" w:firstRow="1" w:lastRow="0" w:firstColumn="1" w:lastColumn="0" w:noHBand="0" w:noVBand="1"/>
      </w:tblPr>
      <w:tblGrid>
        <w:gridCol w:w="557"/>
        <w:gridCol w:w="1711"/>
        <w:gridCol w:w="3226"/>
      </w:tblGrid>
      <w:tr w:rsidR="00E60418" w:rsidRPr="00E60418" w:rsidTr="002E3E2A">
        <w:tc>
          <w:tcPr>
            <w:tcW w:w="5494" w:type="dxa"/>
            <w:gridSpan w:val="3"/>
            <w:tcBorders>
              <w:top w:val="nil"/>
              <w:left w:val="nil"/>
              <w:bottom w:val="nil"/>
              <w:right w:val="nil"/>
            </w:tcBorders>
          </w:tcPr>
          <w:p w:rsidR="00E60418" w:rsidRPr="00E60418" w:rsidRDefault="00E60418" w:rsidP="00E60418">
            <w:pPr>
              <w:suppressAutoHyphens w:val="0"/>
              <w:contextualSpacing/>
              <w:jc w:val="both"/>
              <w:rPr>
                <w:lang w:eastAsia="ru-RU"/>
              </w:rPr>
            </w:pPr>
            <w:r w:rsidRPr="00E60418">
              <w:rPr>
                <w:lang w:eastAsia="ru-RU"/>
              </w:rPr>
              <w:t>Начальнику Управления финансов, экономики и имущественных отношений муниципального образования Чукотский муниципальный район</w:t>
            </w:r>
          </w:p>
        </w:tc>
      </w:tr>
      <w:tr w:rsidR="00E60418" w:rsidRPr="00E60418" w:rsidTr="002E3E2A">
        <w:tc>
          <w:tcPr>
            <w:tcW w:w="5494" w:type="dxa"/>
            <w:gridSpan w:val="3"/>
            <w:tcBorders>
              <w:top w:val="nil"/>
              <w:left w:val="nil"/>
              <w:bottom w:val="single" w:sz="4" w:space="0" w:color="auto"/>
              <w:right w:val="nil"/>
            </w:tcBorders>
          </w:tcPr>
          <w:p w:rsidR="00E60418" w:rsidRPr="00E60418" w:rsidRDefault="00E60418" w:rsidP="00E60418">
            <w:pPr>
              <w:suppressAutoHyphens w:val="0"/>
              <w:contextualSpacing/>
              <w:jc w:val="both"/>
              <w:rPr>
                <w:lang w:eastAsia="ru-RU"/>
              </w:rPr>
            </w:pPr>
          </w:p>
        </w:tc>
      </w:tr>
      <w:tr w:rsidR="00E60418" w:rsidRPr="00E60418" w:rsidTr="002E3E2A">
        <w:tc>
          <w:tcPr>
            <w:tcW w:w="557" w:type="dxa"/>
            <w:tcBorders>
              <w:top w:val="single" w:sz="4" w:space="0" w:color="auto"/>
              <w:left w:val="nil"/>
              <w:bottom w:val="nil"/>
              <w:right w:val="nil"/>
            </w:tcBorders>
          </w:tcPr>
          <w:p w:rsidR="00E60418" w:rsidRPr="00E60418" w:rsidRDefault="00E60418" w:rsidP="00E60418">
            <w:pPr>
              <w:suppressAutoHyphens w:val="0"/>
              <w:contextualSpacing/>
              <w:jc w:val="both"/>
              <w:rPr>
                <w:lang w:eastAsia="ru-RU"/>
              </w:rPr>
            </w:pPr>
            <w:r w:rsidRPr="00E60418">
              <w:rPr>
                <w:lang w:eastAsia="ru-RU"/>
              </w:rPr>
              <w:t xml:space="preserve">От </w:t>
            </w:r>
          </w:p>
        </w:tc>
        <w:tc>
          <w:tcPr>
            <w:tcW w:w="4937" w:type="dxa"/>
            <w:gridSpan w:val="2"/>
            <w:tcBorders>
              <w:top w:val="single" w:sz="4" w:space="0" w:color="auto"/>
              <w:left w:val="nil"/>
              <w:bottom w:val="single" w:sz="4" w:space="0" w:color="auto"/>
              <w:right w:val="nil"/>
            </w:tcBorders>
          </w:tcPr>
          <w:p w:rsidR="00E60418" w:rsidRPr="00E60418" w:rsidRDefault="00E60418" w:rsidP="00E60418">
            <w:pPr>
              <w:suppressAutoHyphens w:val="0"/>
              <w:contextualSpacing/>
              <w:jc w:val="both"/>
              <w:rPr>
                <w:lang w:eastAsia="ru-RU"/>
              </w:rPr>
            </w:pPr>
          </w:p>
        </w:tc>
      </w:tr>
      <w:tr w:rsidR="00E60418" w:rsidRPr="00E60418" w:rsidTr="002E3E2A">
        <w:tc>
          <w:tcPr>
            <w:tcW w:w="5494" w:type="dxa"/>
            <w:gridSpan w:val="3"/>
            <w:tcBorders>
              <w:top w:val="nil"/>
              <w:left w:val="nil"/>
              <w:bottom w:val="nil"/>
              <w:right w:val="nil"/>
            </w:tcBorders>
          </w:tcPr>
          <w:p w:rsidR="00E60418" w:rsidRPr="00E60418" w:rsidRDefault="00E60418" w:rsidP="00E60418">
            <w:pPr>
              <w:suppressAutoHyphens w:val="0"/>
              <w:autoSpaceDE w:val="0"/>
              <w:autoSpaceDN w:val="0"/>
              <w:adjustRightInd w:val="0"/>
              <w:contextualSpacing/>
              <w:jc w:val="center"/>
              <w:rPr>
                <w:rFonts w:eastAsiaTheme="minorHAnsi"/>
                <w:lang w:eastAsia="en-US"/>
              </w:rPr>
            </w:pPr>
            <w:r w:rsidRPr="00E60418">
              <w:rPr>
                <w:rFonts w:eastAsiaTheme="minorHAnsi"/>
                <w:lang w:eastAsia="en-US"/>
              </w:rPr>
              <w:t>(для  юридических   лиц   -   наименование,    государственный                                регистрационный номер записи  о  государственной   регистрации</w:t>
            </w:r>
          </w:p>
          <w:p w:rsidR="00E60418" w:rsidRPr="00E60418" w:rsidRDefault="00E60418" w:rsidP="00E60418">
            <w:pPr>
              <w:suppressAutoHyphens w:val="0"/>
              <w:autoSpaceDE w:val="0"/>
              <w:autoSpaceDN w:val="0"/>
              <w:adjustRightInd w:val="0"/>
              <w:contextualSpacing/>
              <w:jc w:val="center"/>
              <w:rPr>
                <w:rFonts w:eastAsiaTheme="minorHAnsi"/>
                <w:lang w:eastAsia="en-US"/>
              </w:rPr>
            </w:pPr>
            <w:r w:rsidRPr="00E60418">
              <w:rPr>
                <w:rFonts w:eastAsiaTheme="minorHAnsi"/>
                <w:lang w:eastAsia="en-US"/>
              </w:rPr>
              <w:t>юридического лица в едином государственном реестре юридических</w:t>
            </w:r>
          </w:p>
          <w:p w:rsidR="00E60418" w:rsidRPr="00E60418" w:rsidRDefault="00E60418" w:rsidP="00E60418">
            <w:pPr>
              <w:suppressAutoHyphens w:val="0"/>
              <w:autoSpaceDE w:val="0"/>
              <w:autoSpaceDN w:val="0"/>
              <w:adjustRightInd w:val="0"/>
              <w:contextualSpacing/>
              <w:jc w:val="center"/>
              <w:rPr>
                <w:rFonts w:eastAsiaTheme="minorHAnsi"/>
                <w:lang w:eastAsia="en-US"/>
              </w:rPr>
            </w:pPr>
            <w:r w:rsidRPr="00E60418">
              <w:rPr>
                <w:rFonts w:eastAsiaTheme="minorHAnsi"/>
                <w:lang w:eastAsia="en-US"/>
              </w:rPr>
              <w:t>лиц   и     идентификационный      номер     налогоплательщика</w:t>
            </w:r>
          </w:p>
          <w:p w:rsidR="00E60418" w:rsidRPr="00E60418" w:rsidRDefault="00E60418" w:rsidP="00E60418">
            <w:pPr>
              <w:suppressAutoHyphens w:val="0"/>
              <w:autoSpaceDE w:val="0"/>
              <w:autoSpaceDN w:val="0"/>
              <w:adjustRightInd w:val="0"/>
              <w:contextualSpacing/>
              <w:jc w:val="center"/>
              <w:rPr>
                <w:rFonts w:eastAsiaTheme="minorHAnsi"/>
                <w:lang w:eastAsia="en-US"/>
              </w:rPr>
            </w:pPr>
            <w:r w:rsidRPr="00E60418">
              <w:rPr>
                <w:rFonts w:eastAsiaTheme="minorHAnsi"/>
                <w:lang w:eastAsia="en-US"/>
              </w:rPr>
              <w:t>(за исключением  случаев, если заявителем является иностранное</w:t>
            </w:r>
          </w:p>
          <w:p w:rsidR="00E60418" w:rsidRPr="00E60418" w:rsidRDefault="00E60418" w:rsidP="00E60418">
            <w:pPr>
              <w:suppressAutoHyphens w:val="0"/>
              <w:autoSpaceDE w:val="0"/>
              <w:autoSpaceDN w:val="0"/>
              <w:adjustRightInd w:val="0"/>
              <w:contextualSpacing/>
              <w:jc w:val="center"/>
              <w:rPr>
                <w:rFonts w:eastAsiaTheme="minorHAnsi"/>
                <w:lang w:eastAsia="en-US"/>
              </w:rPr>
            </w:pPr>
            <w:r w:rsidRPr="00E60418">
              <w:rPr>
                <w:rFonts w:eastAsiaTheme="minorHAnsi"/>
                <w:lang w:eastAsia="en-US"/>
              </w:rPr>
              <w:t>юридическое   лицо);  для физических лиц - фамилия, имя и (при</w:t>
            </w:r>
          </w:p>
          <w:p w:rsidR="00E60418" w:rsidRPr="00E60418" w:rsidRDefault="00E60418" w:rsidP="00E60418">
            <w:pPr>
              <w:suppressAutoHyphens w:val="0"/>
              <w:autoSpaceDE w:val="0"/>
              <w:autoSpaceDN w:val="0"/>
              <w:adjustRightInd w:val="0"/>
              <w:contextualSpacing/>
              <w:jc w:val="center"/>
              <w:rPr>
                <w:rFonts w:eastAsiaTheme="minorHAnsi"/>
                <w:lang w:eastAsia="en-US"/>
              </w:rPr>
            </w:pPr>
            <w:r w:rsidRPr="00E60418">
              <w:rPr>
                <w:rFonts w:eastAsiaTheme="minorHAnsi"/>
                <w:lang w:eastAsia="en-US"/>
              </w:rPr>
              <w:t>наличии)   отчество,   реквизиты   документа,  удостоверяющего</w:t>
            </w:r>
          </w:p>
          <w:p w:rsidR="00E60418" w:rsidRPr="00E60418" w:rsidRDefault="00E60418" w:rsidP="00E60418">
            <w:pPr>
              <w:suppressAutoHyphens w:val="0"/>
              <w:autoSpaceDE w:val="0"/>
              <w:autoSpaceDN w:val="0"/>
              <w:adjustRightInd w:val="0"/>
              <w:contextualSpacing/>
              <w:jc w:val="center"/>
              <w:rPr>
                <w:rFonts w:eastAsiaTheme="minorHAnsi"/>
                <w:lang w:eastAsia="en-US"/>
              </w:rPr>
            </w:pPr>
            <w:r w:rsidRPr="00E60418">
              <w:rPr>
                <w:rFonts w:eastAsiaTheme="minorHAnsi"/>
                <w:lang w:eastAsia="en-US"/>
              </w:rPr>
              <w:t>личность заявителя (для гражданина)</w:t>
            </w:r>
          </w:p>
          <w:p w:rsidR="00E60418" w:rsidRPr="00E60418" w:rsidRDefault="00E60418" w:rsidP="00E60418">
            <w:pPr>
              <w:suppressAutoHyphens w:val="0"/>
              <w:contextualSpacing/>
              <w:jc w:val="both"/>
              <w:rPr>
                <w:lang w:eastAsia="ru-RU"/>
              </w:rPr>
            </w:pPr>
          </w:p>
        </w:tc>
      </w:tr>
      <w:tr w:rsidR="00E60418" w:rsidRPr="00E60418" w:rsidTr="002E3E2A">
        <w:tc>
          <w:tcPr>
            <w:tcW w:w="2268" w:type="dxa"/>
            <w:gridSpan w:val="2"/>
            <w:tcBorders>
              <w:top w:val="nil"/>
              <w:left w:val="nil"/>
              <w:bottom w:val="nil"/>
              <w:right w:val="nil"/>
            </w:tcBorders>
          </w:tcPr>
          <w:p w:rsidR="00E60418" w:rsidRPr="00E60418" w:rsidRDefault="00E60418" w:rsidP="00E60418">
            <w:pPr>
              <w:suppressAutoHyphens w:val="0"/>
              <w:autoSpaceDE w:val="0"/>
              <w:autoSpaceDN w:val="0"/>
              <w:adjustRightInd w:val="0"/>
              <w:contextualSpacing/>
              <w:rPr>
                <w:rFonts w:eastAsiaTheme="minorHAnsi"/>
                <w:lang w:eastAsia="en-US"/>
              </w:rPr>
            </w:pPr>
            <w:r w:rsidRPr="00E60418">
              <w:rPr>
                <w:rFonts w:eastAsiaTheme="minorHAnsi"/>
                <w:lang w:eastAsia="en-US"/>
              </w:rPr>
              <w:t xml:space="preserve">Адрес заявителя: </w:t>
            </w:r>
          </w:p>
        </w:tc>
        <w:tc>
          <w:tcPr>
            <w:tcW w:w="3226" w:type="dxa"/>
            <w:tcBorders>
              <w:top w:val="nil"/>
              <w:left w:val="nil"/>
              <w:bottom w:val="single" w:sz="4" w:space="0" w:color="auto"/>
              <w:right w:val="nil"/>
            </w:tcBorders>
          </w:tcPr>
          <w:p w:rsidR="00E60418" w:rsidRPr="00E60418" w:rsidRDefault="00E60418" w:rsidP="00E60418">
            <w:pPr>
              <w:suppressAutoHyphens w:val="0"/>
              <w:autoSpaceDE w:val="0"/>
              <w:autoSpaceDN w:val="0"/>
              <w:adjustRightInd w:val="0"/>
              <w:contextualSpacing/>
              <w:rPr>
                <w:rFonts w:eastAsiaTheme="minorHAnsi"/>
                <w:lang w:eastAsia="en-US"/>
              </w:rPr>
            </w:pPr>
          </w:p>
        </w:tc>
      </w:tr>
      <w:tr w:rsidR="00E60418" w:rsidRPr="00E60418" w:rsidTr="002E3E2A">
        <w:tc>
          <w:tcPr>
            <w:tcW w:w="5494" w:type="dxa"/>
            <w:gridSpan w:val="3"/>
            <w:tcBorders>
              <w:top w:val="nil"/>
              <w:left w:val="nil"/>
              <w:bottom w:val="nil"/>
              <w:right w:val="nil"/>
            </w:tcBorders>
          </w:tcPr>
          <w:p w:rsidR="00E60418" w:rsidRPr="00E60418" w:rsidRDefault="00E60418" w:rsidP="00E60418">
            <w:pPr>
              <w:suppressAutoHyphens w:val="0"/>
              <w:autoSpaceDE w:val="0"/>
              <w:autoSpaceDN w:val="0"/>
              <w:adjustRightInd w:val="0"/>
              <w:jc w:val="center"/>
              <w:rPr>
                <w:rFonts w:eastAsiaTheme="minorHAnsi"/>
                <w:lang w:eastAsia="en-US"/>
              </w:rPr>
            </w:pPr>
            <w:r w:rsidRPr="00E60418">
              <w:rPr>
                <w:rFonts w:eastAsiaTheme="minorHAnsi"/>
                <w:lang w:eastAsia="en-US"/>
              </w:rPr>
              <w:t>(местонахождение юридического лица; место регистрации физического лица)</w:t>
            </w:r>
          </w:p>
        </w:tc>
      </w:tr>
      <w:tr w:rsidR="00E60418" w:rsidRPr="00E60418" w:rsidTr="002E3E2A">
        <w:tc>
          <w:tcPr>
            <w:tcW w:w="5494" w:type="dxa"/>
            <w:gridSpan w:val="3"/>
            <w:tcBorders>
              <w:top w:val="nil"/>
              <w:left w:val="nil"/>
              <w:bottom w:val="nil"/>
              <w:right w:val="nil"/>
            </w:tcBorders>
          </w:tcPr>
          <w:p w:rsidR="00E60418" w:rsidRPr="00E60418" w:rsidRDefault="00E60418" w:rsidP="00E60418">
            <w:pPr>
              <w:suppressAutoHyphens w:val="0"/>
              <w:autoSpaceDE w:val="0"/>
              <w:autoSpaceDN w:val="0"/>
              <w:adjustRightInd w:val="0"/>
              <w:rPr>
                <w:rFonts w:eastAsiaTheme="minorHAnsi"/>
                <w:lang w:eastAsia="en-US"/>
              </w:rPr>
            </w:pPr>
            <w:r w:rsidRPr="00E60418">
              <w:rPr>
                <w:rFonts w:eastAsiaTheme="minorHAnsi"/>
                <w:noProof/>
                <w:lang w:eastAsia="ru-RU"/>
              </w:rPr>
              <mc:AlternateContent>
                <mc:Choice Requires="wps">
                  <w:drawing>
                    <wp:anchor distT="0" distB="0" distL="114300" distR="114300" simplePos="0" relativeHeight="251659264" behindDoc="0" locked="0" layoutInCell="1" allowOverlap="1" wp14:anchorId="061DA383" wp14:editId="3A1697E8">
                      <wp:simplePos x="0" y="0"/>
                      <wp:positionH relativeFrom="column">
                        <wp:posOffset>954405</wp:posOffset>
                      </wp:positionH>
                      <wp:positionV relativeFrom="paragraph">
                        <wp:posOffset>605849</wp:posOffset>
                      </wp:positionV>
                      <wp:extent cx="2449902" cy="8627"/>
                      <wp:effectExtent l="0" t="0" r="26670" b="29845"/>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2449902" cy="8627"/>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AB91568" id="Прямая соединительная линия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15pt,47.7pt" to="268.0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"/>
                  </w:pict>
                </mc:Fallback>
              </mc:AlternateContent>
            </w:r>
            <w:r w:rsidRPr="00E60418">
              <w:rPr>
                <w:rFonts w:eastAsiaTheme="minorHAnsi"/>
                <w:lang w:eastAsia="en-US"/>
              </w:rPr>
              <w:t>Почтовый адрес  и (или) адрес  электронной  почты  для   связи с заявителем:</w:t>
            </w:r>
          </w:p>
          <w:p w:rsidR="00E60418" w:rsidRPr="00E60418" w:rsidRDefault="00E60418" w:rsidP="00E60418">
            <w:pPr>
              <w:suppressAutoHyphens w:val="0"/>
              <w:autoSpaceDE w:val="0"/>
              <w:autoSpaceDN w:val="0"/>
              <w:adjustRightInd w:val="0"/>
              <w:jc w:val="center"/>
              <w:rPr>
                <w:rFonts w:eastAsiaTheme="minorHAnsi"/>
                <w:lang w:eastAsia="en-US"/>
              </w:rPr>
            </w:pPr>
          </w:p>
        </w:tc>
      </w:tr>
    </w:tbl>
    <w:p w:rsidR="00E60418" w:rsidRPr="00E60418" w:rsidRDefault="00E60418" w:rsidP="00E60418">
      <w:pPr>
        <w:suppressAutoHyphens w:val="0"/>
        <w:ind w:firstLine="709"/>
        <w:contextualSpacing/>
        <w:jc w:val="right"/>
        <w:rPr>
          <w:lang w:eastAsia="ru-RU"/>
        </w:rPr>
      </w:pPr>
    </w:p>
    <w:p w:rsidR="00E60418" w:rsidRPr="00E60418" w:rsidRDefault="00E60418" w:rsidP="00E60418">
      <w:pPr>
        <w:suppressAutoHyphens w:val="0"/>
        <w:contextualSpacing/>
        <w:jc w:val="center"/>
        <w:rPr>
          <w:b/>
          <w:lang w:eastAsia="ru-RU"/>
        </w:rPr>
      </w:pPr>
      <w:r w:rsidRPr="00E60418">
        <w:rPr>
          <w:b/>
          <w:lang w:eastAsia="ru-RU"/>
        </w:rPr>
        <w:t xml:space="preserve">Заявление </w:t>
      </w:r>
    </w:p>
    <w:p w:rsidR="00E60418" w:rsidRPr="00E60418" w:rsidRDefault="00E60418" w:rsidP="00E60418">
      <w:pPr>
        <w:suppressAutoHyphens w:val="0"/>
        <w:contextualSpacing/>
        <w:jc w:val="center"/>
        <w:rPr>
          <w:b/>
          <w:lang w:eastAsia="ru-RU"/>
        </w:rPr>
      </w:pPr>
      <w:r w:rsidRPr="00E60418">
        <w:rPr>
          <w:b/>
          <w:lang w:eastAsia="ru-RU"/>
        </w:rPr>
        <w:t xml:space="preserve">о предварительном согласовании предоставления земельного участка </w:t>
      </w:r>
    </w:p>
    <w:p w:rsidR="00E60418" w:rsidRPr="00E60418" w:rsidRDefault="00E60418" w:rsidP="00E60418">
      <w:pPr>
        <w:suppressAutoHyphens w:val="0"/>
        <w:contextualSpacing/>
        <w:jc w:val="both"/>
        <w:rPr>
          <w:lang w:eastAsia="ru-RU"/>
        </w:rPr>
      </w:pPr>
    </w:p>
    <w:p w:rsidR="00E60418" w:rsidRPr="00E60418" w:rsidRDefault="00E60418" w:rsidP="00E60418">
      <w:pPr>
        <w:suppressAutoHyphens w:val="0"/>
        <w:ind w:firstLine="709"/>
        <w:jc w:val="both"/>
        <w:rPr>
          <w:lang w:eastAsia="ru-RU"/>
        </w:rPr>
      </w:pPr>
      <w:r w:rsidRPr="00E60418">
        <w:rPr>
          <w:lang w:eastAsia="ru-RU"/>
        </w:rPr>
        <w:t xml:space="preserve">Прошу предварительно согласовать предоставление земельного участка, кадастровый номер (при наличии) _______________________, реквизиты решения об утверждении проекта межевания территории ____________________реквизиты решения об утверждении документа </w:t>
      </w:r>
      <w:r w:rsidRPr="00E60418">
        <w:rPr>
          <w:lang w:eastAsia="ru-RU"/>
        </w:rPr>
        <w:lastRenderedPageBreak/>
        <w:t>территориального планирования ________________________, реквизиты решения об изъятии земельного участка для государственных или муниципальных нужд (в случае, если земельный участок предоставляется взамен изымаемого) ________________________________, площадь _____________ кв. м, местоположение: _____________________________,</w:t>
      </w:r>
    </w:p>
    <w:p w:rsidR="00E60418" w:rsidRPr="00E60418" w:rsidRDefault="00E60418" w:rsidP="00E60418">
      <w:pPr>
        <w:suppressAutoHyphens w:val="0"/>
        <w:jc w:val="both"/>
        <w:rPr>
          <w:lang w:eastAsia="ru-RU"/>
        </w:rPr>
      </w:pPr>
      <w:r w:rsidRPr="00E60418">
        <w:rPr>
          <w:lang w:eastAsia="ru-RU"/>
        </w:rPr>
        <w:t>основание предоставления земельного участка без торгов __________________, вид права: ______________, цель использования земельного участка: _______________.</w:t>
      </w:r>
    </w:p>
    <w:p w:rsidR="00E60418" w:rsidRPr="00E60418" w:rsidRDefault="00E60418" w:rsidP="00E60418">
      <w:pPr>
        <w:suppressAutoHyphens w:val="0"/>
        <w:rPr>
          <w:lang w:eastAsia="ru-RU"/>
        </w:rPr>
      </w:pPr>
    </w:p>
    <w:p w:rsidR="00E60418" w:rsidRPr="00E60418" w:rsidRDefault="00E60418" w:rsidP="00E60418">
      <w:pPr>
        <w:suppressAutoHyphens w:val="0"/>
        <w:rPr>
          <w:lang w:eastAsia="ru-RU"/>
        </w:rPr>
      </w:pPr>
      <w:r w:rsidRPr="00E60418">
        <w:rPr>
          <w:rFonts w:eastAsia="MS Reference Sans Serif"/>
          <w:b/>
          <w:bCs/>
          <w:color w:val="26282F"/>
          <w:lang w:eastAsia="ru-RU"/>
        </w:rPr>
        <w:t>Приложения:</w:t>
      </w:r>
    </w:p>
    <w:p w:rsidR="00E60418" w:rsidRPr="00E60418" w:rsidRDefault="00E60418" w:rsidP="00E60418">
      <w:pPr>
        <w:suppressAutoHyphens w:val="0"/>
        <w:rPr>
          <w:lang w:eastAsia="ru-RU"/>
        </w:rPr>
      </w:pPr>
      <w:r w:rsidRPr="00E60418">
        <w:rPr>
          <w:lang w:eastAsia="ru-RU"/>
        </w:rPr>
        <w:t>1) документы, подтверждающие право на приобретение земельного участка без проведения торгов;</w:t>
      </w:r>
    </w:p>
    <w:p w:rsidR="00E60418" w:rsidRPr="00E60418" w:rsidRDefault="00E60418" w:rsidP="00E60418">
      <w:pPr>
        <w:suppressAutoHyphens w:val="0"/>
        <w:rPr>
          <w:lang w:eastAsia="ru-RU"/>
        </w:rPr>
      </w:pPr>
      <w:r w:rsidRPr="00E60418">
        <w:rPr>
          <w:lang w:eastAsia="ru-RU"/>
        </w:rPr>
        <w:t>2) схему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60418" w:rsidRPr="00E60418" w:rsidRDefault="00E60418" w:rsidP="00E60418">
      <w:pPr>
        <w:suppressAutoHyphens w:val="0"/>
        <w:rPr>
          <w:lang w:eastAsia="ru-RU"/>
        </w:rPr>
      </w:pPr>
      <w:r w:rsidRPr="00E60418">
        <w:rPr>
          <w:lang w:eastAsia="ru-RU"/>
        </w:rPr>
        <w:t>3) документ, подтверждающий полномочия представителя заявителя, в случае, если с заявлением обращается представитель заявителя;</w:t>
      </w:r>
    </w:p>
    <w:p w:rsidR="00E60418" w:rsidRPr="00E60418" w:rsidRDefault="00E60418" w:rsidP="00E60418">
      <w:pPr>
        <w:suppressAutoHyphens w:val="0"/>
        <w:rPr>
          <w:lang w:eastAsia="ru-RU"/>
        </w:rPr>
      </w:pPr>
      <w:r w:rsidRPr="00E60418">
        <w:rPr>
          <w:lang w:eastAsia="ru-RU"/>
        </w:rPr>
        <w:t>4) заверенный перевод на русский язык документов о государственной регистрации юридического лица, если заявителем является иностранное юридическое лицо;</w:t>
      </w:r>
    </w:p>
    <w:p w:rsidR="00E60418" w:rsidRPr="00E60418" w:rsidRDefault="00E60418" w:rsidP="00E60418">
      <w:pPr>
        <w:suppressAutoHyphens w:val="0"/>
        <w:rPr>
          <w:lang w:eastAsia="ru-RU"/>
        </w:rPr>
      </w:pPr>
      <w:r w:rsidRPr="00E60418">
        <w:rPr>
          <w:lang w:eastAsia="ru-RU"/>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или о предоставлении земельного участка в безвозмездное пользование указанной организации для ведения огородничества или садоводства.</w:t>
      </w:r>
    </w:p>
    <w:p w:rsidR="00E60418" w:rsidRPr="00E60418" w:rsidRDefault="00E60418" w:rsidP="00E60418">
      <w:pPr>
        <w:widowControl w:val="0"/>
        <w:tabs>
          <w:tab w:val="left" w:pos="1102"/>
        </w:tabs>
        <w:suppressAutoHyphens w:val="0"/>
        <w:spacing w:line="320" w:lineRule="exact"/>
        <w:ind w:right="60"/>
        <w:jc w:val="right"/>
        <w:rPr>
          <w:rFonts w:eastAsiaTheme="minorHAnsi"/>
          <w:spacing w:val="13"/>
          <w:sz w:val="24"/>
          <w:szCs w:val="24"/>
          <w:lang w:eastAsia="en-US"/>
        </w:rPr>
      </w:pPr>
    </w:p>
    <w:p w:rsidR="00E60418" w:rsidRPr="00E60418" w:rsidRDefault="00E60418" w:rsidP="00E60418">
      <w:pPr>
        <w:widowControl w:val="0"/>
        <w:tabs>
          <w:tab w:val="left" w:pos="1102"/>
        </w:tabs>
        <w:suppressAutoHyphens w:val="0"/>
        <w:spacing w:line="320" w:lineRule="exact"/>
        <w:ind w:right="60"/>
        <w:jc w:val="right"/>
        <w:rPr>
          <w:rFonts w:eastAsiaTheme="minorHAnsi"/>
          <w:spacing w:val="13"/>
          <w:sz w:val="24"/>
          <w:szCs w:val="24"/>
          <w:lang w:eastAsia="en-US"/>
        </w:rPr>
      </w:pPr>
    </w:p>
    <w:p w:rsidR="00E60418" w:rsidRPr="00E60418" w:rsidRDefault="00E60418" w:rsidP="00E60418">
      <w:pPr>
        <w:widowControl w:val="0"/>
        <w:tabs>
          <w:tab w:val="left" w:pos="1102"/>
        </w:tabs>
        <w:suppressAutoHyphens w:val="0"/>
        <w:spacing w:line="320" w:lineRule="exact"/>
        <w:ind w:right="60"/>
        <w:jc w:val="right"/>
        <w:rPr>
          <w:rFonts w:eastAsiaTheme="minorHAnsi"/>
          <w:spacing w:val="13"/>
          <w:sz w:val="24"/>
          <w:szCs w:val="24"/>
          <w:lang w:eastAsia="en-US"/>
        </w:rPr>
        <w:sectPr w:rsidR="00E60418" w:rsidRPr="00E60418" w:rsidSect="00E43696">
          <w:headerReference w:type="default" r:id="rId9"/>
          <w:pgSz w:w="11906" w:h="16838"/>
          <w:pgMar w:top="1134" w:right="851" w:bottom="964" w:left="1361" w:header="709" w:footer="709" w:gutter="0"/>
          <w:cols w:space="708"/>
          <w:docGrid w:linePitch="360"/>
        </w:sectPr>
      </w:pPr>
    </w:p>
    <w:p w:rsidR="00E60418" w:rsidRPr="00E60418" w:rsidRDefault="00E60418" w:rsidP="00E60418">
      <w:pPr>
        <w:suppressAutoHyphens w:val="0"/>
        <w:autoSpaceDE w:val="0"/>
        <w:autoSpaceDN w:val="0"/>
        <w:adjustRightInd w:val="0"/>
        <w:ind w:left="2112" w:firstLine="2708"/>
        <w:rPr>
          <w:lang w:eastAsia="ru-RU"/>
        </w:rPr>
      </w:pPr>
      <w:r w:rsidRPr="00E60418">
        <w:rPr>
          <w:lang w:eastAsia="ru-RU"/>
        </w:rPr>
        <w:lastRenderedPageBreak/>
        <w:t>Приложение № 2</w:t>
      </w:r>
    </w:p>
    <w:p w:rsidR="00E60418" w:rsidRPr="00E60418" w:rsidRDefault="00E60418" w:rsidP="00E60418">
      <w:pPr>
        <w:suppressAutoHyphens w:val="0"/>
        <w:autoSpaceDE w:val="0"/>
        <w:autoSpaceDN w:val="0"/>
        <w:adjustRightInd w:val="0"/>
        <w:ind w:left="4820"/>
        <w:jc w:val="both"/>
        <w:rPr>
          <w:lang w:eastAsia="ru-RU"/>
        </w:rPr>
      </w:pPr>
      <w:r w:rsidRPr="00E60418">
        <w:rPr>
          <w:lang w:eastAsia="ru-RU"/>
        </w:rPr>
        <w:t>к Административному регламенту «</w:t>
      </w:r>
      <w:r w:rsidRPr="00E60418">
        <w:rPr>
          <w:lang w:eastAsia="en-US"/>
        </w:rPr>
        <w:t>Предварительное согласование предоставления земельных участков, находящихся в муниципальной собственности Чукотского муниципального района</w:t>
      </w:r>
      <w:r w:rsidRPr="00E60418">
        <w:rPr>
          <w:lang w:eastAsia="ru-RU"/>
        </w:rPr>
        <w:t>»</w:t>
      </w:r>
    </w:p>
    <w:p w:rsidR="00E60418" w:rsidRPr="00E60418" w:rsidRDefault="00E60418" w:rsidP="00E60418">
      <w:pPr>
        <w:suppressAutoHyphens w:val="0"/>
        <w:jc w:val="right"/>
        <w:rPr>
          <w:lang w:eastAsia="ru-RU"/>
        </w:rPr>
      </w:pPr>
      <w:r w:rsidRPr="00E60418">
        <w:rPr>
          <w:lang w:eastAsia="ru-RU"/>
        </w:rPr>
        <w:t>В _______________________________________________________</w:t>
      </w:r>
    </w:p>
    <w:p w:rsidR="00E60418" w:rsidRPr="00E60418" w:rsidRDefault="00E60418" w:rsidP="00E60418">
      <w:pPr>
        <w:suppressAutoHyphens w:val="0"/>
        <w:jc w:val="right"/>
        <w:rPr>
          <w:lang w:eastAsia="ru-RU"/>
        </w:rPr>
      </w:pPr>
      <w:r w:rsidRPr="00E60418">
        <w:rPr>
          <w:lang w:eastAsia="ru-RU"/>
        </w:rPr>
        <w:t>(наименование органа местного самоуправления муниципального</w:t>
      </w:r>
    </w:p>
    <w:p w:rsidR="00E60418" w:rsidRPr="00E60418" w:rsidRDefault="00E60418" w:rsidP="00E60418">
      <w:pPr>
        <w:suppressAutoHyphens w:val="0"/>
        <w:jc w:val="right"/>
        <w:rPr>
          <w:lang w:eastAsia="ru-RU"/>
        </w:rPr>
      </w:pPr>
      <w:r w:rsidRPr="00E60418">
        <w:rPr>
          <w:lang w:eastAsia="ru-RU"/>
        </w:rPr>
        <w:t>образования Чукотского автономного округа)</w:t>
      </w:r>
    </w:p>
    <w:p w:rsidR="00E60418" w:rsidRPr="00E60418" w:rsidRDefault="00E60418" w:rsidP="00E60418">
      <w:pPr>
        <w:suppressAutoHyphens w:val="0"/>
        <w:jc w:val="right"/>
        <w:rPr>
          <w:lang w:eastAsia="ru-RU"/>
        </w:rPr>
      </w:pPr>
      <w:r w:rsidRPr="00E60418">
        <w:rPr>
          <w:lang w:eastAsia="ru-RU"/>
        </w:rPr>
        <w:t>от _______________________________________________________</w:t>
      </w:r>
    </w:p>
    <w:p w:rsidR="00E60418" w:rsidRPr="00E60418" w:rsidRDefault="00E60418" w:rsidP="00E60418">
      <w:pPr>
        <w:suppressAutoHyphens w:val="0"/>
        <w:jc w:val="right"/>
        <w:rPr>
          <w:lang w:eastAsia="ru-RU"/>
        </w:rPr>
      </w:pPr>
      <w:r w:rsidRPr="00E60418">
        <w:rPr>
          <w:lang w:eastAsia="ru-RU"/>
        </w:rPr>
        <w:t>(Ф.И.О., адрес места жительства, контактный телефон заявителя)</w:t>
      </w:r>
    </w:p>
    <w:p w:rsidR="00E60418" w:rsidRPr="00E60418" w:rsidRDefault="00E60418" w:rsidP="00E60418">
      <w:pPr>
        <w:suppressAutoHyphens w:val="0"/>
        <w:rPr>
          <w:lang w:eastAsia="ru-RU"/>
        </w:rPr>
      </w:pPr>
    </w:p>
    <w:p w:rsidR="00E60418" w:rsidRPr="00E60418" w:rsidRDefault="00E60418" w:rsidP="00E60418">
      <w:pPr>
        <w:suppressAutoHyphens w:val="0"/>
        <w:ind w:left="3402"/>
        <w:jc w:val="right"/>
        <w:rPr>
          <w:lang w:eastAsia="ru-RU"/>
        </w:rPr>
      </w:pPr>
    </w:p>
    <w:p w:rsidR="00E60418" w:rsidRPr="00E60418" w:rsidRDefault="00E60418" w:rsidP="00E60418">
      <w:pPr>
        <w:suppressAutoHyphens w:val="0"/>
        <w:ind w:left="3402"/>
        <w:jc w:val="right"/>
        <w:rPr>
          <w:lang w:eastAsia="ru-RU"/>
        </w:rPr>
      </w:pPr>
    </w:p>
    <w:p w:rsidR="00E60418" w:rsidRPr="00E60418" w:rsidRDefault="00E60418" w:rsidP="00E60418">
      <w:pPr>
        <w:suppressAutoHyphens w:val="0"/>
        <w:jc w:val="center"/>
        <w:rPr>
          <w:lang w:eastAsia="ru-RU"/>
        </w:rPr>
      </w:pPr>
      <w:r w:rsidRPr="00E60418">
        <w:rPr>
          <w:lang w:eastAsia="ru-RU"/>
        </w:rPr>
        <w:t>Заявление</w:t>
      </w:r>
    </w:p>
    <w:p w:rsidR="00E60418" w:rsidRPr="00E60418" w:rsidRDefault="00E60418" w:rsidP="00E60418">
      <w:pPr>
        <w:suppressAutoHyphens w:val="0"/>
        <w:jc w:val="center"/>
        <w:rPr>
          <w:lang w:eastAsia="ru-RU"/>
        </w:rPr>
      </w:pPr>
      <w:r w:rsidRPr="00E60418">
        <w:rPr>
          <w:lang w:eastAsia="ru-RU"/>
        </w:rPr>
        <w:t>об исправлении технических ошибок и опечаток</w:t>
      </w:r>
    </w:p>
    <w:p w:rsidR="00E60418" w:rsidRPr="00E60418" w:rsidRDefault="00E60418" w:rsidP="00E60418">
      <w:pPr>
        <w:suppressAutoHyphens w:val="0"/>
        <w:jc w:val="center"/>
        <w:rPr>
          <w:lang w:eastAsia="ru-RU"/>
        </w:rPr>
      </w:pPr>
    </w:p>
    <w:p w:rsidR="00E60418" w:rsidRPr="00E60418" w:rsidRDefault="00E60418" w:rsidP="00E60418">
      <w:pPr>
        <w:suppressAutoHyphens w:val="0"/>
        <w:jc w:val="center"/>
        <w:rPr>
          <w:lang w:eastAsia="ru-RU"/>
        </w:rPr>
      </w:pPr>
    </w:p>
    <w:p w:rsidR="00E60418" w:rsidRPr="00E60418" w:rsidRDefault="00E60418" w:rsidP="00E60418">
      <w:pPr>
        <w:suppressAutoHyphens w:val="0"/>
        <w:ind w:firstLine="559"/>
        <w:rPr>
          <w:sz w:val="24"/>
          <w:szCs w:val="24"/>
          <w:lang w:eastAsia="ru-RU"/>
        </w:rPr>
      </w:pPr>
      <w:r w:rsidRPr="00E60418">
        <w:rPr>
          <w:sz w:val="24"/>
          <w:szCs w:val="24"/>
          <w:lang w:eastAsia="ru-RU"/>
        </w:rPr>
        <w:t>Прошу исправить опечатки и (или) ошибки в сведениях, указанных в________________</w:t>
      </w:r>
    </w:p>
    <w:p w:rsidR="00E60418" w:rsidRPr="00E60418" w:rsidRDefault="00E60418" w:rsidP="00E60418">
      <w:pPr>
        <w:suppressAutoHyphens w:val="0"/>
        <w:rPr>
          <w:sz w:val="24"/>
          <w:szCs w:val="24"/>
          <w:lang w:eastAsia="ru-RU"/>
        </w:rPr>
      </w:pPr>
      <w:r w:rsidRPr="00E60418">
        <w:rPr>
          <w:sz w:val="24"/>
          <w:szCs w:val="24"/>
          <w:lang w:eastAsia="ru-RU"/>
        </w:rPr>
        <w:t>______________________________________________________________________________ __</w:t>
      </w:r>
    </w:p>
    <w:p w:rsidR="00E60418" w:rsidRPr="00E60418" w:rsidRDefault="00E60418" w:rsidP="00E60418">
      <w:pPr>
        <w:suppressAutoHyphens w:val="0"/>
        <w:ind w:firstLine="559"/>
        <w:rPr>
          <w:sz w:val="24"/>
          <w:szCs w:val="24"/>
          <w:lang w:eastAsia="ru-RU"/>
        </w:rPr>
      </w:pPr>
      <w:r w:rsidRPr="00E60418">
        <w:rPr>
          <w:sz w:val="24"/>
          <w:szCs w:val="24"/>
          <w:lang w:eastAsia="ru-RU"/>
        </w:rPr>
        <w:t>(указать характер ошибки и (или) опечатки и место расположения.)</w:t>
      </w:r>
    </w:p>
    <w:p w:rsidR="00E60418" w:rsidRPr="00E60418" w:rsidRDefault="00E60418" w:rsidP="00E60418">
      <w:pPr>
        <w:suppressAutoHyphens w:val="0"/>
        <w:rPr>
          <w:sz w:val="24"/>
          <w:szCs w:val="24"/>
          <w:lang w:eastAsia="ru-RU"/>
        </w:rPr>
      </w:pPr>
    </w:p>
    <w:p w:rsidR="00E60418" w:rsidRPr="00E60418" w:rsidRDefault="00E60418" w:rsidP="00E60418">
      <w:pPr>
        <w:suppressAutoHyphens w:val="0"/>
        <w:ind w:firstLine="559"/>
        <w:rPr>
          <w:sz w:val="24"/>
          <w:szCs w:val="24"/>
          <w:lang w:eastAsia="ru-RU"/>
        </w:rPr>
      </w:pPr>
      <w:r w:rsidRPr="00E60418">
        <w:rPr>
          <w:sz w:val="24"/>
          <w:szCs w:val="24"/>
          <w:lang w:eastAsia="ru-RU"/>
        </w:rPr>
        <w:t>Заявитель________________ _________________</w:t>
      </w:r>
    </w:p>
    <w:p w:rsidR="00E60418" w:rsidRPr="00E60418" w:rsidRDefault="00E60418" w:rsidP="00E60418">
      <w:pPr>
        <w:suppressAutoHyphens w:val="0"/>
        <w:ind w:firstLine="559"/>
        <w:rPr>
          <w:sz w:val="24"/>
          <w:szCs w:val="24"/>
          <w:lang w:eastAsia="ru-RU"/>
        </w:rPr>
      </w:pPr>
      <w:r w:rsidRPr="00E60418">
        <w:rPr>
          <w:sz w:val="24"/>
          <w:szCs w:val="24"/>
          <w:lang w:eastAsia="ru-RU"/>
        </w:rPr>
        <w:t>(Ф.И.О., должность) (Подпись)</w:t>
      </w:r>
    </w:p>
    <w:p w:rsidR="00E60418" w:rsidRPr="00E60418" w:rsidRDefault="00E60418" w:rsidP="00E60418">
      <w:pPr>
        <w:suppressAutoHyphens w:val="0"/>
        <w:rPr>
          <w:sz w:val="24"/>
          <w:szCs w:val="24"/>
          <w:lang w:eastAsia="ru-RU"/>
        </w:rPr>
      </w:pPr>
    </w:p>
    <w:p w:rsidR="00E60418" w:rsidRPr="00E60418" w:rsidRDefault="00E60418" w:rsidP="00E60418">
      <w:pPr>
        <w:suppressAutoHyphens w:val="0"/>
        <w:ind w:firstLine="559"/>
        <w:rPr>
          <w:sz w:val="24"/>
          <w:szCs w:val="24"/>
          <w:lang w:eastAsia="ru-RU"/>
        </w:rPr>
      </w:pPr>
      <w:r w:rsidRPr="00E60418">
        <w:rPr>
          <w:sz w:val="24"/>
          <w:szCs w:val="24"/>
          <w:lang w:eastAsia="ru-RU"/>
        </w:rPr>
        <w:t>Дата ____________________</w:t>
      </w:r>
    </w:p>
    <w:p w:rsidR="00E60418" w:rsidRPr="00E60418" w:rsidRDefault="00E60418" w:rsidP="00E60418">
      <w:pPr>
        <w:suppressAutoHyphens w:val="0"/>
        <w:ind w:firstLine="559"/>
        <w:rPr>
          <w:sz w:val="24"/>
          <w:szCs w:val="24"/>
          <w:lang w:eastAsia="ru-RU"/>
        </w:rPr>
      </w:pPr>
    </w:p>
    <w:p w:rsidR="00E60418" w:rsidRPr="00E60418" w:rsidRDefault="00E60418" w:rsidP="00E60418">
      <w:pPr>
        <w:suppressAutoHyphens w:val="0"/>
        <w:spacing w:after="200" w:line="276" w:lineRule="auto"/>
        <w:rPr>
          <w:sz w:val="24"/>
          <w:szCs w:val="24"/>
          <w:lang w:eastAsia="ru-RU"/>
        </w:rPr>
      </w:pPr>
      <w:r w:rsidRPr="00E60418">
        <w:rPr>
          <w:sz w:val="24"/>
          <w:szCs w:val="24"/>
          <w:lang w:eastAsia="ru-RU"/>
        </w:rPr>
        <w:br w:type="page"/>
      </w:r>
    </w:p>
    <w:p w:rsidR="00E60418" w:rsidRPr="00E60418" w:rsidRDefault="00E60418" w:rsidP="00E60418">
      <w:pPr>
        <w:suppressAutoHyphens w:val="0"/>
        <w:ind w:firstLine="559"/>
        <w:rPr>
          <w:sz w:val="24"/>
          <w:szCs w:val="24"/>
          <w:lang w:eastAsia="ru-RU"/>
        </w:rPr>
        <w:sectPr w:rsidR="00E60418" w:rsidRPr="00E60418" w:rsidSect="00E43696">
          <w:pgSz w:w="11906" w:h="16838"/>
          <w:pgMar w:top="1134" w:right="851" w:bottom="964" w:left="1361" w:header="709" w:footer="709" w:gutter="0"/>
          <w:cols w:space="708"/>
          <w:docGrid w:linePitch="360"/>
        </w:sectPr>
      </w:pPr>
    </w:p>
    <w:p w:rsidR="00E60418" w:rsidRPr="00E60418" w:rsidRDefault="00E60418" w:rsidP="00E60418">
      <w:pPr>
        <w:suppressAutoHyphens w:val="0"/>
        <w:autoSpaceDE w:val="0"/>
        <w:autoSpaceDN w:val="0"/>
        <w:adjustRightInd w:val="0"/>
        <w:ind w:left="2112" w:firstLine="2708"/>
        <w:rPr>
          <w:lang w:eastAsia="ru-RU"/>
        </w:rPr>
      </w:pPr>
      <w:r w:rsidRPr="00E60418">
        <w:rPr>
          <w:lang w:eastAsia="ru-RU"/>
        </w:rPr>
        <w:lastRenderedPageBreak/>
        <w:t>Приложение № 3</w:t>
      </w:r>
    </w:p>
    <w:p w:rsidR="00E60418" w:rsidRPr="00E60418" w:rsidRDefault="00E60418" w:rsidP="00E60418">
      <w:pPr>
        <w:suppressAutoHyphens w:val="0"/>
        <w:autoSpaceDE w:val="0"/>
        <w:autoSpaceDN w:val="0"/>
        <w:adjustRightInd w:val="0"/>
        <w:ind w:left="4820"/>
        <w:jc w:val="both"/>
        <w:rPr>
          <w:lang w:eastAsia="ru-RU"/>
        </w:rPr>
      </w:pPr>
      <w:r w:rsidRPr="00E60418">
        <w:rPr>
          <w:lang w:eastAsia="ru-RU"/>
        </w:rPr>
        <w:t>к Административному регламенту «</w:t>
      </w:r>
      <w:r w:rsidRPr="00E60418">
        <w:rPr>
          <w:lang w:eastAsia="en-US"/>
        </w:rPr>
        <w:t>Предварительное согласование предоставления земельных участков, находящихся в муниципальной собственности Чукотского муниципального района</w:t>
      </w:r>
      <w:r w:rsidRPr="00E60418">
        <w:rPr>
          <w:lang w:eastAsia="ru-RU"/>
        </w:rPr>
        <w:t>»</w:t>
      </w:r>
    </w:p>
    <w:p w:rsidR="00E60418" w:rsidRPr="00E60418" w:rsidRDefault="00E60418" w:rsidP="00E60418">
      <w:pPr>
        <w:suppressAutoHyphens w:val="0"/>
        <w:jc w:val="right"/>
        <w:rPr>
          <w:lang w:eastAsia="ru-RU"/>
        </w:rPr>
      </w:pPr>
      <w:r w:rsidRPr="00E60418">
        <w:rPr>
          <w:lang w:eastAsia="ru-RU"/>
        </w:rPr>
        <w:t>В _______________________________________________________</w:t>
      </w:r>
    </w:p>
    <w:p w:rsidR="00E60418" w:rsidRPr="00E60418" w:rsidRDefault="00E60418" w:rsidP="00E60418">
      <w:pPr>
        <w:suppressAutoHyphens w:val="0"/>
        <w:jc w:val="right"/>
        <w:rPr>
          <w:lang w:eastAsia="ru-RU"/>
        </w:rPr>
      </w:pPr>
      <w:r w:rsidRPr="00E60418">
        <w:rPr>
          <w:lang w:eastAsia="ru-RU"/>
        </w:rPr>
        <w:t>(наименование органа местного самоуправления муниципального</w:t>
      </w:r>
    </w:p>
    <w:p w:rsidR="00E60418" w:rsidRPr="00E60418" w:rsidRDefault="00E60418" w:rsidP="00E60418">
      <w:pPr>
        <w:suppressAutoHyphens w:val="0"/>
        <w:jc w:val="right"/>
        <w:rPr>
          <w:lang w:eastAsia="ru-RU"/>
        </w:rPr>
      </w:pPr>
      <w:r w:rsidRPr="00E60418">
        <w:rPr>
          <w:lang w:eastAsia="ru-RU"/>
        </w:rPr>
        <w:t>образования Чукотского автономного округа)</w:t>
      </w:r>
    </w:p>
    <w:p w:rsidR="00E60418" w:rsidRPr="00E60418" w:rsidRDefault="00E60418" w:rsidP="00E60418">
      <w:pPr>
        <w:suppressAutoHyphens w:val="0"/>
        <w:jc w:val="right"/>
        <w:rPr>
          <w:lang w:eastAsia="ru-RU"/>
        </w:rPr>
      </w:pPr>
      <w:r w:rsidRPr="00E60418">
        <w:rPr>
          <w:lang w:eastAsia="ru-RU"/>
        </w:rPr>
        <w:t>от _______________________________________________________</w:t>
      </w:r>
    </w:p>
    <w:p w:rsidR="00E60418" w:rsidRPr="00E60418" w:rsidRDefault="00E60418" w:rsidP="00E60418">
      <w:pPr>
        <w:suppressAutoHyphens w:val="0"/>
        <w:jc w:val="right"/>
        <w:rPr>
          <w:lang w:eastAsia="ru-RU"/>
        </w:rPr>
      </w:pPr>
      <w:r w:rsidRPr="00E60418">
        <w:rPr>
          <w:lang w:eastAsia="ru-RU"/>
        </w:rPr>
        <w:t>(Ф.И.О., адрес места жительства, контактный телефон заявителя)</w:t>
      </w:r>
    </w:p>
    <w:p w:rsidR="00E60418" w:rsidRPr="00E60418" w:rsidRDefault="00E60418" w:rsidP="00E60418">
      <w:pPr>
        <w:suppressAutoHyphens w:val="0"/>
        <w:rPr>
          <w:lang w:eastAsia="ru-RU"/>
        </w:rPr>
      </w:pPr>
    </w:p>
    <w:p w:rsidR="00E60418" w:rsidRPr="00E60418" w:rsidRDefault="00E60418" w:rsidP="00E60418">
      <w:pPr>
        <w:suppressAutoHyphens w:val="0"/>
        <w:ind w:left="3402"/>
        <w:jc w:val="right"/>
        <w:rPr>
          <w:lang w:eastAsia="ru-RU"/>
        </w:rPr>
      </w:pPr>
    </w:p>
    <w:p w:rsidR="00E60418" w:rsidRPr="00E60418" w:rsidRDefault="00E60418" w:rsidP="00E60418">
      <w:pPr>
        <w:suppressAutoHyphens w:val="0"/>
        <w:ind w:left="3402"/>
        <w:jc w:val="right"/>
        <w:rPr>
          <w:lang w:eastAsia="ru-RU"/>
        </w:rPr>
      </w:pPr>
    </w:p>
    <w:p w:rsidR="00E60418" w:rsidRPr="00E60418" w:rsidRDefault="00E60418" w:rsidP="00E60418">
      <w:pPr>
        <w:suppressAutoHyphens w:val="0"/>
        <w:jc w:val="center"/>
        <w:rPr>
          <w:lang w:eastAsia="ru-RU"/>
        </w:rPr>
      </w:pPr>
      <w:r w:rsidRPr="00E60418">
        <w:rPr>
          <w:lang w:eastAsia="ru-RU"/>
        </w:rPr>
        <w:t>Заявление</w:t>
      </w:r>
    </w:p>
    <w:p w:rsidR="00E60418" w:rsidRPr="00E60418" w:rsidRDefault="00E60418" w:rsidP="00E60418">
      <w:pPr>
        <w:suppressAutoHyphens w:val="0"/>
        <w:jc w:val="center"/>
        <w:rPr>
          <w:sz w:val="24"/>
          <w:szCs w:val="24"/>
          <w:lang w:eastAsia="ru-RU"/>
        </w:rPr>
      </w:pPr>
      <w:r w:rsidRPr="00E60418">
        <w:rPr>
          <w:sz w:val="24"/>
          <w:szCs w:val="24"/>
          <w:lang w:eastAsia="ru-RU"/>
        </w:rPr>
        <w:t>о выдаче дубликата документа</w:t>
      </w:r>
    </w:p>
    <w:p w:rsidR="00E60418" w:rsidRPr="00E60418" w:rsidRDefault="00E60418" w:rsidP="00E60418">
      <w:pPr>
        <w:suppressAutoHyphens w:val="0"/>
        <w:jc w:val="center"/>
        <w:rPr>
          <w:sz w:val="24"/>
          <w:szCs w:val="24"/>
          <w:lang w:eastAsia="ru-RU"/>
        </w:rPr>
      </w:pPr>
    </w:p>
    <w:p w:rsidR="00E60418" w:rsidRPr="00E60418" w:rsidRDefault="00E60418" w:rsidP="00E60418">
      <w:pPr>
        <w:suppressAutoHyphens w:val="0"/>
        <w:jc w:val="center"/>
        <w:rPr>
          <w:sz w:val="24"/>
          <w:szCs w:val="24"/>
          <w:lang w:eastAsia="ru-RU"/>
        </w:rPr>
      </w:pPr>
    </w:p>
    <w:p w:rsidR="00E60418" w:rsidRPr="00E60418" w:rsidRDefault="00E60418" w:rsidP="00E60418">
      <w:pPr>
        <w:suppressAutoHyphens w:val="0"/>
        <w:ind w:firstLine="559"/>
        <w:rPr>
          <w:sz w:val="24"/>
          <w:szCs w:val="24"/>
          <w:lang w:eastAsia="ru-RU"/>
        </w:rPr>
      </w:pPr>
      <w:r w:rsidRPr="00E60418">
        <w:rPr>
          <w:sz w:val="24"/>
          <w:szCs w:val="24"/>
          <w:lang w:eastAsia="ru-RU"/>
        </w:rPr>
        <w:t>Прошу изготовить и выдать дубликат __________________________________________</w:t>
      </w:r>
    </w:p>
    <w:p w:rsidR="00E60418" w:rsidRPr="00E60418" w:rsidRDefault="00E60418" w:rsidP="00E60418">
      <w:pPr>
        <w:suppressAutoHyphens w:val="0"/>
        <w:rPr>
          <w:sz w:val="24"/>
          <w:szCs w:val="24"/>
          <w:lang w:eastAsia="ru-RU"/>
        </w:rPr>
      </w:pPr>
      <w:r w:rsidRPr="00E60418">
        <w:rPr>
          <w:sz w:val="24"/>
          <w:szCs w:val="24"/>
          <w:lang w:eastAsia="ru-RU"/>
        </w:rPr>
        <w:t>________________________________________________________________________________</w:t>
      </w:r>
    </w:p>
    <w:p w:rsidR="00E60418" w:rsidRPr="00E60418" w:rsidRDefault="00E60418" w:rsidP="00E60418">
      <w:pPr>
        <w:suppressAutoHyphens w:val="0"/>
        <w:ind w:firstLine="559"/>
        <w:jc w:val="center"/>
        <w:rPr>
          <w:sz w:val="24"/>
          <w:szCs w:val="24"/>
          <w:lang w:eastAsia="ru-RU"/>
        </w:rPr>
      </w:pPr>
      <w:r w:rsidRPr="00E60418">
        <w:rPr>
          <w:sz w:val="24"/>
          <w:szCs w:val="24"/>
          <w:lang w:eastAsia="ru-RU"/>
        </w:rPr>
        <w:t>(указываются реквизиты документа, предмет документа)</w:t>
      </w:r>
    </w:p>
    <w:p w:rsidR="00E60418" w:rsidRPr="00E60418" w:rsidRDefault="00E60418" w:rsidP="00E60418">
      <w:pPr>
        <w:suppressAutoHyphens w:val="0"/>
        <w:ind w:firstLine="559"/>
        <w:rPr>
          <w:sz w:val="24"/>
          <w:szCs w:val="24"/>
          <w:lang w:eastAsia="ru-RU"/>
        </w:rPr>
      </w:pPr>
      <w:r w:rsidRPr="00E60418">
        <w:rPr>
          <w:sz w:val="24"/>
          <w:szCs w:val="24"/>
          <w:lang w:eastAsia="ru-RU"/>
        </w:rPr>
        <w:t>в связи с утратой подлинника (может быть указана иная причина).</w:t>
      </w:r>
    </w:p>
    <w:p w:rsidR="00E60418" w:rsidRPr="00E60418" w:rsidRDefault="00E60418" w:rsidP="00E60418">
      <w:pPr>
        <w:suppressAutoHyphens w:val="0"/>
        <w:ind w:firstLine="559"/>
        <w:rPr>
          <w:sz w:val="24"/>
          <w:szCs w:val="24"/>
          <w:lang w:eastAsia="ru-RU"/>
        </w:rPr>
      </w:pPr>
      <w:r w:rsidRPr="00E60418">
        <w:rPr>
          <w:sz w:val="24"/>
          <w:szCs w:val="24"/>
          <w:lang w:eastAsia="ru-RU"/>
        </w:rPr>
        <w:t>Дубликат документа либо мотивированный отказ в его предоставлении прошу выдать лично/направить по почте (нужное подчеркнуть).</w:t>
      </w:r>
    </w:p>
    <w:p w:rsidR="00E60418" w:rsidRPr="00E60418" w:rsidRDefault="00E60418" w:rsidP="00E60418">
      <w:pPr>
        <w:suppressAutoHyphens w:val="0"/>
        <w:ind w:firstLine="559"/>
        <w:rPr>
          <w:sz w:val="24"/>
          <w:szCs w:val="24"/>
          <w:lang w:eastAsia="ru-RU"/>
        </w:rPr>
      </w:pPr>
      <w:r w:rsidRPr="00E60418">
        <w:rPr>
          <w:sz w:val="24"/>
          <w:szCs w:val="24"/>
          <w:lang w:eastAsia="ru-RU"/>
        </w:rPr>
        <w:t>Приложение: ___________________________________________________________</w:t>
      </w:r>
    </w:p>
    <w:p w:rsidR="00E60418" w:rsidRPr="00E60418" w:rsidRDefault="00E60418" w:rsidP="00E60418">
      <w:pPr>
        <w:suppressAutoHyphens w:val="0"/>
        <w:ind w:firstLine="559"/>
        <w:rPr>
          <w:sz w:val="24"/>
          <w:szCs w:val="24"/>
          <w:lang w:eastAsia="ru-RU"/>
        </w:rPr>
      </w:pPr>
      <w:r w:rsidRPr="00E60418">
        <w:rPr>
          <w:sz w:val="24"/>
          <w:szCs w:val="24"/>
          <w:lang w:eastAsia="ru-RU"/>
        </w:rPr>
        <w:t>Заявитель________________ _________________</w:t>
      </w:r>
    </w:p>
    <w:p w:rsidR="00E60418" w:rsidRPr="00E60418" w:rsidRDefault="00E60418" w:rsidP="00E60418">
      <w:pPr>
        <w:suppressAutoHyphens w:val="0"/>
        <w:ind w:firstLine="559"/>
        <w:rPr>
          <w:sz w:val="24"/>
          <w:szCs w:val="24"/>
          <w:lang w:eastAsia="ru-RU"/>
        </w:rPr>
      </w:pPr>
      <w:r w:rsidRPr="00E60418">
        <w:rPr>
          <w:sz w:val="24"/>
          <w:szCs w:val="24"/>
          <w:lang w:eastAsia="ru-RU"/>
        </w:rPr>
        <w:t>(Ф.И.О., должность) (Подпись)</w:t>
      </w:r>
    </w:p>
    <w:p w:rsidR="00E60418" w:rsidRPr="00E60418" w:rsidRDefault="00E60418" w:rsidP="00E60418">
      <w:pPr>
        <w:suppressAutoHyphens w:val="0"/>
        <w:rPr>
          <w:sz w:val="24"/>
          <w:szCs w:val="24"/>
          <w:lang w:eastAsia="ru-RU"/>
        </w:rPr>
      </w:pPr>
    </w:p>
    <w:p w:rsidR="00E60418" w:rsidRPr="00E60418" w:rsidRDefault="00E60418" w:rsidP="00E60418">
      <w:pPr>
        <w:suppressAutoHyphens w:val="0"/>
        <w:rPr>
          <w:sz w:val="24"/>
          <w:szCs w:val="24"/>
          <w:lang w:eastAsia="ru-RU"/>
        </w:rPr>
      </w:pPr>
      <w:r w:rsidRPr="00E60418">
        <w:rPr>
          <w:sz w:val="24"/>
          <w:szCs w:val="24"/>
          <w:lang w:eastAsia="ru-RU"/>
        </w:rPr>
        <w:t>Дата ____________________</w:t>
      </w:r>
    </w:p>
    <w:p w:rsidR="00E60418" w:rsidRPr="00E60418" w:rsidRDefault="00E60418" w:rsidP="00E60418">
      <w:pPr>
        <w:suppressAutoHyphens w:val="0"/>
        <w:rPr>
          <w:sz w:val="24"/>
          <w:szCs w:val="24"/>
          <w:lang w:eastAsia="ru-RU"/>
        </w:rPr>
      </w:pPr>
    </w:p>
    <w:p w:rsidR="00E60418" w:rsidRPr="00E60418" w:rsidRDefault="00E60418" w:rsidP="00E60418">
      <w:pPr>
        <w:suppressAutoHyphens w:val="0"/>
        <w:ind w:left="-142"/>
        <w:rPr>
          <w:sz w:val="24"/>
          <w:szCs w:val="24"/>
          <w:lang w:eastAsia="ru-RU"/>
        </w:rPr>
        <w:sectPr w:rsidR="00E60418" w:rsidRPr="00E60418" w:rsidSect="00E43696">
          <w:pgSz w:w="11906" w:h="16838"/>
          <w:pgMar w:top="1134" w:right="851" w:bottom="964" w:left="1361" w:header="709" w:footer="709" w:gutter="0"/>
          <w:cols w:space="708"/>
          <w:docGrid w:linePitch="360"/>
        </w:sectPr>
      </w:pPr>
    </w:p>
    <w:p w:rsidR="00E60418" w:rsidRPr="00E60418" w:rsidRDefault="00E60418" w:rsidP="00E60418">
      <w:pPr>
        <w:suppressAutoHyphens w:val="0"/>
        <w:autoSpaceDE w:val="0"/>
        <w:autoSpaceDN w:val="0"/>
        <w:adjustRightInd w:val="0"/>
        <w:ind w:left="2112" w:firstLine="2708"/>
        <w:rPr>
          <w:lang w:eastAsia="ru-RU"/>
        </w:rPr>
      </w:pPr>
      <w:r w:rsidRPr="00E60418">
        <w:rPr>
          <w:lang w:eastAsia="ru-RU"/>
        </w:rPr>
        <w:lastRenderedPageBreak/>
        <w:t>Приложение № 4</w:t>
      </w:r>
    </w:p>
    <w:p w:rsidR="00E60418" w:rsidRPr="00E60418" w:rsidRDefault="00E60418" w:rsidP="00E60418">
      <w:pPr>
        <w:suppressAutoHyphens w:val="0"/>
        <w:autoSpaceDE w:val="0"/>
        <w:autoSpaceDN w:val="0"/>
        <w:adjustRightInd w:val="0"/>
        <w:ind w:left="4820"/>
        <w:jc w:val="both"/>
        <w:rPr>
          <w:lang w:eastAsia="ru-RU"/>
        </w:rPr>
      </w:pPr>
      <w:r w:rsidRPr="00E60418">
        <w:rPr>
          <w:lang w:eastAsia="ru-RU"/>
        </w:rPr>
        <w:t>к Административному регламенту «</w:t>
      </w:r>
      <w:r w:rsidRPr="00E60418">
        <w:rPr>
          <w:lang w:eastAsia="en-US"/>
        </w:rPr>
        <w:t>Предварительное согласование предоставления земельных участков, находящихся в муниципальной собственности Чукотского муниципального района</w:t>
      </w:r>
      <w:r w:rsidRPr="00E60418">
        <w:rPr>
          <w:lang w:eastAsia="ru-RU"/>
        </w:rPr>
        <w:t>»</w:t>
      </w:r>
    </w:p>
    <w:p w:rsidR="00E60418" w:rsidRPr="00E60418" w:rsidRDefault="00E60418" w:rsidP="00E60418">
      <w:pPr>
        <w:suppressAutoHyphens w:val="0"/>
        <w:jc w:val="center"/>
        <w:rPr>
          <w:sz w:val="24"/>
          <w:szCs w:val="24"/>
          <w:lang w:eastAsia="ru-RU"/>
        </w:rPr>
      </w:pPr>
    </w:p>
    <w:p w:rsidR="00E60418" w:rsidRPr="00E60418" w:rsidRDefault="00E60418" w:rsidP="00E60418">
      <w:pPr>
        <w:suppressAutoHyphens w:val="0"/>
        <w:ind w:firstLine="708"/>
        <w:contextualSpacing/>
        <w:jc w:val="center"/>
        <w:rPr>
          <w:b/>
          <w:lang w:eastAsia="ru-RU"/>
        </w:rPr>
      </w:pPr>
      <w:r w:rsidRPr="00E60418">
        <w:rPr>
          <w:b/>
          <w:lang w:eastAsia="ru-RU"/>
        </w:rPr>
        <w:t xml:space="preserve">БЛОК – СХЕМА </w:t>
      </w:r>
    </w:p>
    <w:p w:rsidR="00E60418" w:rsidRPr="00E60418" w:rsidRDefault="00E60418" w:rsidP="00E60418">
      <w:pPr>
        <w:suppressAutoHyphens w:val="0"/>
        <w:ind w:firstLine="708"/>
        <w:contextualSpacing/>
        <w:jc w:val="center"/>
        <w:rPr>
          <w:b/>
          <w:lang w:eastAsia="ru-RU"/>
        </w:rPr>
      </w:pPr>
      <w:r w:rsidRPr="00E60418">
        <w:rPr>
          <w:b/>
          <w:lang w:eastAsia="ru-RU"/>
        </w:rPr>
        <w:t>предоставления муниципальной услуги.</w:t>
      </w:r>
    </w:p>
    <w:p w:rsidR="00E60418" w:rsidRPr="00E60418" w:rsidRDefault="00E60418" w:rsidP="00E60418">
      <w:pPr>
        <w:suppressAutoHyphens w:val="0"/>
        <w:ind w:firstLine="708"/>
        <w:contextualSpacing/>
        <w:jc w:val="center"/>
        <w:rPr>
          <w:b/>
          <w:lang w:eastAsia="ru-RU"/>
        </w:rPr>
      </w:pPr>
    </w:p>
    <w:tbl>
      <w:tblPr>
        <w:tblStyle w:val="af"/>
        <w:tblW w:w="0" w:type="auto"/>
        <w:tblLook w:val="04A0" w:firstRow="1" w:lastRow="0" w:firstColumn="1" w:lastColumn="0" w:noHBand="0" w:noVBand="1"/>
      </w:tblPr>
      <w:tblGrid>
        <w:gridCol w:w="9571"/>
      </w:tblGrid>
      <w:tr w:rsidR="00E60418" w:rsidRPr="00E60418" w:rsidTr="002E3E2A">
        <w:tc>
          <w:tcPr>
            <w:tcW w:w="9571" w:type="dxa"/>
            <w:tcBorders>
              <w:bottom w:val="single" w:sz="4" w:space="0" w:color="auto"/>
            </w:tcBorders>
          </w:tcPr>
          <w:p w:rsidR="00E60418" w:rsidRPr="00E60418" w:rsidRDefault="00E60418" w:rsidP="00E60418">
            <w:pPr>
              <w:suppressAutoHyphens w:val="0"/>
              <w:contextualSpacing/>
              <w:jc w:val="center"/>
              <w:rPr>
                <w:lang w:eastAsia="ru-RU"/>
              </w:rPr>
            </w:pPr>
            <w:r w:rsidRPr="00E60418">
              <w:rPr>
                <w:lang w:eastAsia="ru-RU"/>
              </w:rPr>
              <w:t xml:space="preserve">Прием, регистрация заявления и документов, необходимых для предоставления муниципальной услуги </w:t>
            </w:r>
          </w:p>
        </w:tc>
      </w:tr>
      <w:tr w:rsidR="00E60418" w:rsidRPr="00E60418" w:rsidTr="002E3E2A">
        <w:tc>
          <w:tcPr>
            <w:tcW w:w="9571" w:type="dxa"/>
            <w:tcBorders>
              <w:left w:val="nil"/>
              <w:right w:val="nil"/>
            </w:tcBorders>
          </w:tcPr>
          <w:p w:rsidR="00E60418" w:rsidRPr="00E60418" w:rsidRDefault="00E60418" w:rsidP="00E60418">
            <w:pPr>
              <w:suppressAutoHyphens w:val="0"/>
              <w:contextualSpacing/>
              <w:jc w:val="center"/>
              <w:rPr>
                <w:lang w:eastAsia="ru-RU"/>
              </w:rPr>
            </w:pPr>
            <w:r w:rsidRPr="00E60418">
              <w:rPr>
                <w:noProof/>
                <w:lang w:eastAsia="ru-RU"/>
              </w:rPr>
              <mc:AlternateContent>
                <mc:Choice Requires="wps">
                  <w:drawing>
                    <wp:anchor distT="0" distB="0" distL="114300" distR="114300" simplePos="0" relativeHeight="251660288" behindDoc="0" locked="0" layoutInCell="1" allowOverlap="1" wp14:anchorId="0FCE656B" wp14:editId="7C156DF1">
                      <wp:simplePos x="0" y="0"/>
                      <wp:positionH relativeFrom="column">
                        <wp:posOffset>2887932</wp:posOffset>
                      </wp:positionH>
                      <wp:positionV relativeFrom="paragraph">
                        <wp:posOffset>-635</wp:posOffset>
                      </wp:positionV>
                      <wp:extent cx="0" cy="224287"/>
                      <wp:effectExtent l="95250" t="0" r="57150" b="61595"/>
                      <wp:wrapNone/>
                      <wp:docPr id="3" name="Прямая со стрелкой 3"/>
                      <wp:cNvGraphicFramePr/>
                      <a:graphic xmlns:a="http://schemas.openxmlformats.org/drawingml/2006/main">
                        <a:graphicData uri="http://schemas.microsoft.com/office/word/2010/wordprocessingShape">
                          <wps:wsp>
                            <wps:cNvCnPr/>
                            <wps:spPr>
                              <a:xfrm>
                                <a:off x="0" y="0"/>
                                <a:ext cx="0" cy="22428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06BC204D" id="_x0000_t32" coordsize="21600,21600" o:spt="32" o:oned="t" path="m,l21600,21600e" filled="f">
                      <v:path arrowok="t" fillok="f" o:connecttype="none"/>
                      <o:lock v:ext="edit" shapetype="t"/>
                    </v:shapetype>
                    <v:shape id="Прямая со стрелкой 3" o:spid="_x0000_s1026" type="#_x0000_t32" style="position:absolute;margin-left:227.4pt;margin-top:-.05pt;width:0;height:17.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">
                      <v:stroke endarrow="open"/>
                    </v:shape>
                  </w:pict>
                </mc:Fallback>
              </mc:AlternateContent>
            </w:r>
          </w:p>
        </w:tc>
      </w:tr>
      <w:tr w:rsidR="00E60418" w:rsidRPr="00E60418" w:rsidTr="002E3E2A">
        <w:tc>
          <w:tcPr>
            <w:tcW w:w="9571" w:type="dxa"/>
            <w:tcBorders>
              <w:bottom w:val="single" w:sz="4" w:space="0" w:color="auto"/>
            </w:tcBorders>
          </w:tcPr>
          <w:p w:rsidR="00E60418" w:rsidRPr="00E60418" w:rsidRDefault="00E60418" w:rsidP="00E60418">
            <w:pPr>
              <w:suppressAutoHyphens w:val="0"/>
              <w:contextualSpacing/>
              <w:jc w:val="center"/>
              <w:rPr>
                <w:lang w:eastAsia="ru-RU"/>
              </w:rPr>
            </w:pPr>
            <w:r w:rsidRPr="00E60418">
              <w:rPr>
                <w:lang w:eastAsia="ru-RU"/>
              </w:rPr>
              <w:t xml:space="preserve">Рассмотрения документов, проверка заявления и документов требованиям административного регламента </w:t>
            </w:r>
          </w:p>
        </w:tc>
      </w:tr>
      <w:tr w:rsidR="00E60418" w:rsidRPr="00E60418" w:rsidTr="002E3E2A">
        <w:tc>
          <w:tcPr>
            <w:tcW w:w="9571" w:type="dxa"/>
            <w:tcBorders>
              <w:left w:val="nil"/>
              <w:right w:val="nil"/>
            </w:tcBorders>
          </w:tcPr>
          <w:p w:rsidR="00E60418" w:rsidRPr="00E60418" w:rsidRDefault="00E60418" w:rsidP="00E60418">
            <w:pPr>
              <w:suppressAutoHyphens w:val="0"/>
              <w:contextualSpacing/>
              <w:jc w:val="center"/>
              <w:rPr>
                <w:lang w:eastAsia="ru-RU"/>
              </w:rPr>
            </w:pPr>
            <w:r w:rsidRPr="00E60418">
              <w:rPr>
                <w:noProof/>
                <w:lang w:eastAsia="ru-RU"/>
              </w:rPr>
              <mc:AlternateContent>
                <mc:Choice Requires="wps">
                  <w:drawing>
                    <wp:anchor distT="0" distB="0" distL="114300" distR="114300" simplePos="0" relativeHeight="251661312" behindDoc="0" locked="0" layoutInCell="1" allowOverlap="1" wp14:anchorId="5D27BFF8" wp14:editId="58FC6C07">
                      <wp:simplePos x="0" y="0"/>
                      <wp:positionH relativeFrom="column">
                        <wp:posOffset>2888016</wp:posOffset>
                      </wp:positionH>
                      <wp:positionV relativeFrom="paragraph">
                        <wp:posOffset>11526</wp:posOffset>
                      </wp:positionV>
                      <wp:extent cx="0" cy="224287"/>
                      <wp:effectExtent l="95250" t="0" r="57150" b="61595"/>
                      <wp:wrapNone/>
                      <wp:docPr id="4" name="Прямая со стрелкой 4"/>
                      <wp:cNvGraphicFramePr/>
                      <a:graphic xmlns:a="http://schemas.openxmlformats.org/drawingml/2006/main">
                        <a:graphicData uri="http://schemas.microsoft.com/office/word/2010/wordprocessingShape">
                          <wps:wsp>
                            <wps:cNvCnPr/>
                            <wps:spPr>
                              <a:xfrm>
                                <a:off x="0" y="0"/>
                                <a:ext cx="0" cy="22428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54CD9865" id="Прямая со стрелкой 4" o:spid="_x0000_s1026" type="#_x0000_t32" style="position:absolute;margin-left:227.4pt;margin-top:.9pt;width:0;height:17.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">
                      <v:stroke endarrow="open"/>
                    </v:shape>
                  </w:pict>
                </mc:Fallback>
              </mc:AlternateContent>
            </w:r>
          </w:p>
        </w:tc>
      </w:tr>
      <w:tr w:rsidR="00E60418" w:rsidRPr="00E60418" w:rsidTr="002E3E2A">
        <w:tc>
          <w:tcPr>
            <w:tcW w:w="9571" w:type="dxa"/>
            <w:tcBorders>
              <w:bottom w:val="single" w:sz="4" w:space="0" w:color="auto"/>
            </w:tcBorders>
          </w:tcPr>
          <w:p w:rsidR="00E60418" w:rsidRPr="00E60418" w:rsidRDefault="00E60418" w:rsidP="00E60418">
            <w:pPr>
              <w:suppressAutoHyphens w:val="0"/>
              <w:contextualSpacing/>
              <w:jc w:val="center"/>
              <w:rPr>
                <w:lang w:eastAsia="ru-RU"/>
              </w:rPr>
            </w:pPr>
            <w:r w:rsidRPr="00E60418">
              <w:rPr>
                <w:lang w:eastAsia="ru-RU"/>
              </w:rPr>
              <w:t>Формирование и направление межведомственных запросов в органы, участвующие в предоставлении муниципальной услуги</w:t>
            </w:r>
          </w:p>
        </w:tc>
      </w:tr>
      <w:tr w:rsidR="00E60418" w:rsidRPr="00E60418" w:rsidTr="002E3E2A">
        <w:tc>
          <w:tcPr>
            <w:tcW w:w="9571" w:type="dxa"/>
            <w:tcBorders>
              <w:left w:val="nil"/>
              <w:right w:val="nil"/>
            </w:tcBorders>
          </w:tcPr>
          <w:p w:rsidR="00E60418" w:rsidRPr="00E60418" w:rsidRDefault="00E60418" w:rsidP="00E60418">
            <w:pPr>
              <w:suppressAutoHyphens w:val="0"/>
              <w:contextualSpacing/>
              <w:jc w:val="center"/>
              <w:rPr>
                <w:lang w:eastAsia="ru-RU"/>
              </w:rPr>
            </w:pPr>
            <w:r w:rsidRPr="00E60418">
              <w:rPr>
                <w:noProof/>
                <w:lang w:eastAsia="ru-RU"/>
              </w:rPr>
              <mc:AlternateContent>
                <mc:Choice Requires="wps">
                  <w:drawing>
                    <wp:anchor distT="0" distB="0" distL="114300" distR="114300" simplePos="0" relativeHeight="251662336" behindDoc="0" locked="0" layoutInCell="1" allowOverlap="1" wp14:anchorId="66C927B3" wp14:editId="4E04F217">
                      <wp:simplePos x="0" y="0"/>
                      <wp:positionH relativeFrom="column">
                        <wp:posOffset>2887393</wp:posOffset>
                      </wp:positionH>
                      <wp:positionV relativeFrom="paragraph">
                        <wp:posOffset>-9525</wp:posOffset>
                      </wp:positionV>
                      <wp:extent cx="0" cy="241540"/>
                      <wp:effectExtent l="95250" t="0" r="57150" b="63500"/>
                      <wp:wrapNone/>
                      <wp:docPr id="5" name="Прямая со стрелкой 5"/>
                      <wp:cNvGraphicFramePr/>
                      <a:graphic xmlns:a="http://schemas.openxmlformats.org/drawingml/2006/main">
                        <a:graphicData uri="http://schemas.microsoft.com/office/word/2010/wordprocessingShape">
                          <wps:wsp>
                            <wps:cNvCnPr/>
                            <wps:spPr>
                              <a:xfrm>
                                <a:off x="0" y="0"/>
                                <a:ext cx="0" cy="2415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7C0B1AA7" id="Прямая со стрелкой 5" o:spid="_x0000_s1026" type="#_x0000_t32" style="position:absolute;margin-left:227.35pt;margin-top:-.75pt;width:0;height:1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">
                      <v:stroke endarrow="open"/>
                    </v:shape>
                  </w:pict>
                </mc:Fallback>
              </mc:AlternateContent>
            </w:r>
          </w:p>
        </w:tc>
      </w:tr>
      <w:tr w:rsidR="00E60418" w:rsidRPr="00E60418" w:rsidTr="002E3E2A">
        <w:tc>
          <w:tcPr>
            <w:tcW w:w="9571" w:type="dxa"/>
            <w:tcBorders>
              <w:bottom w:val="single" w:sz="4" w:space="0" w:color="auto"/>
            </w:tcBorders>
          </w:tcPr>
          <w:p w:rsidR="00E60418" w:rsidRPr="00E60418" w:rsidRDefault="00E60418" w:rsidP="00E60418">
            <w:pPr>
              <w:suppressAutoHyphens w:val="0"/>
              <w:contextualSpacing/>
              <w:jc w:val="center"/>
              <w:rPr>
                <w:lang w:eastAsia="ru-RU"/>
              </w:rPr>
            </w:pPr>
            <w:r w:rsidRPr="00E60418">
              <w:rPr>
                <w:lang w:eastAsia="ru-RU"/>
              </w:rPr>
              <w:t xml:space="preserve">Принятие решения о предоставлении (об отказе в предоставлении) муниципальной услуги </w:t>
            </w:r>
          </w:p>
        </w:tc>
      </w:tr>
      <w:tr w:rsidR="00E60418" w:rsidRPr="00E60418" w:rsidTr="002E3E2A">
        <w:tc>
          <w:tcPr>
            <w:tcW w:w="9571" w:type="dxa"/>
            <w:tcBorders>
              <w:left w:val="nil"/>
              <w:right w:val="nil"/>
            </w:tcBorders>
          </w:tcPr>
          <w:p w:rsidR="00E60418" w:rsidRPr="00E60418" w:rsidRDefault="00E60418" w:rsidP="00E60418">
            <w:pPr>
              <w:suppressAutoHyphens w:val="0"/>
              <w:contextualSpacing/>
              <w:jc w:val="center"/>
              <w:rPr>
                <w:lang w:eastAsia="ru-RU"/>
              </w:rPr>
            </w:pPr>
            <w:r w:rsidRPr="00E60418">
              <w:rPr>
                <w:noProof/>
                <w:lang w:eastAsia="ru-RU"/>
              </w:rPr>
              <mc:AlternateContent>
                <mc:Choice Requires="wps">
                  <w:drawing>
                    <wp:anchor distT="0" distB="0" distL="114300" distR="114300" simplePos="0" relativeHeight="251663360" behindDoc="0" locked="0" layoutInCell="1" allowOverlap="1" wp14:anchorId="2EC8440F" wp14:editId="53E7B5E9">
                      <wp:simplePos x="0" y="0"/>
                      <wp:positionH relativeFrom="column">
                        <wp:posOffset>2913584</wp:posOffset>
                      </wp:positionH>
                      <wp:positionV relativeFrom="paragraph">
                        <wp:posOffset>1905</wp:posOffset>
                      </wp:positionV>
                      <wp:extent cx="8626" cy="250166"/>
                      <wp:effectExtent l="76200" t="0" r="67945" b="55245"/>
                      <wp:wrapNone/>
                      <wp:docPr id="6" name="Прямая со стрелкой 6"/>
                      <wp:cNvGraphicFramePr/>
                      <a:graphic xmlns:a="http://schemas.openxmlformats.org/drawingml/2006/main">
                        <a:graphicData uri="http://schemas.microsoft.com/office/word/2010/wordprocessingShape">
                          <wps:wsp>
                            <wps:cNvCnPr/>
                            <wps:spPr>
                              <a:xfrm>
                                <a:off x="0" y="0"/>
                                <a:ext cx="8626" cy="250166"/>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470DD67B" id="Прямая со стрелкой 6" o:spid="_x0000_s1026" type="#_x0000_t32" style="position:absolute;margin-left:229.4pt;margin-top:.15pt;width:.7pt;height:19.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">
                      <v:stroke endarrow="open"/>
                    </v:shape>
                  </w:pict>
                </mc:Fallback>
              </mc:AlternateContent>
            </w:r>
          </w:p>
        </w:tc>
      </w:tr>
      <w:tr w:rsidR="00E60418" w:rsidRPr="00E60418" w:rsidTr="002E3E2A">
        <w:tc>
          <w:tcPr>
            <w:tcW w:w="9571" w:type="dxa"/>
          </w:tcPr>
          <w:p w:rsidR="00E60418" w:rsidRPr="00E60418" w:rsidRDefault="00E60418" w:rsidP="00E60418">
            <w:pPr>
              <w:suppressAutoHyphens w:val="0"/>
              <w:contextualSpacing/>
              <w:jc w:val="center"/>
              <w:rPr>
                <w:lang w:eastAsia="ru-RU"/>
              </w:rPr>
            </w:pPr>
            <w:r w:rsidRPr="00E60418">
              <w:rPr>
                <w:lang w:eastAsia="ru-RU"/>
              </w:rPr>
              <w:t>Направление (выдача) заявителю решения о предоставлении (об отказе в предоставлении) муниципальной услуги</w:t>
            </w:r>
          </w:p>
        </w:tc>
      </w:tr>
    </w:tbl>
    <w:p w:rsidR="00E60418" w:rsidRPr="00E60418" w:rsidRDefault="00E60418" w:rsidP="00E60418">
      <w:pPr>
        <w:suppressAutoHyphens w:val="0"/>
        <w:ind w:firstLine="708"/>
        <w:contextualSpacing/>
        <w:jc w:val="center"/>
        <w:rPr>
          <w:b/>
          <w:lang w:eastAsia="ru-RU"/>
        </w:rPr>
      </w:pPr>
    </w:p>
    <w:p w:rsidR="00E60418" w:rsidRPr="00E60418" w:rsidRDefault="00E60418" w:rsidP="00E60418">
      <w:pPr>
        <w:keepNext/>
        <w:suppressAutoHyphens w:val="0"/>
        <w:jc w:val="center"/>
        <w:outlineLvl w:val="0"/>
        <w:rPr>
          <w:b/>
          <w:bCs/>
          <w:szCs w:val="24"/>
          <w:lang w:eastAsia="ru-RU"/>
        </w:rPr>
      </w:pPr>
    </w:p>
    <w:p w:rsidR="00E60418" w:rsidRPr="00E60418" w:rsidRDefault="00E60418" w:rsidP="00E60418">
      <w:pPr>
        <w:suppressAutoHyphens w:val="0"/>
        <w:jc w:val="center"/>
        <w:rPr>
          <w:sz w:val="24"/>
          <w:szCs w:val="24"/>
          <w:lang w:eastAsia="ru-RU"/>
        </w:rPr>
      </w:pPr>
    </w:p>
    <w:p w:rsidR="00E60418" w:rsidRPr="00E60418" w:rsidRDefault="00E60418" w:rsidP="00E60418">
      <w:pPr>
        <w:suppressAutoHyphens w:val="0"/>
        <w:ind w:firstLine="540"/>
        <w:jc w:val="center"/>
        <w:rPr>
          <w:lang w:eastAsia="ru-RU"/>
        </w:rPr>
      </w:pPr>
    </w:p>
    <w:p w:rsidR="009E560C" w:rsidRPr="009E560C" w:rsidRDefault="009E560C" w:rsidP="00E60418">
      <w:pPr>
        <w:widowControl w:val="0"/>
        <w:suppressAutoHyphens w:val="0"/>
        <w:autoSpaceDE w:val="0"/>
        <w:autoSpaceDN w:val="0"/>
        <w:adjustRightInd w:val="0"/>
        <w:jc w:val="center"/>
        <w:rPr>
          <w:b/>
        </w:rPr>
      </w:pPr>
      <w:bookmarkStart w:id="16" w:name="_GoBack"/>
      <w:bookmarkEnd w:id="16"/>
    </w:p>
    <w:sectPr w:rsidR="009E560C" w:rsidRPr="009E560C" w:rsidSect="00E60418">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646" w:rsidRDefault="00AA1646">
      <w:r>
        <w:separator/>
      </w:r>
    </w:p>
  </w:endnote>
  <w:endnote w:type="continuationSeparator" w:id="0">
    <w:p w:rsidR="00AA1646" w:rsidRDefault="00AA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MS Mincho">
    <w:altName w:val="‚l‚r –ѕ’©"/>
    <w:panose1 w:val="02020609040205080304"/>
    <w:charset w:val="80"/>
    <w:family w:val="modern"/>
    <w:pitch w:val="fixed"/>
    <w:sig w:usb0="E00002FF" w:usb1="6AC7FDFB" w:usb2="00000012" w:usb3="00000000" w:csb0="0002009F" w:csb1="00000000"/>
  </w:font>
  <w:font w:name="MS Reference Sans Serif">
    <w:panose1 w:val="020B0604030504040204"/>
    <w:charset w:val="CC"/>
    <w:family w:val="swiss"/>
    <w:pitch w:val="variable"/>
    <w:sig w:usb0="20000287" w:usb1="00000000" w:usb2="00000000" w:usb3="00000000" w:csb0="0000019F" w:csb1="00000000"/>
  </w:font>
  <w:font w:name="Courier New">
    <w:altName w:val="Lucida Console"/>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646" w:rsidRDefault="00AA1646">
      <w:r>
        <w:separator/>
      </w:r>
    </w:p>
  </w:footnote>
  <w:footnote w:type="continuationSeparator" w:id="0">
    <w:p w:rsidR="00AA1646" w:rsidRDefault="00AA1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18" w:rsidRDefault="00E60418" w:rsidP="005D29D2">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0C" w:rsidRDefault="0074280C" w:rsidP="00DC2DED">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66E3"/>
    <w:multiLevelType w:val="hybridMultilevel"/>
    <w:tmpl w:val="8D509B24"/>
    <w:lvl w:ilvl="0" w:tplc="7F9AB774">
      <w:start w:val="3"/>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9A3F5F"/>
    <w:multiLevelType w:val="multilevel"/>
    <w:tmpl w:val="8B32752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55B0032B"/>
    <w:multiLevelType w:val="hybridMultilevel"/>
    <w:tmpl w:val="79E02CC4"/>
    <w:lvl w:ilvl="0" w:tplc="D85E304E">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5CB71E84"/>
    <w:multiLevelType w:val="multilevel"/>
    <w:tmpl w:val="C0147526"/>
    <w:lvl w:ilvl="0">
      <w:start w:val="1"/>
      <w:numFmt w:val="upperRoman"/>
      <w:lvlText w:val="%1."/>
      <w:lvlJc w:val="left"/>
      <w:pPr>
        <w:ind w:left="1080" w:hanging="72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5CF143CC"/>
    <w:multiLevelType w:val="multilevel"/>
    <w:tmpl w:val="317E1A4E"/>
    <w:lvl w:ilvl="0">
      <w:start w:val="3"/>
      <w:numFmt w:val="upperRoman"/>
      <w:lvlText w:val="%1."/>
      <w:lvlJc w:val="left"/>
      <w:pPr>
        <w:ind w:left="1080" w:hanging="72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BD33F74"/>
    <w:multiLevelType w:val="hybridMultilevel"/>
    <w:tmpl w:val="FB825290"/>
    <w:lvl w:ilvl="0" w:tplc="8C88E0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008"/>
    <w:rsid w:val="00022C6B"/>
    <w:rsid w:val="00154F42"/>
    <w:rsid w:val="00163E06"/>
    <w:rsid w:val="002068E1"/>
    <w:rsid w:val="002354E8"/>
    <w:rsid w:val="002C6F03"/>
    <w:rsid w:val="004347EF"/>
    <w:rsid w:val="00434EE5"/>
    <w:rsid w:val="00470344"/>
    <w:rsid w:val="0047296A"/>
    <w:rsid w:val="004763A8"/>
    <w:rsid w:val="00477DD4"/>
    <w:rsid w:val="00557F65"/>
    <w:rsid w:val="005E3980"/>
    <w:rsid w:val="00607008"/>
    <w:rsid w:val="00613A01"/>
    <w:rsid w:val="00657E75"/>
    <w:rsid w:val="006B2B24"/>
    <w:rsid w:val="006C7DB3"/>
    <w:rsid w:val="00717003"/>
    <w:rsid w:val="0074280C"/>
    <w:rsid w:val="00757A10"/>
    <w:rsid w:val="007C610D"/>
    <w:rsid w:val="007F6F95"/>
    <w:rsid w:val="00846095"/>
    <w:rsid w:val="008D74E9"/>
    <w:rsid w:val="00941E1C"/>
    <w:rsid w:val="009479C3"/>
    <w:rsid w:val="009E560C"/>
    <w:rsid w:val="009F4550"/>
    <w:rsid w:val="009F7D31"/>
    <w:rsid w:val="00A57455"/>
    <w:rsid w:val="00A847E4"/>
    <w:rsid w:val="00AA1646"/>
    <w:rsid w:val="00BC72A2"/>
    <w:rsid w:val="00C35972"/>
    <w:rsid w:val="00C9665C"/>
    <w:rsid w:val="00CA16A6"/>
    <w:rsid w:val="00CC58AA"/>
    <w:rsid w:val="00D01BBB"/>
    <w:rsid w:val="00D908DB"/>
    <w:rsid w:val="00D91800"/>
    <w:rsid w:val="00DA52C0"/>
    <w:rsid w:val="00DC2DED"/>
    <w:rsid w:val="00DF32C8"/>
    <w:rsid w:val="00E60418"/>
    <w:rsid w:val="00E94060"/>
    <w:rsid w:val="00EB233D"/>
    <w:rsid w:val="00F2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26FB"/>
  <w15:docId w15:val="{A54ED93F-6EED-4D7D-BBE4-E4A5AEC1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DD4"/>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
    <w:link w:val="10"/>
    <w:qFormat/>
    <w:rsid w:val="00477DD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7DD4"/>
    <w:rPr>
      <w:rFonts w:ascii="Cambria" w:eastAsia="Times New Roman" w:hAnsi="Cambria" w:cs="Times New Roman"/>
      <w:b/>
      <w:bCs/>
      <w:kern w:val="32"/>
      <w:sz w:val="32"/>
      <w:szCs w:val="32"/>
      <w:lang w:eastAsia="ar-SA"/>
    </w:rPr>
  </w:style>
  <w:style w:type="paragraph" w:styleId="a3">
    <w:name w:val="caption"/>
    <w:basedOn w:val="a"/>
    <w:next w:val="a"/>
    <w:semiHidden/>
    <w:unhideWhenUsed/>
    <w:qFormat/>
    <w:rsid w:val="00477DD4"/>
    <w:pPr>
      <w:suppressAutoHyphens w:val="0"/>
      <w:jc w:val="center"/>
    </w:pPr>
    <w:rPr>
      <w:b/>
      <w:sz w:val="36"/>
      <w:szCs w:val="20"/>
      <w:lang w:eastAsia="ru-RU"/>
    </w:rPr>
  </w:style>
  <w:style w:type="character" w:customStyle="1" w:styleId="FontStyle53">
    <w:name w:val="Font Style53"/>
    <w:uiPriority w:val="99"/>
    <w:rsid w:val="00477DD4"/>
    <w:rPr>
      <w:rFonts w:ascii="Times New Roman" w:hAnsi="Times New Roman" w:cs="Times New Roman"/>
      <w:sz w:val="26"/>
      <w:szCs w:val="26"/>
    </w:rPr>
  </w:style>
  <w:style w:type="paragraph" w:styleId="a4">
    <w:name w:val="Balloon Text"/>
    <w:basedOn w:val="a"/>
    <w:link w:val="a5"/>
    <w:uiPriority w:val="99"/>
    <w:semiHidden/>
    <w:unhideWhenUsed/>
    <w:rsid w:val="00477DD4"/>
    <w:rPr>
      <w:rFonts w:ascii="Tahoma" w:hAnsi="Tahoma" w:cs="Tahoma"/>
      <w:sz w:val="16"/>
      <w:szCs w:val="16"/>
    </w:rPr>
  </w:style>
  <w:style w:type="character" w:customStyle="1" w:styleId="a5">
    <w:name w:val="Текст выноски Знак"/>
    <w:basedOn w:val="a0"/>
    <w:link w:val="a4"/>
    <w:uiPriority w:val="99"/>
    <w:semiHidden/>
    <w:rsid w:val="00477DD4"/>
    <w:rPr>
      <w:rFonts w:ascii="Tahoma" w:eastAsia="Times New Roman" w:hAnsi="Tahoma" w:cs="Tahoma"/>
      <w:sz w:val="16"/>
      <w:szCs w:val="16"/>
      <w:lang w:eastAsia="ar-SA"/>
    </w:rPr>
  </w:style>
  <w:style w:type="paragraph" w:styleId="a6">
    <w:name w:val="List Paragraph"/>
    <w:basedOn w:val="a"/>
    <w:uiPriority w:val="34"/>
    <w:qFormat/>
    <w:rsid w:val="00D908DB"/>
    <w:pPr>
      <w:ind w:left="720"/>
      <w:contextualSpacing/>
    </w:pPr>
  </w:style>
  <w:style w:type="character" w:styleId="a7">
    <w:name w:val="Hyperlink"/>
    <w:uiPriority w:val="99"/>
    <w:unhideWhenUsed/>
    <w:rsid w:val="00470344"/>
    <w:rPr>
      <w:color w:val="0000FF"/>
      <w:u w:val="single"/>
    </w:rPr>
  </w:style>
  <w:style w:type="paragraph" w:styleId="a8">
    <w:name w:val="Body Text"/>
    <w:basedOn w:val="a"/>
    <w:link w:val="a9"/>
    <w:uiPriority w:val="99"/>
    <w:rsid w:val="00470344"/>
    <w:pPr>
      <w:spacing w:after="120"/>
    </w:pPr>
    <w:rPr>
      <w:rFonts w:eastAsia="MS Mincho"/>
      <w:szCs w:val="20"/>
    </w:rPr>
  </w:style>
  <w:style w:type="character" w:customStyle="1" w:styleId="a9">
    <w:name w:val="Основной текст Знак"/>
    <w:basedOn w:val="a0"/>
    <w:link w:val="a8"/>
    <w:uiPriority w:val="99"/>
    <w:rsid w:val="00470344"/>
    <w:rPr>
      <w:rFonts w:ascii="Times New Roman" w:eastAsia="MS Mincho" w:hAnsi="Times New Roman" w:cs="Times New Roman"/>
      <w:sz w:val="28"/>
      <w:szCs w:val="20"/>
      <w:lang w:eastAsia="ar-SA"/>
    </w:rPr>
  </w:style>
  <w:style w:type="paragraph" w:customStyle="1" w:styleId="ConsPlusNormal">
    <w:name w:val="ConsPlusNormal"/>
    <w:rsid w:val="00470344"/>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a">
    <w:name w:val="Гипертекстовая ссылка"/>
    <w:basedOn w:val="a0"/>
    <w:uiPriority w:val="99"/>
    <w:rsid w:val="00C35972"/>
    <w:rPr>
      <w:color w:val="106BBE"/>
    </w:rPr>
  </w:style>
  <w:style w:type="paragraph" w:styleId="ab">
    <w:name w:val="header"/>
    <w:basedOn w:val="a"/>
    <w:link w:val="ac"/>
    <w:uiPriority w:val="99"/>
    <w:unhideWhenUsed/>
    <w:rsid w:val="009479C3"/>
    <w:pPr>
      <w:tabs>
        <w:tab w:val="center" w:pos="4677"/>
        <w:tab w:val="right" w:pos="9355"/>
      </w:tabs>
    </w:pPr>
  </w:style>
  <w:style w:type="character" w:customStyle="1" w:styleId="ac">
    <w:name w:val="Верхний колонтитул Знак"/>
    <w:basedOn w:val="a0"/>
    <w:link w:val="ab"/>
    <w:uiPriority w:val="99"/>
    <w:rsid w:val="009479C3"/>
    <w:rPr>
      <w:rFonts w:ascii="Times New Roman" w:eastAsia="Times New Roman" w:hAnsi="Times New Roman" w:cs="Times New Roman"/>
      <w:sz w:val="28"/>
      <w:szCs w:val="28"/>
      <w:lang w:eastAsia="ar-SA"/>
    </w:rPr>
  </w:style>
  <w:style w:type="paragraph" w:customStyle="1" w:styleId="11">
    <w:name w:val="Основной текст1"/>
    <w:basedOn w:val="a"/>
    <w:link w:val="ad"/>
    <w:rsid w:val="009479C3"/>
    <w:pPr>
      <w:widowControl w:val="0"/>
      <w:shd w:val="clear" w:color="auto" w:fill="FFFFFF"/>
      <w:suppressAutoHyphens w:val="0"/>
      <w:spacing w:line="320" w:lineRule="exact"/>
      <w:jc w:val="both"/>
    </w:pPr>
    <w:rPr>
      <w:spacing w:val="13"/>
      <w:sz w:val="23"/>
      <w:szCs w:val="23"/>
      <w:lang w:eastAsia="ru-RU"/>
    </w:rPr>
  </w:style>
  <w:style w:type="character" w:customStyle="1" w:styleId="MSReferenceSansSerif9pt0pt">
    <w:name w:val="Основной текст + MS Reference Sans Serif;9 pt;Малые прописные;Интервал 0 pt"/>
    <w:rsid w:val="009479C3"/>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9479C3"/>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styleId="3">
    <w:name w:val="Body Text Indent 3"/>
    <w:basedOn w:val="a"/>
    <w:link w:val="30"/>
    <w:uiPriority w:val="99"/>
    <w:semiHidden/>
    <w:unhideWhenUsed/>
    <w:rsid w:val="00154F42"/>
    <w:pPr>
      <w:spacing w:after="120"/>
      <w:ind w:left="283"/>
    </w:pPr>
    <w:rPr>
      <w:sz w:val="16"/>
      <w:szCs w:val="16"/>
    </w:rPr>
  </w:style>
  <w:style w:type="character" w:customStyle="1" w:styleId="30">
    <w:name w:val="Основной текст с отступом 3 Знак"/>
    <w:basedOn w:val="a0"/>
    <w:link w:val="3"/>
    <w:uiPriority w:val="99"/>
    <w:semiHidden/>
    <w:rsid w:val="00154F42"/>
    <w:rPr>
      <w:rFonts w:ascii="Times New Roman" w:eastAsia="Times New Roman" w:hAnsi="Times New Roman" w:cs="Times New Roman"/>
      <w:sz w:val="16"/>
      <w:szCs w:val="16"/>
      <w:lang w:eastAsia="ar-SA"/>
    </w:rPr>
  </w:style>
  <w:style w:type="paragraph" w:customStyle="1" w:styleId="wikip">
    <w:name w:val="wikip"/>
    <w:basedOn w:val="a"/>
    <w:rsid w:val="00154F42"/>
    <w:pPr>
      <w:suppressAutoHyphens w:val="0"/>
      <w:spacing w:before="100" w:beforeAutospacing="1" w:after="100" w:afterAutospacing="1"/>
      <w:jc w:val="both"/>
    </w:pPr>
    <w:rPr>
      <w:sz w:val="24"/>
      <w:szCs w:val="24"/>
      <w:lang w:eastAsia="ru-RU"/>
    </w:rPr>
  </w:style>
  <w:style w:type="character" w:customStyle="1" w:styleId="ae">
    <w:name w:val="Цветовое выделение"/>
    <w:uiPriority w:val="99"/>
    <w:rsid w:val="00757A10"/>
    <w:rPr>
      <w:b/>
      <w:bCs/>
      <w:color w:val="26282F"/>
    </w:rPr>
  </w:style>
  <w:style w:type="paragraph" w:customStyle="1" w:styleId="5">
    <w:name w:val="Основной текст5"/>
    <w:basedOn w:val="a"/>
    <w:rsid w:val="00757A10"/>
    <w:pPr>
      <w:widowControl w:val="0"/>
      <w:shd w:val="clear" w:color="auto" w:fill="FFFFFF"/>
      <w:suppressAutoHyphens w:val="0"/>
      <w:spacing w:before="540" w:after="840" w:line="0" w:lineRule="atLeast"/>
      <w:ind w:hanging="1980"/>
      <w:jc w:val="both"/>
    </w:pPr>
    <w:rPr>
      <w:sz w:val="26"/>
      <w:szCs w:val="26"/>
      <w:lang w:eastAsia="en-US"/>
    </w:rPr>
  </w:style>
  <w:style w:type="character" w:customStyle="1" w:styleId="ad">
    <w:name w:val="Основной текст_"/>
    <w:link w:val="11"/>
    <w:rsid w:val="00BC72A2"/>
    <w:rPr>
      <w:rFonts w:ascii="Times New Roman" w:eastAsia="Times New Roman" w:hAnsi="Times New Roman" w:cs="Times New Roman"/>
      <w:spacing w:val="13"/>
      <w:sz w:val="23"/>
      <w:szCs w:val="23"/>
      <w:shd w:val="clear" w:color="auto" w:fill="FFFFFF"/>
      <w:lang w:eastAsia="ru-RU"/>
    </w:rPr>
  </w:style>
  <w:style w:type="table" w:styleId="af">
    <w:name w:val="Table Grid"/>
    <w:basedOn w:val="a1"/>
    <w:uiPriority w:val="59"/>
    <w:rsid w:val="009F4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аблицы (моноширинный)"/>
    <w:basedOn w:val="a"/>
    <w:next w:val="a"/>
    <w:uiPriority w:val="99"/>
    <w:rsid w:val="009F4550"/>
    <w:pPr>
      <w:suppressAutoHyphens w:val="0"/>
      <w:autoSpaceDE w:val="0"/>
      <w:autoSpaceDN w:val="0"/>
      <w:adjustRightInd w:val="0"/>
    </w:pPr>
    <w:rPr>
      <w:rFonts w:ascii="Courier New" w:eastAsiaTheme="minorHAnsi" w:hAnsi="Courier New" w:cs="Courier New"/>
      <w:sz w:val="24"/>
      <w:szCs w:val="24"/>
      <w:lang w:eastAsia="en-US"/>
    </w:rPr>
  </w:style>
  <w:style w:type="paragraph" w:styleId="af1">
    <w:name w:val="No Spacing"/>
    <w:uiPriority w:val="1"/>
    <w:qFormat/>
    <w:rsid w:val="002354E8"/>
    <w:pPr>
      <w:suppressAutoHyphens/>
      <w:spacing w:after="0" w:line="240" w:lineRule="auto"/>
    </w:pPr>
    <w:rPr>
      <w:rFonts w:ascii="Times New Roman" w:eastAsia="Times New Roman" w:hAnsi="Times New Roman" w:cs="Times New Roman"/>
      <w:sz w:val="28"/>
      <w:szCs w:val="28"/>
      <w:lang w:eastAsia="ar-SA"/>
    </w:rPr>
  </w:style>
  <w:style w:type="table" w:customStyle="1" w:styleId="12">
    <w:name w:val="Сетка таблицы1"/>
    <w:basedOn w:val="a1"/>
    <w:next w:val="af"/>
    <w:uiPriority w:val="59"/>
    <w:rsid w:val="00717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84;n=30076;fld=134;dst=10014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8611</Words>
  <Characters>49084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УспановаДинара</dc:creator>
  <cp:keywords/>
  <dc:description/>
  <cp:lastModifiedBy>БибиковаОльга</cp:lastModifiedBy>
  <cp:revision>3</cp:revision>
  <cp:lastPrinted>2019-07-09T22:31:00Z</cp:lastPrinted>
  <dcterms:created xsi:type="dcterms:W3CDTF">2026-05-20T05:23:00Z</dcterms:created>
  <dcterms:modified xsi:type="dcterms:W3CDTF">2026-05-20T05:58:00Z</dcterms:modified>
</cp:coreProperties>
</file>