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69" w:rsidRPr="000E7432" w:rsidRDefault="00BF5B69" w:rsidP="000E7432">
      <w:pPr>
        <w:pStyle w:val="1"/>
        <w:rPr>
          <w:noProof/>
          <w:szCs w:val="28"/>
        </w:rPr>
      </w:pPr>
      <w:r w:rsidRPr="000E7432">
        <w:rPr>
          <w:b w:val="0"/>
          <w:noProof/>
        </w:rPr>
        <w:drawing>
          <wp:inline distT="0" distB="0" distL="0" distR="0" wp14:anchorId="1D6F3B3A" wp14:editId="4F3FD6D8">
            <wp:extent cx="781050" cy="781050"/>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824" cy="780824"/>
                    </a:xfrm>
                    <a:prstGeom prst="rect">
                      <a:avLst/>
                    </a:prstGeom>
                    <a:noFill/>
                    <a:ln>
                      <a:noFill/>
                    </a:ln>
                  </pic:spPr>
                </pic:pic>
              </a:graphicData>
            </a:graphic>
          </wp:inline>
        </w:drawing>
      </w:r>
    </w:p>
    <w:p w:rsidR="000E7432" w:rsidRPr="000E7432" w:rsidRDefault="000E7432" w:rsidP="000E7432">
      <w:pPr>
        <w:rPr>
          <w:sz w:val="28"/>
        </w:rPr>
      </w:pPr>
    </w:p>
    <w:p w:rsidR="00BF5B69" w:rsidRPr="000E7432" w:rsidRDefault="00BF5B69" w:rsidP="000E7432">
      <w:pPr>
        <w:pStyle w:val="1"/>
        <w:rPr>
          <w:sz w:val="32"/>
          <w:szCs w:val="36"/>
        </w:rPr>
      </w:pPr>
      <w:r w:rsidRPr="000E7432">
        <w:rPr>
          <w:sz w:val="32"/>
          <w:szCs w:val="36"/>
        </w:rPr>
        <w:t xml:space="preserve">АДМИНИСТРАЦИЯ </w:t>
      </w:r>
    </w:p>
    <w:p w:rsidR="00BF5B69" w:rsidRPr="000E7432" w:rsidRDefault="00BF5B69" w:rsidP="000E7432">
      <w:pPr>
        <w:pStyle w:val="1"/>
        <w:rPr>
          <w:sz w:val="32"/>
          <w:szCs w:val="36"/>
        </w:rPr>
      </w:pPr>
      <w:r w:rsidRPr="000E7432">
        <w:rPr>
          <w:sz w:val="32"/>
          <w:szCs w:val="36"/>
        </w:rPr>
        <w:t>МУНИЦИПАЛЬНОГО ОБРАЗОВАНИЯ</w:t>
      </w:r>
    </w:p>
    <w:p w:rsidR="00BF5B69" w:rsidRPr="000E7432" w:rsidRDefault="00BF5B69" w:rsidP="000E7432">
      <w:pPr>
        <w:pStyle w:val="1"/>
        <w:rPr>
          <w:sz w:val="32"/>
          <w:szCs w:val="36"/>
        </w:rPr>
      </w:pPr>
      <w:r w:rsidRPr="000E7432">
        <w:rPr>
          <w:sz w:val="32"/>
          <w:szCs w:val="36"/>
        </w:rPr>
        <w:t>ЧУКОТСКИЙ МУНИЦИПАЛЬНЫЙ РАЙОН</w:t>
      </w:r>
    </w:p>
    <w:p w:rsidR="000E7432" w:rsidRPr="000E7432" w:rsidRDefault="000E7432" w:rsidP="000E7432">
      <w:pPr>
        <w:rPr>
          <w:sz w:val="28"/>
        </w:rPr>
      </w:pPr>
    </w:p>
    <w:p w:rsidR="00BF5B69" w:rsidRPr="000E7432" w:rsidRDefault="00BF5B69" w:rsidP="000E7432">
      <w:pPr>
        <w:pStyle w:val="a6"/>
        <w:rPr>
          <w:sz w:val="32"/>
        </w:rPr>
      </w:pPr>
      <w:r w:rsidRPr="000E7432">
        <w:rPr>
          <w:sz w:val="32"/>
        </w:rPr>
        <w:t>ПОСТАНОВЛЕНИЕ</w:t>
      </w:r>
    </w:p>
    <w:p w:rsidR="00BF5B69" w:rsidRPr="00620DAE" w:rsidRDefault="00620DAE" w:rsidP="00620DAE">
      <w:pPr>
        <w:jc w:val="center"/>
        <w:rPr>
          <w:color w:val="FF0000"/>
          <w:sz w:val="28"/>
          <w:szCs w:val="16"/>
        </w:rPr>
      </w:pPr>
      <w:r w:rsidRPr="00620DAE">
        <w:rPr>
          <w:color w:val="FF0000"/>
          <w:sz w:val="28"/>
          <w:szCs w:val="16"/>
        </w:rPr>
        <w:t>( в редакции от 05.05.2025 г. № 162)</w:t>
      </w:r>
    </w:p>
    <w:p w:rsidR="00BF5B69" w:rsidRPr="000E7432" w:rsidRDefault="000E7432" w:rsidP="000E7432">
      <w:pPr>
        <w:rPr>
          <w:sz w:val="28"/>
          <w:szCs w:val="28"/>
        </w:rPr>
      </w:pPr>
      <w:r w:rsidRPr="000E7432">
        <w:rPr>
          <w:sz w:val="28"/>
          <w:szCs w:val="28"/>
        </w:rPr>
        <w:t>от 21.03.</w:t>
      </w:r>
      <w:r w:rsidR="00FC2E5E" w:rsidRPr="000E7432">
        <w:rPr>
          <w:sz w:val="28"/>
          <w:szCs w:val="28"/>
        </w:rPr>
        <w:t>202</w:t>
      </w:r>
      <w:r w:rsidR="000861A2" w:rsidRPr="000E7432">
        <w:rPr>
          <w:sz w:val="28"/>
          <w:szCs w:val="28"/>
        </w:rPr>
        <w:t>5</w:t>
      </w:r>
      <w:r w:rsidR="00BF5B69" w:rsidRPr="000E7432">
        <w:rPr>
          <w:sz w:val="28"/>
          <w:szCs w:val="28"/>
        </w:rPr>
        <w:t xml:space="preserve"> г. № </w:t>
      </w:r>
      <w:r w:rsidRPr="000E7432">
        <w:rPr>
          <w:sz w:val="28"/>
          <w:szCs w:val="28"/>
        </w:rPr>
        <w:t>108</w:t>
      </w:r>
    </w:p>
    <w:p w:rsidR="00BF5B69" w:rsidRPr="000E7432" w:rsidRDefault="00BF5B69" w:rsidP="000E7432">
      <w:pPr>
        <w:rPr>
          <w:sz w:val="28"/>
          <w:szCs w:val="28"/>
        </w:rPr>
      </w:pPr>
      <w:r w:rsidRPr="000E7432">
        <w:rPr>
          <w:sz w:val="28"/>
          <w:szCs w:val="28"/>
        </w:rPr>
        <w:t>с. Лаврентия</w:t>
      </w:r>
    </w:p>
    <w:p w:rsidR="00BF5B69" w:rsidRPr="000E7432" w:rsidRDefault="00BF5B69" w:rsidP="000E7432">
      <w:pPr>
        <w:rPr>
          <w:sz w:val="10"/>
          <w:szCs w:val="16"/>
        </w:rPr>
      </w:pPr>
    </w:p>
    <w:tbl>
      <w:tblPr>
        <w:tblW w:w="0" w:type="auto"/>
        <w:tblLook w:val="01E0" w:firstRow="1" w:lastRow="1" w:firstColumn="1" w:lastColumn="1" w:noHBand="0" w:noVBand="0"/>
      </w:tblPr>
      <w:tblGrid>
        <w:gridCol w:w="5495"/>
      </w:tblGrid>
      <w:tr w:rsidR="00BF5B69" w:rsidRPr="000E7432" w:rsidTr="000E7432">
        <w:trPr>
          <w:trHeight w:val="846"/>
        </w:trPr>
        <w:tc>
          <w:tcPr>
            <w:tcW w:w="5495" w:type="dxa"/>
            <w:hideMark/>
          </w:tcPr>
          <w:p w:rsidR="00BF5B69" w:rsidRPr="000E7432" w:rsidRDefault="007B6A39" w:rsidP="000E7432">
            <w:pPr>
              <w:pStyle w:val="1"/>
              <w:jc w:val="both"/>
            </w:pPr>
            <w:r w:rsidRPr="000E7432">
              <w:rPr>
                <w:rStyle w:val="ae"/>
                <w:szCs w:val="28"/>
              </w:rPr>
              <w:t>Об утверждении а</w:t>
            </w:r>
            <w:r w:rsidR="00BF5B69" w:rsidRPr="000E7432">
              <w:rPr>
                <w:rStyle w:val="ae"/>
                <w:szCs w:val="28"/>
              </w:rPr>
              <w:t>дминистративного </w:t>
            </w:r>
            <w:r w:rsidR="00BF5B69" w:rsidRPr="000E7432">
              <w:rPr>
                <w:szCs w:val="28"/>
              </w:rPr>
              <w:br/>
            </w:r>
            <w:r w:rsidR="00E54273" w:rsidRPr="000E7432">
              <w:rPr>
                <w:rStyle w:val="ae"/>
                <w:szCs w:val="28"/>
              </w:rPr>
              <w:t>регламента предоставления</w:t>
            </w:r>
            <w:r w:rsidR="00BF5B69" w:rsidRPr="000E7432">
              <w:rPr>
                <w:rStyle w:val="ae"/>
                <w:szCs w:val="28"/>
              </w:rPr>
              <w:t> </w:t>
            </w:r>
            <w:r w:rsidR="00BF5B69" w:rsidRPr="000E7432">
              <w:rPr>
                <w:szCs w:val="28"/>
              </w:rPr>
              <w:br/>
            </w:r>
            <w:r w:rsidR="00BF5B69" w:rsidRPr="000E7432">
              <w:rPr>
                <w:rStyle w:val="ae"/>
                <w:szCs w:val="28"/>
              </w:rPr>
              <w:t xml:space="preserve">муниципальной услуги </w:t>
            </w:r>
            <w:r w:rsidR="00BF5B69" w:rsidRPr="000E7432">
              <w:rPr>
                <w:rStyle w:val="ae"/>
                <w:b/>
                <w:szCs w:val="28"/>
              </w:rPr>
              <w:t>«</w:t>
            </w:r>
            <w:r w:rsidR="00547037" w:rsidRPr="000E7432">
              <w:rPr>
                <w:b w:val="0"/>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00BF5B69" w:rsidRPr="000E7432">
              <w:rPr>
                <w:rStyle w:val="ae"/>
                <w:b/>
                <w:szCs w:val="28"/>
              </w:rPr>
              <w:t>»</w:t>
            </w:r>
          </w:p>
        </w:tc>
      </w:tr>
    </w:tbl>
    <w:p w:rsidR="00BF5B69" w:rsidRPr="000E7432" w:rsidRDefault="00BF5B69" w:rsidP="000E7432">
      <w:pPr>
        <w:rPr>
          <w:sz w:val="28"/>
          <w:szCs w:val="16"/>
        </w:rPr>
      </w:pPr>
    </w:p>
    <w:p w:rsidR="00BF5B69" w:rsidRPr="000E7432" w:rsidRDefault="00BF5B69" w:rsidP="000E7432">
      <w:pPr>
        <w:pStyle w:val="1"/>
        <w:jc w:val="both"/>
        <w:rPr>
          <w:b w:val="0"/>
          <w:szCs w:val="28"/>
        </w:rPr>
      </w:pPr>
      <w:r w:rsidRPr="000E7432">
        <w:rPr>
          <w:szCs w:val="28"/>
        </w:rPr>
        <w:tab/>
      </w:r>
      <w:r w:rsidRPr="000E7432">
        <w:rPr>
          <w:b w:val="0"/>
          <w:szCs w:val="28"/>
        </w:rPr>
        <w:t xml:space="preserve">В соответствии с  Земельным кодексом РФ от 25.10.2001 №136-ФЗ,  </w:t>
      </w:r>
      <w:r w:rsidR="004E7D9D" w:rsidRPr="000E7432">
        <w:rPr>
          <w:b w:val="0"/>
          <w:szCs w:val="28"/>
        </w:rPr>
        <w:t xml:space="preserve">Федеральным законом от 25 октября 2001 г. N 137-ФЗ "О введении в действие Земельного кодекса Российской Федерации", </w:t>
      </w:r>
      <w:r w:rsidRPr="000E7432">
        <w:rPr>
          <w:b w:val="0"/>
          <w:szCs w:val="28"/>
        </w:rPr>
        <w:t xml:space="preserve">Федеральным законом от 27.07.2010 № 210-ФЗ «Об организации предоставления государственных и муниципальных услуг», </w:t>
      </w:r>
      <w:r w:rsidR="00944089" w:rsidRPr="000E7432">
        <w:rPr>
          <w:b w:val="0"/>
          <w:szCs w:val="28"/>
        </w:rPr>
        <w:t>Федеральным законом от 13 июля 2015 г. N 218-ФЗ "О государственной регистрации недвижимости",</w:t>
      </w:r>
      <w:r w:rsidRPr="000E7432">
        <w:rPr>
          <w:b w:val="0"/>
          <w:szCs w:val="28"/>
        </w:rPr>
        <w:t xml:space="preserve"> </w:t>
      </w:r>
      <w:r w:rsidR="00E86C49" w:rsidRPr="000E7432">
        <w:rPr>
          <w:b w:val="0"/>
          <w:szCs w:val="28"/>
        </w:rPr>
        <w:t>Гражданским</w:t>
      </w:r>
      <w:r w:rsidR="00E86C49" w:rsidRPr="000E7432">
        <w:rPr>
          <w:b w:val="0"/>
          <w:iCs/>
          <w:szCs w:val="28"/>
        </w:rPr>
        <w:t xml:space="preserve"> кодексом Российской Федерации, </w:t>
      </w:r>
      <w:r w:rsidR="00E86C49" w:rsidRPr="000E7432">
        <w:rPr>
          <w:b w:val="0"/>
          <w:szCs w:val="28"/>
        </w:rPr>
        <w:t xml:space="preserve"> </w:t>
      </w:r>
      <w:r w:rsidRPr="000E7432">
        <w:rPr>
          <w:b w:val="0"/>
          <w:iCs/>
          <w:szCs w:val="28"/>
        </w:rPr>
        <w:t>Градостроительным кодексом Российской Федерации</w:t>
      </w:r>
      <w:r w:rsidRPr="000E7432">
        <w:rPr>
          <w:rStyle w:val="FontStyle53"/>
          <w:b w:val="0"/>
          <w:sz w:val="28"/>
          <w:szCs w:val="28"/>
        </w:rPr>
        <w:t>,</w:t>
      </w:r>
      <w:r w:rsidRPr="000E7432">
        <w:rPr>
          <w:b w:val="0"/>
          <w:szCs w:val="28"/>
        </w:rPr>
        <w:t xml:space="preserve"> постановлением Администрации муниципального образования Чукотский муниципальный район от 15.12.2010 г. № 75 «Об утверждении Порядка разработки и утверждения административных регламентов предоставления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547037" w:rsidRPr="000E7432" w:rsidRDefault="00547037" w:rsidP="000E7432"/>
    <w:p w:rsidR="00BF5B69" w:rsidRPr="000E7432" w:rsidRDefault="00BF5B69" w:rsidP="000E7432">
      <w:pPr>
        <w:ind w:firstLine="709"/>
        <w:jc w:val="both"/>
        <w:rPr>
          <w:sz w:val="28"/>
          <w:szCs w:val="28"/>
        </w:rPr>
      </w:pPr>
      <w:r w:rsidRPr="000E7432">
        <w:rPr>
          <w:sz w:val="28"/>
          <w:szCs w:val="28"/>
        </w:rPr>
        <w:t xml:space="preserve">ПОСТАНОВЛЯЕТ: </w:t>
      </w:r>
    </w:p>
    <w:p w:rsidR="00547037" w:rsidRPr="000E7432" w:rsidRDefault="00547037" w:rsidP="000E7432">
      <w:pPr>
        <w:ind w:firstLine="709"/>
        <w:jc w:val="both"/>
        <w:rPr>
          <w:sz w:val="28"/>
          <w:szCs w:val="28"/>
        </w:rPr>
      </w:pPr>
    </w:p>
    <w:p w:rsidR="00BF5B69" w:rsidRPr="000E7432" w:rsidRDefault="00BF5B69" w:rsidP="000E7432">
      <w:pPr>
        <w:pStyle w:val="western"/>
        <w:shd w:val="clear" w:color="auto" w:fill="FFFFFF"/>
        <w:spacing w:before="0" w:beforeAutospacing="0" w:after="0" w:afterAutospacing="0"/>
        <w:jc w:val="both"/>
        <w:textAlignment w:val="baseline"/>
        <w:rPr>
          <w:sz w:val="28"/>
          <w:szCs w:val="28"/>
        </w:rPr>
      </w:pPr>
      <w:r w:rsidRPr="000E7432">
        <w:rPr>
          <w:sz w:val="28"/>
          <w:szCs w:val="28"/>
        </w:rPr>
        <w:tab/>
        <w:t>1.</w:t>
      </w:r>
      <w:r w:rsidR="000E7432" w:rsidRPr="000E7432">
        <w:rPr>
          <w:sz w:val="28"/>
          <w:szCs w:val="28"/>
        </w:rPr>
        <w:tab/>
      </w:r>
      <w:r w:rsidRPr="000E7432">
        <w:rPr>
          <w:sz w:val="28"/>
          <w:szCs w:val="28"/>
        </w:rPr>
        <w:t>Утвердить прилагаемый административный регламент предоставления муниципальной услуги «</w:t>
      </w:r>
      <w:r w:rsidR="00547037"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 xml:space="preserve">». </w:t>
      </w:r>
    </w:p>
    <w:p w:rsidR="00BF5B69" w:rsidRPr="000E7432" w:rsidRDefault="00BF5B69" w:rsidP="000E7432">
      <w:pPr>
        <w:jc w:val="both"/>
        <w:rPr>
          <w:sz w:val="28"/>
          <w:szCs w:val="28"/>
        </w:rPr>
      </w:pPr>
      <w:r w:rsidRPr="000E7432">
        <w:rPr>
          <w:sz w:val="28"/>
          <w:szCs w:val="28"/>
        </w:rPr>
        <w:lastRenderedPageBreak/>
        <w:tab/>
        <w:t>2.</w:t>
      </w:r>
      <w:r w:rsidR="000E7432" w:rsidRPr="000E7432">
        <w:rPr>
          <w:sz w:val="28"/>
          <w:szCs w:val="28"/>
        </w:rPr>
        <w:tab/>
      </w:r>
      <w:r w:rsidRPr="000E7432">
        <w:rPr>
          <w:sz w:val="28"/>
          <w:szCs w:val="28"/>
        </w:rPr>
        <w:t xml:space="preserve">Настоящее постановление вступает в </w:t>
      </w:r>
      <w:r w:rsidR="00584AE2" w:rsidRPr="000E7432">
        <w:rPr>
          <w:sz w:val="28"/>
          <w:szCs w:val="28"/>
        </w:rPr>
        <w:t>законную силу с момента его официального</w:t>
      </w:r>
      <w:r w:rsidRPr="000E7432">
        <w:rPr>
          <w:sz w:val="28"/>
          <w:szCs w:val="28"/>
        </w:rPr>
        <w:t xml:space="preserve"> опубликования</w:t>
      </w:r>
      <w:r w:rsidR="00584AE2" w:rsidRPr="000E7432">
        <w:rPr>
          <w:sz w:val="28"/>
          <w:szCs w:val="28"/>
        </w:rPr>
        <w:t xml:space="preserve"> и подлежит размещению на официальном сайте Чукотского муниципального района в информационно-коммуникационной сети «Интернет»</w:t>
      </w:r>
      <w:r w:rsidRPr="000E7432">
        <w:rPr>
          <w:sz w:val="28"/>
          <w:szCs w:val="28"/>
        </w:rPr>
        <w:t xml:space="preserve">. </w:t>
      </w:r>
    </w:p>
    <w:p w:rsidR="00BF5B69" w:rsidRPr="000E7432" w:rsidRDefault="00BF5B69" w:rsidP="000E7432">
      <w:pPr>
        <w:jc w:val="both"/>
        <w:rPr>
          <w:sz w:val="28"/>
          <w:szCs w:val="28"/>
        </w:rPr>
      </w:pPr>
      <w:r w:rsidRPr="000E7432">
        <w:rPr>
          <w:sz w:val="28"/>
          <w:szCs w:val="28"/>
        </w:rPr>
        <w:tab/>
        <w:t>3.</w:t>
      </w:r>
      <w:r w:rsidR="000E7432" w:rsidRPr="000E7432">
        <w:rPr>
          <w:sz w:val="28"/>
          <w:szCs w:val="28"/>
        </w:rPr>
        <w:tab/>
      </w:r>
      <w:r w:rsidRPr="000E7432">
        <w:rPr>
          <w:sz w:val="28"/>
          <w:szCs w:val="28"/>
        </w:rPr>
        <w:t xml:space="preserve">Контроль за исполнением настоящего постановления оставляю за собой. </w:t>
      </w:r>
    </w:p>
    <w:p w:rsidR="000E7432" w:rsidRPr="000E7432" w:rsidRDefault="000E7432" w:rsidP="000E7432">
      <w:pPr>
        <w:jc w:val="both"/>
        <w:rPr>
          <w:sz w:val="28"/>
          <w:szCs w:val="28"/>
        </w:rPr>
      </w:pPr>
    </w:p>
    <w:p w:rsidR="000E7432" w:rsidRPr="000E7432" w:rsidRDefault="000E7432" w:rsidP="000E7432">
      <w:pPr>
        <w:jc w:val="both"/>
        <w:rPr>
          <w:sz w:val="28"/>
          <w:szCs w:val="28"/>
        </w:rPr>
      </w:pPr>
    </w:p>
    <w:p w:rsidR="000E7432" w:rsidRPr="000E7432" w:rsidRDefault="00E333FA" w:rsidP="000E7432">
      <w:pPr>
        <w:jc w:val="both"/>
        <w:rPr>
          <w:sz w:val="28"/>
          <w:szCs w:val="28"/>
        </w:rPr>
      </w:pPr>
      <w:r w:rsidRPr="000E7432">
        <w:rPr>
          <w:sz w:val="28"/>
          <w:szCs w:val="28"/>
        </w:rPr>
        <w:t>Глава</w:t>
      </w:r>
      <w:r w:rsidR="000E7432" w:rsidRPr="000E7432">
        <w:rPr>
          <w:sz w:val="28"/>
          <w:szCs w:val="28"/>
        </w:rPr>
        <w:t xml:space="preserve"> Администрации               </w:t>
      </w:r>
      <w:r w:rsidR="00BF5B69" w:rsidRPr="000E7432">
        <w:rPr>
          <w:sz w:val="28"/>
          <w:szCs w:val="28"/>
        </w:rPr>
        <w:t xml:space="preserve">                        </w:t>
      </w:r>
      <w:r w:rsidR="000E7432" w:rsidRPr="000E7432">
        <w:rPr>
          <w:sz w:val="28"/>
          <w:szCs w:val="28"/>
        </w:rPr>
        <w:t xml:space="preserve">      </w:t>
      </w:r>
      <w:r w:rsidR="00BF5B69" w:rsidRPr="000E7432">
        <w:rPr>
          <w:sz w:val="28"/>
          <w:szCs w:val="28"/>
        </w:rPr>
        <w:t xml:space="preserve">  </w:t>
      </w:r>
      <w:r w:rsidR="000E7432" w:rsidRPr="000E7432">
        <w:rPr>
          <w:sz w:val="28"/>
          <w:szCs w:val="28"/>
        </w:rPr>
        <w:t xml:space="preserve">   </w:t>
      </w:r>
      <w:r w:rsidR="00BF5B69" w:rsidRPr="000E7432">
        <w:rPr>
          <w:sz w:val="28"/>
          <w:szCs w:val="28"/>
        </w:rPr>
        <w:t xml:space="preserve">        </w:t>
      </w:r>
      <w:r w:rsidR="009B3993" w:rsidRPr="000E7432">
        <w:rPr>
          <w:sz w:val="28"/>
          <w:szCs w:val="28"/>
        </w:rPr>
        <w:t xml:space="preserve">                  </w:t>
      </w:r>
      <w:r w:rsidRPr="000E7432">
        <w:rPr>
          <w:sz w:val="28"/>
          <w:szCs w:val="28"/>
        </w:rPr>
        <w:t>Л.П. Юрочко</w:t>
      </w:r>
      <w:r w:rsidR="009B3993" w:rsidRPr="000E7432">
        <w:rPr>
          <w:sz w:val="28"/>
          <w:szCs w:val="28"/>
        </w:rPr>
        <w:t xml:space="preserve"> </w:t>
      </w:r>
    </w:p>
    <w:p w:rsidR="000E7432" w:rsidRPr="000E7432" w:rsidRDefault="000E7432" w:rsidP="000E7432">
      <w:pPr>
        <w:jc w:val="both"/>
        <w:rPr>
          <w:szCs w:val="28"/>
        </w:rPr>
      </w:pPr>
      <w:r w:rsidRPr="000E7432">
        <w:rPr>
          <w:szCs w:val="28"/>
        </w:rPr>
        <w:br w:type="page"/>
      </w:r>
    </w:p>
    <w:p w:rsidR="00BF5B69" w:rsidRPr="000E7432" w:rsidRDefault="00BF5B69" w:rsidP="000E7432">
      <w:pPr>
        <w:ind w:left="5529"/>
        <w:jc w:val="both"/>
        <w:rPr>
          <w:sz w:val="28"/>
          <w:szCs w:val="28"/>
        </w:rPr>
      </w:pPr>
      <w:r w:rsidRPr="000E7432">
        <w:rPr>
          <w:sz w:val="28"/>
          <w:szCs w:val="28"/>
        </w:rPr>
        <w:lastRenderedPageBreak/>
        <w:t>Утверждён</w:t>
      </w:r>
    </w:p>
    <w:p w:rsidR="00BF5B69" w:rsidRPr="000E7432" w:rsidRDefault="00BF5B69" w:rsidP="000E7432">
      <w:pPr>
        <w:ind w:left="5529"/>
        <w:jc w:val="both"/>
        <w:rPr>
          <w:sz w:val="32"/>
          <w:szCs w:val="28"/>
        </w:rPr>
      </w:pPr>
      <w:r w:rsidRPr="000E7432">
        <w:rPr>
          <w:sz w:val="28"/>
          <w:szCs w:val="28"/>
        </w:rPr>
        <w:t xml:space="preserve">постановлением Администрации муниципального образования Чукотский муниципальный район </w:t>
      </w:r>
      <w:r w:rsidR="000E7432" w:rsidRPr="000E7432">
        <w:rPr>
          <w:sz w:val="28"/>
          <w:szCs w:val="28"/>
        </w:rPr>
        <w:t>от 21.03.2025 г. № 108</w:t>
      </w:r>
    </w:p>
    <w:p w:rsidR="001E2446" w:rsidRPr="000E7432" w:rsidRDefault="001E2446" w:rsidP="000E7432">
      <w:pPr>
        <w:widowControl w:val="0"/>
        <w:suppressAutoHyphens/>
        <w:jc w:val="center"/>
        <w:rPr>
          <w:sz w:val="28"/>
          <w:szCs w:val="28"/>
        </w:rPr>
      </w:pPr>
    </w:p>
    <w:p w:rsidR="00BF5B69" w:rsidRPr="000E7432" w:rsidRDefault="00BF5B69" w:rsidP="000E7432">
      <w:pPr>
        <w:widowControl w:val="0"/>
        <w:suppressAutoHyphens/>
        <w:jc w:val="center"/>
        <w:rPr>
          <w:sz w:val="28"/>
          <w:szCs w:val="28"/>
        </w:rPr>
      </w:pPr>
      <w:r w:rsidRPr="000E7432">
        <w:rPr>
          <w:sz w:val="28"/>
          <w:szCs w:val="28"/>
        </w:rPr>
        <w:t>АДМИНИСТРАТИВНЫЙ РЕГЛАМЕНТ</w:t>
      </w:r>
    </w:p>
    <w:p w:rsidR="00BF5B69" w:rsidRPr="000E7432" w:rsidRDefault="00BF5B69" w:rsidP="000E7432">
      <w:pPr>
        <w:pStyle w:val="western"/>
        <w:shd w:val="clear" w:color="auto" w:fill="FFFFFF"/>
        <w:spacing w:before="0" w:beforeAutospacing="0" w:after="0" w:afterAutospacing="0"/>
        <w:jc w:val="center"/>
        <w:textAlignment w:val="baseline"/>
        <w:rPr>
          <w:sz w:val="28"/>
          <w:szCs w:val="28"/>
        </w:rPr>
      </w:pPr>
      <w:r w:rsidRPr="000E7432">
        <w:rPr>
          <w:sz w:val="28"/>
          <w:szCs w:val="28"/>
        </w:rPr>
        <w:t>предоставления муниципальной услуги «</w:t>
      </w:r>
      <w:r w:rsidR="00547037"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w:t>
      </w:r>
    </w:p>
    <w:p w:rsidR="00BF5B69" w:rsidRPr="000E7432" w:rsidRDefault="00BF5B69" w:rsidP="000E7432">
      <w:pPr>
        <w:pStyle w:val="ConsPlusNormal"/>
        <w:suppressAutoHyphens/>
        <w:jc w:val="center"/>
        <w:rPr>
          <w:sz w:val="28"/>
          <w:szCs w:val="28"/>
        </w:rPr>
      </w:pPr>
    </w:p>
    <w:p w:rsidR="00BF5B69" w:rsidRPr="000E7432" w:rsidRDefault="00BF5B69" w:rsidP="000E7432">
      <w:pPr>
        <w:pStyle w:val="ConsPlusNormal"/>
        <w:numPr>
          <w:ilvl w:val="0"/>
          <w:numId w:val="5"/>
        </w:numPr>
        <w:suppressAutoHyphens/>
        <w:jc w:val="center"/>
        <w:outlineLvl w:val="1"/>
        <w:rPr>
          <w:b/>
          <w:sz w:val="28"/>
          <w:szCs w:val="28"/>
        </w:rPr>
      </w:pPr>
      <w:r w:rsidRPr="000E7432">
        <w:rPr>
          <w:b/>
          <w:sz w:val="28"/>
          <w:szCs w:val="28"/>
        </w:rPr>
        <w:t>Общие положения</w:t>
      </w:r>
      <w:r w:rsidR="001E2446" w:rsidRPr="000E7432">
        <w:rPr>
          <w:b/>
          <w:sz w:val="28"/>
          <w:szCs w:val="28"/>
        </w:rPr>
        <w:t>.</w:t>
      </w:r>
    </w:p>
    <w:p w:rsidR="001E2446" w:rsidRPr="000E7432" w:rsidRDefault="001E2446" w:rsidP="000E7432">
      <w:pPr>
        <w:pStyle w:val="ConsPlusNormal"/>
        <w:suppressAutoHyphens/>
        <w:ind w:left="1080"/>
        <w:outlineLvl w:val="1"/>
        <w:rPr>
          <w:b/>
          <w:sz w:val="28"/>
          <w:szCs w:val="28"/>
        </w:rPr>
      </w:pPr>
    </w:p>
    <w:p w:rsidR="004313BD" w:rsidRPr="000E7432" w:rsidRDefault="00BF5B69" w:rsidP="000E7432">
      <w:pPr>
        <w:pStyle w:val="western"/>
        <w:shd w:val="clear" w:color="auto" w:fill="FFFFFF"/>
        <w:spacing w:before="0" w:beforeAutospacing="0" w:after="0" w:afterAutospacing="0"/>
        <w:ind w:firstLine="567"/>
        <w:jc w:val="both"/>
        <w:textAlignment w:val="baseline"/>
        <w:rPr>
          <w:color w:val="000000"/>
          <w:sz w:val="28"/>
          <w:szCs w:val="28"/>
        </w:rPr>
      </w:pPr>
      <w:r w:rsidRPr="000E7432">
        <w:rPr>
          <w:sz w:val="28"/>
          <w:szCs w:val="28"/>
        </w:rPr>
        <w:t>1</w:t>
      </w:r>
      <w:r w:rsidR="002F4A33" w:rsidRPr="000E7432">
        <w:rPr>
          <w:sz w:val="28"/>
          <w:szCs w:val="28"/>
        </w:rPr>
        <w:t>.1.</w:t>
      </w:r>
      <w:r w:rsidRPr="000E7432">
        <w:rPr>
          <w:sz w:val="28"/>
          <w:szCs w:val="28"/>
        </w:rPr>
        <w:t xml:space="preserve"> </w:t>
      </w:r>
      <w:r w:rsidR="000C5032" w:rsidRPr="000E7432">
        <w:rPr>
          <w:sz w:val="28"/>
          <w:szCs w:val="28"/>
          <w:shd w:val="clear" w:color="auto" w:fill="FFFFFF"/>
        </w:rPr>
        <w:t>Административн</w:t>
      </w:r>
      <w:r w:rsidR="001673DA" w:rsidRPr="000E7432">
        <w:rPr>
          <w:sz w:val="28"/>
          <w:szCs w:val="28"/>
          <w:shd w:val="clear" w:color="auto" w:fill="FFFFFF"/>
        </w:rPr>
        <w:t>ый</w:t>
      </w:r>
      <w:r w:rsidR="000C5032" w:rsidRPr="000E7432">
        <w:rPr>
          <w:sz w:val="28"/>
          <w:szCs w:val="28"/>
          <w:shd w:val="clear" w:color="auto" w:fill="FFFFFF"/>
        </w:rPr>
        <w:t xml:space="preserve"> регламент</w:t>
      </w:r>
      <w:r w:rsidR="001673DA" w:rsidRPr="000E7432">
        <w:rPr>
          <w:sz w:val="28"/>
          <w:szCs w:val="28"/>
          <w:shd w:val="clear" w:color="auto" w:fill="FFFFFF"/>
        </w:rPr>
        <w:t xml:space="preserve"> </w:t>
      </w:r>
      <w:r w:rsidR="000C5032" w:rsidRPr="000E7432">
        <w:rPr>
          <w:sz w:val="28"/>
          <w:szCs w:val="28"/>
        </w:rPr>
        <w:t>предоставления муниципальной услуги</w:t>
      </w:r>
      <w:r w:rsidR="004E7D9D" w:rsidRPr="000E7432">
        <w:rPr>
          <w:sz w:val="28"/>
          <w:szCs w:val="28"/>
        </w:rPr>
        <w:t xml:space="preserve"> (далее – муниципальная услуга)</w:t>
      </w:r>
      <w:r w:rsidR="000C5032" w:rsidRPr="000E7432">
        <w:rPr>
          <w:sz w:val="28"/>
          <w:szCs w:val="28"/>
        </w:rPr>
        <w:t xml:space="preserve"> «</w:t>
      </w:r>
      <w:r w:rsidR="00547037"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000C5032" w:rsidRPr="000E7432">
        <w:rPr>
          <w:sz w:val="28"/>
          <w:szCs w:val="28"/>
        </w:rPr>
        <w:t xml:space="preserve">»  (далее – административный регламент) </w:t>
      </w:r>
      <w:r w:rsidR="001673DA" w:rsidRPr="000E7432">
        <w:rPr>
          <w:sz w:val="28"/>
          <w:szCs w:val="28"/>
          <w:shd w:val="clear" w:color="auto" w:fill="FFFFFF"/>
        </w:rPr>
        <w:t>разработан в целях</w:t>
      </w:r>
      <w:r w:rsidR="00783C07" w:rsidRPr="000E7432">
        <w:rPr>
          <w:sz w:val="28"/>
          <w:szCs w:val="28"/>
        </w:rPr>
        <w:t xml:space="preserve"> </w:t>
      </w:r>
      <w:r w:rsidR="000C5032" w:rsidRPr="000E7432">
        <w:rPr>
          <w:color w:val="000000"/>
          <w:sz w:val="28"/>
          <w:szCs w:val="28"/>
        </w:rPr>
        <w:t>повышени</w:t>
      </w:r>
      <w:r w:rsidR="001673DA" w:rsidRPr="000E7432">
        <w:rPr>
          <w:color w:val="000000"/>
          <w:sz w:val="28"/>
          <w:szCs w:val="28"/>
        </w:rPr>
        <w:t>я</w:t>
      </w:r>
      <w:r w:rsidR="000C5032" w:rsidRPr="000E7432">
        <w:rPr>
          <w:color w:val="000000"/>
          <w:sz w:val="28"/>
          <w:szCs w:val="28"/>
        </w:rPr>
        <w:t xml:space="preserve"> качества</w:t>
      </w:r>
      <w:r w:rsidR="001673DA" w:rsidRPr="000E7432">
        <w:rPr>
          <w:color w:val="000000"/>
          <w:sz w:val="28"/>
          <w:szCs w:val="28"/>
        </w:rPr>
        <w:t xml:space="preserve"> и доступности</w:t>
      </w:r>
      <w:r w:rsidR="000C5032" w:rsidRPr="000E7432">
        <w:rPr>
          <w:color w:val="000000"/>
          <w:sz w:val="28"/>
          <w:szCs w:val="28"/>
        </w:rPr>
        <w:t xml:space="preserve"> предоставления муниципальной услуги, создания комфортных условий для участников отношений, </w:t>
      </w:r>
      <w:r w:rsidR="004E7D9D" w:rsidRPr="000E7432">
        <w:rPr>
          <w:color w:val="000000"/>
          <w:sz w:val="28"/>
          <w:szCs w:val="28"/>
        </w:rPr>
        <w:t xml:space="preserve">возникающих при предоставлении муниципальной услуги, </w:t>
      </w:r>
      <w:r w:rsidR="009860A4" w:rsidRPr="000E7432">
        <w:rPr>
          <w:sz w:val="28"/>
          <w:szCs w:val="28"/>
        </w:rPr>
        <w:t xml:space="preserve">определяет стандарт, сроки и последовательность действий </w:t>
      </w:r>
      <w:r w:rsidR="006620B9" w:rsidRPr="000E7432">
        <w:rPr>
          <w:color w:val="000000"/>
          <w:sz w:val="28"/>
          <w:szCs w:val="28"/>
        </w:rPr>
        <w:t>при осуществлении полномочий по предоставлению муниципальной услуги</w:t>
      </w:r>
      <w:r w:rsidR="004313BD" w:rsidRPr="000E7432">
        <w:rPr>
          <w:color w:val="000000"/>
          <w:sz w:val="28"/>
          <w:szCs w:val="28"/>
        </w:rPr>
        <w:t>.</w:t>
      </w:r>
    </w:p>
    <w:p w:rsidR="001673DA" w:rsidRPr="000E7432" w:rsidRDefault="00794959" w:rsidP="000E7432">
      <w:pPr>
        <w:pStyle w:val="western"/>
        <w:shd w:val="clear" w:color="auto" w:fill="FFFFFF"/>
        <w:spacing w:before="0" w:beforeAutospacing="0" w:after="0" w:afterAutospacing="0"/>
        <w:ind w:firstLine="567"/>
        <w:jc w:val="both"/>
        <w:textAlignment w:val="baseline"/>
        <w:rPr>
          <w:color w:val="000000"/>
          <w:sz w:val="28"/>
          <w:szCs w:val="28"/>
        </w:rPr>
      </w:pPr>
      <w:r w:rsidRPr="000E7432">
        <w:rPr>
          <w:color w:val="000000"/>
          <w:sz w:val="28"/>
          <w:szCs w:val="28"/>
        </w:rPr>
        <w:t xml:space="preserve">1.2. </w:t>
      </w:r>
      <w:r w:rsidR="004313BD" w:rsidRPr="000E7432">
        <w:rPr>
          <w:color w:val="000000"/>
          <w:sz w:val="28"/>
          <w:szCs w:val="28"/>
        </w:rPr>
        <w:t>Предметом регулирования административного регламента явля</w:t>
      </w:r>
      <w:r w:rsidR="001673DA" w:rsidRPr="000E7432">
        <w:rPr>
          <w:color w:val="000000"/>
          <w:sz w:val="28"/>
          <w:szCs w:val="28"/>
        </w:rPr>
        <w:t>ю</w:t>
      </w:r>
      <w:r w:rsidR="004313BD" w:rsidRPr="000E7432">
        <w:rPr>
          <w:color w:val="000000"/>
          <w:sz w:val="28"/>
          <w:szCs w:val="28"/>
        </w:rPr>
        <w:t>тся</w:t>
      </w:r>
      <w:r w:rsidR="000C5032" w:rsidRPr="000E7432">
        <w:rPr>
          <w:color w:val="000000"/>
          <w:sz w:val="28"/>
          <w:szCs w:val="28"/>
        </w:rPr>
        <w:t xml:space="preserve"> </w:t>
      </w:r>
      <w:r w:rsidR="00782BA9" w:rsidRPr="000E7432">
        <w:rPr>
          <w:color w:val="000000"/>
          <w:sz w:val="28"/>
          <w:szCs w:val="28"/>
        </w:rPr>
        <w:t>право</w:t>
      </w:r>
      <w:r w:rsidR="001673DA" w:rsidRPr="000E7432">
        <w:rPr>
          <w:color w:val="000000"/>
          <w:sz w:val="28"/>
          <w:szCs w:val="28"/>
        </w:rPr>
        <w:t>отношения</w:t>
      </w:r>
      <w:r w:rsidR="006620B9" w:rsidRPr="000E7432">
        <w:rPr>
          <w:color w:val="000000"/>
          <w:sz w:val="28"/>
          <w:szCs w:val="28"/>
        </w:rPr>
        <w:t>,</w:t>
      </w:r>
      <w:r w:rsidR="001673DA" w:rsidRPr="000E7432">
        <w:rPr>
          <w:color w:val="000000"/>
          <w:sz w:val="28"/>
          <w:szCs w:val="28"/>
        </w:rPr>
        <w:t xml:space="preserve"> </w:t>
      </w:r>
      <w:r w:rsidR="00630BEF" w:rsidRPr="000E7432">
        <w:rPr>
          <w:color w:val="000000"/>
          <w:sz w:val="28"/>
          <w:szCs w:val="28"/>
        </w:rPr>
        <w:t xml:space="preserve">возникающие </w:t>
      </w:r>
      <w:r w:rsidR="006620B9" w:rsidRPr="000E7432">
        <w:rPr>
          <w:color w:val="000000"/>
          <w:sz w:val="28"/>
          <w:szCs w:val="28"/>
        </w:rPr>
        <w:t xml:space="preserve">при предоставлении муниципальной услуги </w:t>
      </w:r>
      <w:r w:rsidR="001673DA" w:rsidRPr="000E7432">
        <w:rPr>
          <w:color w:val="000000"/>
          <w:sz w:val="28"/>
          <w:szCs w:val="28"/>
        </w:rPr>
        <w:t xml:space="preserve">между  </w:t>
      </w:r>
      <w:r w:rsidR="00630BEF" w:rsidRPr="000E7432">
        <w:rPr>
          <w:color w:val="000000"/>
          <w:sz w:val="28"/>
          <w:szCs w:val="28"/>
        </w:rPr>
        <w:t xml:space="preserve">заявителями и </w:t>
      </w:r>
      <w:r w:rsidR="00630BEF" w:rsidRPr="000E7432">
        <w:t xml:space="preserve"> </w:t>
      </w:r>
      <w:r w:rsidR="006620B9" w:rsidRPr="000E7432">
        <w:rPr>
          <w:color w:val="000000"/>
          <w:sz w:val="28"/>
          <w:szCs w:val="28"/>
        </w:rPr>
        <w:t>уполномоченным</w:t>
      </w:r>
      <w:r w:rsidR="006620B9" w:rsidRPr="000E7432">
        <w:t xml:space="preserve"> </w:t>
      </w:r>
      <w:r w:rsidR="00630BEF" w:rsidRPr="000E7432">
        <w:rPr>
          <w:color w:val="000000"/>
          <w:sz w:val="28"/>
          <w:szCs w:val="28"/>
        </w:rPr>
        <w:t>органом</w:t>
      </w:r>
      <w:r w:rsidR="006620B9" w:rsidRPr="000E7432">
        <w:rPr>
          <w:color w:val="000000"/>
          <w:sz w:val="28"/>
          <w:szCs w:val="28"/>
        </w:rPr>
        <w:t>,</w:t>
      </w:r>
      <w:r w:rsidR="00630BEF" w:rsidRPr="000E7432">
        <w:rPr>
          <w:color w:val="000000"/>
          <w:sz w:val="28"/>
          <w:szCs w:val="28"/>
        </w:rPr>
        <w:t xml:space="preserve"> предоставляющим муниципальную услугу.</w:t>
      </w:r>
      <w:r w:rsidR="001673DA" w:rsidRPr="000E7432">
        <w:rPr>
          <w:color w:val="000000"/>
          <w:sz w:val="28"/>
          <w:szCs w:val="28"/>
        </w:rPr>
        <w:t xml:space="preserve">  </w:t>
      </w:r>
    </w:p>
    <w:p w:rsidR="00E11D55" w:rsidRPr="000E7432" w:rsidRDefault="002F4A33" w:rsidP="000E7432">
      <w:pPr>
        <w:autoSpaceDE w:val="0"/>
        <w:autoSpaceDN w:val="0"/>
        <w:adjustRightInd w:val="0"/>
        <w:ind w:firstLine="567"/>
        <w:jc w:val="both"/>
        <w:rPr>
          <w:rFonts w:eastAsiaTheme="minorHAnsi"/>
          <w:sz w:val="28"/>
          <w:szCs w:val="28"/>
          <w:lang w:eastAsia="en-US"/>
        </w:rPr>
      </w:pPr>
      <w:r w:rsidRPr="000E7432">
        <w:rPr>
          <w:sz w:val="28"/>
          <w:szCs w:val="28"/>
        </w:rPr>
        <w:t>1.</w:t>
      </w:r>
      <w:r w:rsidR="00794959" w:rsidRPr="000E7432">
        <w:rPr>
          <w:sz w:val="28"/>
          <w:szCs w:val="28"/>
        </w:rPr>
        <w:t>3</w:t>
      </w:r>
      <w:r w:rsidR="00BF5B69" w:rsidRPr="000E7432">
        <w:rPr>
          <w:sz w:val="28"/>
          <w:szCs w:val="28"/>
        </w:rPr>
        <w:t xml:space="preserve">. </w:t>
      </w:r>
      <w:bookmarkStart w:id="0" w:name="sub_23408"/>
      <w:r w:rsidR="00FC2E5E" w:rsidRPr="000E7432">
        <w:rPr>
          <w:rFonts w:eastAsiaTheme="minorHAnsi"/>
          <w:sz w:val="28"/>
          <w:szCs w:val="28"/>
          <w:lang w:eastAsia="en-US"/>
        </w:rPr>
        <w:t>Описание лиц, имеющих право на получение муниципальной услуги:</w:t>
      </w:r>
    </w:p>
    <w:p w:rsidR="00FC2E5E" w:rsidRPr="000E7432" w:rsidRDefault="00FC2E5E" w:rsidP="000E7432">
      <w:pPr>
        <w:autoSpaceDE w:val="0"/>
        <w:autoSpaceDN w:val="0"/>
        <w:adjustRightInd w:val="0"/>
        <w:ind w:firstLine="567"/>
        <w:jc w:val="both"/>
        <w:rPr>
          <w:rFonts w:eastAsiaTheme="minorHAnsi"/>
          <w:sz w:val="28"/>
          <w:szCs w:val="28"/>
          <w:lang w:eastAsia="en-US"/>
        </w:rPr>
      </w:pPr>
      <w:r w:rsidRPr="000E7432">
        <w:rPr>
          <w:rFonts w:eastAsiaTheme="minorHAnsi"/>
          <w:sz w:val="28"/>
          <w:szCs w:val="28"/>
          <w:lang w:eastAsia="en-US"/>
        </w:rPr>
        <w:t>С ходатайством об установлении публичного сервитута вправе обратиться организация (далее - Заявитель):</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 xml:space="preserve">2) являющаяся организацией связи, - для размещения линий или сооружений связи, указанных в подпункте 1 статьи 39.37 </w:t>
      </w:r>
      <w:r w:rsidR="008F07C0" w:rsidRPr="000E7432">
        <w:rPr>
          <w:rFonts w:eastAsiaTheme="minorHAnsi"/>
          <w:sz w:val="28"/>
          <w:szCs w:val="28"/>
          <w:lang w:eastAsia="en-US"/>
        </w:rPr>
        <w:t>Земельного  Кодекса Российской Федерации от 25 октября 2001 г. N 136-ФЗ</w:t>
      </w:r>
      <w:r w:rsidRPr="000E7432">
        <w:rPr>
          <w:rFonts w:eastAsiaTheme="minorHAnsi"/>
          <w:sz w:val="28"/>
          <w:szCs w:val="28"/>
          <w:lang w:eastAsia="en-US"/>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lastRenderedPageBreak/>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w:t>
      </w:r>
      <w:r w:rsidR="008F07C0" w:rsidRPr="000E7432">
        <w:rPr>
          <w:rFonts w:eastAsiaTheme="minorHAnsi"/>
          <w:sz w:val="28"/>
          <w:szCs w:val="28"/>
          <w:lang w:eastAsia="en-US"/>
        </w:rPr>
        <w:t>Земельного  Кодекса Российской Федерации от 25 октября 2001 г. N 136-ФЗ</w:t>
      </w:r>
      <w:r w:rsidRPr="000E7432">
        <w:rPr>
          <w:rFonts w:eastAsiaTheme="minorHAnsi"/>
          <w:sz w:val="28"/>
          <w:szCs w:val="28"/>
          <w:lang w:eastAsia="en-US"/>
        </w:rPr>
        <w:t>;</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 xml:space="preserve">4) предусмотренная пунктом 1 статьи 56.4 </w:t>
      </w:r>
      <w:r w:rsidR="008F07C0" w:rsidRPr="000E7432">
        <w:rPr>
          <w:rFonts w:eastAsiaTheme="minorHAnsi"/>
          <w:sz w:val="28"/>
          <w:szCs w:val="28"/>
          <w:lang w:eastAsia="en-US"/>
        </w:rPr>
        <w:t xml:space="preserve">Земельного  Кодекса Российской Федерации от 25 октября 2001 г. N 136-ФЗ </w:t>
      </w:r>
      <w:r w:rsidRPr="000E7432">
        <w:rPr>
          <w:rFonts w:eastAsiaTheme="minorHAnsi"/>
          <w:sz w:val="28"/>
          <w:szCs w:val="28"/>
          <w:lang w:eastAsia="en-US"/>
        </w:rPr>
        <w:t>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FC2E5E"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E11D55" w:rsidRPr="000E7432" w:rsidRDefault="00FC2E5E" w:rsidP="000E7432">
      <w:pPr>
        <w:ind w:firstLine="567"/>
        <w:jc w:val="both"/>
        <w:rPr>
          <w:rFonts w:eastAsiaTheme="minorHAnsi"/>
          <w:sz w:val="28"/>
          <w:szCs w:val="28"/>
          <w:lang w:eastAsia="en-US"/>
        </w:rPr>
      </w:pPr>
      <w:r w:rsidRPr="000E7432">
        <w:rPr>
          <w:rFonts w:eastAsiaTheme="minorHAnsi"/>
          <w:sz w:val="28"/>
          <w:szCs w:val="28"/>
          <w:lang w:eastAsia="en-US"/>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FC2E5E" w:rsidRPr="000E7432" w:rsidRDefault="00FC2E5E" w:rsidP="000E7432">
      <w:pPr>
        <w:ind w:firstLine="567"/>
        <w:jc w:val="both"/>
        <w:rPr>
          <w:color w:val="22272F"/>
          <w:sz w:val="28"/>
          <w:szCs w:val="28"/>
          <w:shd w:val="clear" w:color="auto" w:fill="FFFFFF"/>
        </w:rPr>
      </w:pPr>
      <w:r w:rsidRPr="000E7432">
        <w:rPr>
          <w:color w:val="22272F"/>
          <w:sz w:val="28"/>
          <w:szCs w:val="28"/>
          <w:shd w:val="clear" w:color="auto" w:fill="FFFFFF"/>
        </w:rPr>
        <w:t>От имени Заявителя могут выступать его уполномоченные представители.</w:t>
      </w:r>
    </w:p>
    <w:p w:rsidR="003B70A8" w:rsidRPr="000E7432" w:rsidRDefault="003B70A8" w:rsidP="000E7432">
      <w:pPr>
        <w:autoSpaceDE w:val="0"/>
        <w:autoSpaceDN w:val="0"/>
        <w:adjustRightInd w:val="0"/>
        <w:ind w:firstLine="567"/>
        <w:jc w:val="center"/>
        <w:rPr>
          <w:b/>
          <w:sz w:val="28"/>
          <w:szCs w:val="28"/>
        </w:rPr>
      </w:pPr>
      <w:r w:rsidRPr="000E7432">
        <w:rPr>
          <w:b/>
          <w:sz w:val="28"/>
          <w:szCs w:val="28"/>
        </w:rPr>
        <w:t>2. Стандарт предоставления муниципальной услуги.</w:t>
      </w:r>
    </w:p>
    <w:p w:rsidR="003B70A8" w:rsidRPr="000E7432" w:rsidRDefault="003B70A8" w:rsidP="000E7432">
      <w:pPr>
        <w:autoSpaceDE w:val="0"/>
        <w:autoSpaceDN w:val="0"/>
        <w:adjustRightInd w:val="0"/>
        <w:ind w:firstLine="709"/>
        <w:jc w:val="both"/>
        <w:rPr>
          <w:sz w:val="28"/>
          <w:szCs w:val="28"/>
        </w:rPr>
      </w:pPr>
      <w:r w:rsidRPr="000E7432">
        <w:rPr>
          <w:sz w:val="28"/>
          <w:szCs w:val="28"/>
        </w:rPr>
        <w:t>2.1. Наименование муниципальной услуги.</w:t>
      </w:r>
    </w:p>
    <w:p w:rsidR="003B70A8" w:rsidRPr="000E7432" w:rsidRDefault="003B70A8" w:rsidP="000E7432">
      <w:pPr>
        <w:pStyle w:val="af9"/>
        <w:ind w:left="0" w:firstLine="709"/>
        <w:jc w:val="both"/>
        <w:rPr>
          <w:sz w:val="28"/>
          <w:szCs w:val="28"/>
        </w:rPr>
      </w:pPr>
      <w:r w:rsidRPr="000E7432">
        <w:rPr>
          <w:sz w:val="28"/>
          <w:szCs w:val="28"/>
        </w:rPr>
        <w:t>Наименование муниципальной услуги - «</w:t>
      </w:r>
      <w:r w:rsidRPr="000E7432">
        <w:rPr>
          <w:sz w:val="28"/>
          <w:szCs w:val="28"/>
          <w:lang w:eastAsia="en-US"/>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w:t>
      </w:r>
    </w:p>
    <w:p w:rsidR="003B70A8" w:rsidRPr="000E7432" w:rsidRDefault="003B70A8" w:rsidP="000E7432">
      <w:pPr>
        <w:autoSpaceDE w:val="0"/>
        <w:autoSpaceDN w:val="0"/>
        <w:adjustRightInd w:val="0"/>
        <w:ind w:firstLine="709"/>
        <w:jc w:val="both"/>
        <w:rPr>
          <w:sz w:val="28"/>
          <w:szCs w:val="28"/>
        </w:rPr>
      </w:pPr>
      <w:r w:rsidRPr="000E7432">
        <w:rPr>
          <w:sz w:val="28"/>
          <w:szCs w:val="28"/>
        </w:rPr>
        <w:t>2.2. Наименование органа, предоставляющего муниципальную услугу.</w:t>
      </w:r>
    </w:p>
    <w:p w:rsidR="003B70A8" w:rsidRPr="000E7432" w:rsidRDefault="003B70A8" w:rsidP="000E7432">
      <w:pPr>
        <w:widowControl w:val="0"/>
        <w:ind w:firstLine="709"/>
        <w:jc w:val="both"/>
        <w:rPr>
          <w:sz w:val="28"/>
          <w:szCs w:val="28"/>
        </w:rPr>
      </w:pPr>
      <w:r w:rsidRPr="000E7432">
        <w:rPr>
          <w:sz w:val="28"/>
          <w:szCs w:val="28"/>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3B70A8" w:rsidRPr="000E7432" w:rsidRDefault="003B70A8" w:rsidP="000E7432">
      <w:pPr>
        <w:widowControl w:val="0"/>
        <w:ind w:firstLine="709"/>
        <w:jc w:val="both"/>
        <w:rPr>
          <w:sz w:val="28"/>
          <w:szCs w:val="28"/>
        </w:rPr>
      </w:pPr>
      <w:r w:rsidRPr="000E7432">
        <w:rPr>
          <w:sz w:val="28"/>
          <w:szCs w:val="28"/>
        </w:rPr>
        <w:t>График работы Управления:</w:t>
      </w:r>
    </w:p>
    <w:p w:rsidR="003B70A8" w:rsidRPr="000E7432" w:rsidRDefault="003B70A8" w:rsidP="000E7432">
      <w:pPr>
        <w:pStyle w:val="aa"/>
        <w:ind w:firstLine="709"/>
        <w:rPr>
          <w:szCs w:val="28"/>
        </w:rPr>
      </w:pPr>
      <w:r w:rsidRPr="000E7432">
        <w:rPr>
          <w:szCs w:val="28"/>
        </w:rPr>
        <w:t xml:space="preserve">понедельник – пятница с 09.00 до 17.45 часов </w:t>
      </w:r>
    </w:p>
    <w:p w:rsidR="003B70A8" w:rsidRPr="000E7432" w:rsidRDefault="003B70A8" w:rsidP="000E7432">
      <w:pPr>
        <w:pStyle w:val="aa"/>
        <w:ind w:firstLine="709"/>
        <w:rPr>
          <w:szCs w:val="28"/>
        </w:rPr>
      </w:pPr>
      <w:r w:rsidRPr="000E7432">
        <w:rPr>
          <w:szCs w:val="28"/>
        </w:rPr>
        <w:t>обеденный перерыв  с 13.00 до 14.30 часов</w:t>
      </w:r>
    </w:p>
    <w:p w:rsidR="003B70A8" w:rsidRPr="000E7432" w:rsidRDefault="003B70A8" w:rsidP="000E7432">
      <w:pPr>
        <w:pStyle w:val="aa"/>
        <w:ind w:firstLine="709"/>
        <w:rPr>
          <w:szCs w:val="28"/>
        </w:rPr>
      </w:pPr>
      <w:r w:rsidRPr="000E7432">
        <w:rPr>
          <w:szCs w:val="28"/>
        </w:rPr>
        <w:t>выходные дни: суббота и воскресенье</w:t>
      </w:r>
    </w:p>
    <w:p w:rsidR="003B70A8" w:rsidRPr="000E7432" w:rsidRDefault="003B70A8" w:rsidP="000E7432">
      <w:pPr>
        <w:pStyle w:val="aa"/>
        <w:ind w:firstLine="709"/>
        <w:rPr>
          <w:szCs w:val="28"/>
        </w:rPr>
      </w:pPr>
      <w:r w:rsidRPr="000E7432">
        <w:rPr>
          <w:szCs w:val="28"/>
          <w:lang w:val="en-US"/>
        </w:rPr>
        <w:t>e</w:t>
      </w:r>
      <w:r w:rsidRPr="000E7432">
        <w:rPr>
          <w:szCs w:val="28"/>
        </w:rPr>
        <w:t>-</w:t>
      </w:r>
      <w:r w:rsidRPr="000E7432">
        <w:rPr>
          <w:szCs w:val="28"/>
          <w:lang w:val="en-US"/>
        </w:rPr>
        <w:t>mail</w:t>
      </w:r>
      <w:r w:rsidRPr="000E7432">
        <w:rPr>
          <w:szCs w:val="28"/>
        </w:rPr>
        <w:t>:</w:t>
      </w:r>
      <w:r w:rsidRPr="000E7432">
        <w:rPr>
          <w:szCs w:val="28"/>
          <w:lang w:val="en-US"/>
        </w:rPr>
        <w:t>Uf</w:t>
      </w:r>
      <w:r w:rsidRPr="000E7432">
        <w:rPr>
          <w:szCs w:val="28"/>
        </w:rPr>
        <w:t>@</w:t>
      </w:r>
      <w:r w:rsidRPr="000E7432">
        <w:rPr>
          <w:szCs w:val="28"/>
          <w:lang w:val="en-US"/>
        </w:rPr>
        <w:t>chukotraion</w:t>
      </w:r>
      <w:r w:rsidRPr="000E7432">
        <w:rPr>
          <w:szCs w:val="28"/>
        </w:rPr>
        <w:t>.</w:t>
      </w:r>
      <w:r w:rsidRPr="000E7432">
        <w:rPr>
          <w:szCs w:val="28"/>
          <w:lang w:val="en-US"/>
        </w:rPr>
        <w:t>ru</w:t>
      </w:r>
    </w:p>
    <w:p w:rsidR="003B70A8" w:rsidRPr="000E7432" w:rsidRDefault="003B70A8" w:rsidP="000E7432">
      <w:pPr>
        <w:pStyle w:val="aa"/>
        <w:ind w:firstLine="709"/>
        <w:rPr>
          <w:szCs w:val="28"/>
        </w:rPr>
      </w:pPr>
      <w:r w:rsidRPr="000E7432">
        <w:rPr>
          <w:szCs w:val="28"/>
        </w:rPr>
        <w:lastRenderedPageBreak/>
        <w:t xml:space="preserve">веб-сайт: </w:t>
      </w:r>
      <w:hyperlink r:id="rId9" w:history="1">
        <w:r w:rsidRPr="000E7432">
          <w:rPr>
            <w:rStyle w:val="a3"/>
            <w:szCs w:val="28"/>
            <w:lang w:val="en-US"/>
          </w:rPr>
          <w:t>www</w:t>
        </w:r>
        <w:r w:rsidRPr="000E7432">
          <w:rPr>
            <w:rStyle w:val="a3"/>
            <w:szCs w:val="28"/>
          </w:rPr>
          <w:t>.</w:t>
        </w:r>
        <w:r w:rsidRPr="000E7432">
          <w:rPr>
            <w:rStyle w:val="a3"/>
            <w:szCs w:val="28"/>
            <w:lang w:val="en-US"/>
          </w:rPr>
          <w:t>chukotraion</w:t>
        </w:r>
        <w:r w:rsidRPr="000E7432">
          <w:rPr>
            <w:rStyle w:val="a3"/>
            <w:szCs w:val="28"/>
          </w:rPr>
          <w:t>.ru</w:t>
        </w:r>
      </w:hyperlink>
    </w:p>
    <w:p w:rsidR="003B70A8" w:rsidRPr="000E7432" w:rsidRDefault="003B70A8" w:rsidP="000E7432">
      <w:pPr>
        <w:pStyle w:val="aa"/>
        <w:ind w:firstLine="709"/>
        <w:rPr>
          <w:szCs w:val="28"/>
        </w:rPr>
      </w:pPr>
      <w:r w:rsidRPr="000E7432">
        <w:rPr>
          <w:szCs w:val="28"/>
        </w:rPr>
        <w:t>контактный телефон:</w:t>
      </w:r>
    </w:p>
    <w:p w:rsidR="003B70A8" w:rsidRPr="000E7432" w:rsidRDefault="003B70A8" w:rsidP="000E7432">
      <w:pPr>
        <w:pStyle w:val="aa"/>
        <w:ind w:firstLine="709"/>
        <w:rPr>
          <w:szCs w:val="28"/>
        </w:rPr>
      </w:pPr>
      <w:r w:rsidRPr="000E7432">
        <w:rPr>
          <w:szCs w:val="28"/>
        </w:rPr>
        <w:t>Начальник Управления: (42736)2-26-64</w:t>
      </w:r>
    </w:p>
    <w:p w:rsidR="003B70A8" w:rsidRPr="000E7432" w:rsidRDefault="003B70A8" w:rsidP="000E7432">
      <w:pPr>
        <w:pStyle w:val="aa"/>
        <w:ind w:firstLine="709"/>
        <w:rPr>
          <w:szCs w:val="28"/>
        </w:rPr>
      </w:pPr>
      <w:r w:rsidRPr="000E7432">
        <w:rPr>
          <w:szCs w:val="28"/>
        </w:rPr>
        <w:t>Приёмная: (42736)2-20-49</w:t>
      </w:r>
    </w:p>
    <w:p w:rsidR="003B70A8" w:rsidRPr="000E7432" w:rsidRDefault="003B70A8" w:rsidP="000E7432">
      <w:pPr>
        <w:pStyle w:val="aa"/>
        <w:ind w:firstLine="709"/>
        <w:jc w:val="both"/>
        <w:rPr>
          <w:szCs w:val="28"/>
          <w:lang w:eastAsia="ru-RU"/>
        </w:rPr>
      </w:pPr>
      <w:r w:rsidRPr="000E7432">
        <w:rPr>
          <w:szCs w:val="28"/>
        </w:rPr>
        <w:t>2.2.2. </w:t>
      </w:r>
      <w:r w:rsidRPr="000E7432">
        <w:rPr>
          <w:szCs w:val="28"/>
          <w:lang w:eastAsia="ru-RU"/>
        </w:rPr>
        <w:t xml:space="preserve">Структурным подразделением Управления, участвующим в предоставлении </w:t>
      </w:r>
      <w:r w:rsidRPr="000E7432">
        <w:rPr>
          <w:szCs w:val="28"/>
        </w:rPr>
        <w:t>муниципальной</w:t>
      </w:r>
      <w:r w:rsidRPr="000E7432">
        <w:rPr>
          <w:szCs w:val="28"/>
          <w:lang w:eastAsia="ru-RU"/>
        </w:rPr>
        <w:t xml:space="preserve"> услуги, является Комитет имущественных отношений (далее – Комитет)</w:t>
      </w:r>
      <w:r w:rsidRPr="000E7432">
        <w:rPr>
          <w:szCs w:val="28"/>
        </w:rPr>
        <w:t xml:space="preserve">  -  689300, Чукотский автономный округ, Чукотский район, с. Лаврентия, ул. Советская, д. 15</w:t>
      </w:r>
      <w:r w:rsidRPr="000E7432">
        <w:rPr>
          <w:szCs w:val="28"/>
          <w:lang w:eastAsia="ru-RU"/>
        </w:rPr>
        <w:t>.</w:t>
      </w:r>
    </w:p>
    <w:p w:rsidR="003B70A8" w:rsidRPr="000E7432" w:rsidRDefault="003B70A8" w:rsidP="000E7432">
      <w:pPr>
        <w:pStyle w:val="aa"/>
        <w:ind w:firstLine="709"/>
        <w:rPr>
          <w:szCs w:val="28"/>
          <w:lang w:eastAsia="ru-RU"/>
        </w:rPr>
      </w:pPr>
      <w:r w:rsidRPr="000E7432">
        <w:rPr>
          <w:szCs w:val="28"/>
          <w:lang w:eastAsia="ru-RU"/>
        </w:rPr>
        <w:t>График работы Комитета:</w:t>
      </w:r>
    </w:p>
    <w:p w:rsidR="003B70A8" w:rsidRPr="000E7432" w:rsidRDefault="003B70A8" w:rsidP="000E7432">
      <w:pPr>
        <w:pStyle w:val="aa"/>
        <w:ind w:firstLine="709"/>
        <w:rPr>
          <w:szCs w:val="28"/>
        </w:rPr>
      </w:pPr>
      <w:r w:rsidRPr="000E7432">
        <w:rPr>
          <w:szCs w:val="28"/>
        </w:rPr>
        <w:t xml:space="preserve">понедельник – пятница с 09.00 до 17.45 часов </w:t>
      </w:r>
    </w:p>
    <w:p w:rsidR="003B70A8" w:rsidRPr="000E7432" w:rsidRDefault="003B70A8" w:rsidP="000E7432">
      <w:pPr>
        <w:pStyle w:val="aa"/>
        <w:ind w:firstLine="709"/>
        <w:rPr>
          <w:szCs w:val="28"/>
        </w:rPr>
      </w:pPr>
      <w:r w:rsidRPr="000E7432">
        <w:rPr>
          <w:szCs w:val="28"/>
        </w:rPr>
        <w:t>обеденный перерыв  с 13.00 до 14.30 часов</w:t>
      </w:r>
    </w:p>
    <w:p w:rsidR="003B70A8" w:rsidRPr="000E7432" w:rsidRDefault="003B70A8" w:rsidP="000E7432">
      <w:pPr>
        <w:pStyle w:val="aa"/>
        <w:ind w:firstLine="709"/>
        <w:rPr>
          <w:szCs w:val="28"/>
        </w:rPr>
      </w:pPr>
      <w:r w:rsidRPr="000E7432">
        <w:rPr>
          <w:szCs w:val="28"/>
        </w:rPr>
        <w:t>выходные дни: суббота и воскресенье</w:t>
      </w:r>
    </w:p>
    <w:p w:rsidR="003B70A8" w:rsidRPr="000E7432" w:rsidRDefault="003B70A8" w:rsidP="000E7432">
      <w:pPr>
        <w:pStyle w:val="aa"/>
        <w:ind w:firstLine="709"/>
        <w:rPr>
          <w:szCs w:val="28"/>
        </w:rPr>
      </w:pPr>
      <w:r w:rsidRPr="000E7432">
        <w:rPr>
          <w:szCs w:val="28"/>
          <w:lang w:val="en-US"/>
        </w:rPr>
        <w:t>e</w:t>
      </w:r>
      <w:r w:rsidRPr="000E7432">
        <w:rPr>
          <w:szCs w:val="28"/>
        </w:rPr>
        <w:t>-</w:t>
      </w:r>
      <w:r w:rsidRPr="000E7432">
        <w:rPr>
          <w:szCs w:val="28"/>
          <w:lang w:val="en-US"/>
        </w:rPr>
        <w:t>mail</w:t>
      </w:r>
      <w:r w:rsidRPr="000E7432">
        <w:rPr>
          <w:szCs w:val="28"/>
        </w:rPr>
        <w:t>:</w:t>
      </w:r>
      <w:r w:rsidRPr="000E7432">
        <w:rPr>
          <w:szCs w:val="28"/>
          <w:lang w:val="en-US"/>
        </w:rPr>
        <w:t>komitet</w:t>
      </w:r>
      <w:r w:rsidRPr="000E7432">
        <w:rPr>
          <w:szCs w:val="28"/>
        </w:rPr>
        <w:t>_</w:t>
      </w:r>
      <w:r w:rsidRPr="000E7432">
        <w:rPr>
          <w:szCs w:val="28"/>
          <w:lang w:val="en-US"/>
        </w:rPr>
        <w:t>io</w:t>
      </w:r>
      <w:r w:rsidRPr="000E7432">
        <w:rPr>
          <w:szCs w:val="28"/>
        </w:rPr>
        <w:t>_</w:t>
      </w:r>
      <w:r w:rsidRPr="000E7432">
        <w:rPr>
          <w:szCs w:val="28"/>
          <w:lang w:val="en-US"/>
        </w:rPr>
        <w:t>chr</w:t>
      </w:r>
      <w:r w:rsidRPr="000E7432">
        <w:rPr>
          <w:szCs w:val="28"/>
        </w:rPr>
        <w:t>@</w:t>
      </w:r>
      <w:r w:rsidRPr="000E7432">
        <w:rPr>
          <w:szCs w:val="28"/>
          <w:lang w:val="en-US"/>
        </w:rPr>
        <w:t>mail</w:t>
      </w:r>
      <w:r w:rsidRPr="000E7432">
        <w:rPr>
          <w:szCs w:val="28"/>
        </w:rPr>
        <w:t>.</w:t>
      </w:r>
      <w:r w:rsidRPr="000E7432">
        <w:rPr>
          <w:szCs w:val="28"/>
          <w:lang w:val="en-US"/>
        </w:rPr>
        <w:t>ru</w:t>
      </w:r>
    </w:p>
    <w:p w:rsidR="003B70A8" w:rsidRPr="000E7432" w:rsidRDefault="003B70A8" w:rsidP="000E7432">
      <w:pPr>
        <w:pStyle w:val="aa"/>
        <w:ind w:firstLine="709"/>
        <w:rPr>
          <w:szCs w:val="28"/>
        </w:rPr>
      </w:pPr>
      <w:r w:rsidRPr="000E7432">
        <w:rPr>
          <w:szCs w:val="28"/>
        </w:rPr>
        <w:t>контактный телефон:</w:t>
      </w:r>
    </w:p>
    <w:p w:rsidR="003B70A8" w:rsidRPr="000E7432" w:rsidRDefault="003B70A8" w:rsidP="000E7432">
      <w:pPr>
        <w:pStyle w:val="aa"/>
        <w:ind w:firstLine="709"/>
        <w:rPr>
          <w:szCs w:val="28"/>
        </w:rPr>
      </w:pPr>
      <w:r w:rsidRPr="000E7432">
        <w:rPr>
          <w:szCs w:val="28"/>
        </w:rPr>
        <w:t>Председатель Комитета: (42736)2-28-47</w:t>
      </w:r>
    </w:p>
    <w:p w:rsidR="003B70A8" w:rsidRPr="000E7432" w:rsidRDefault="003B70A8" w:rsidP="000E7432">
      <w:pPr>
        <w:autoSpaceDE w:val="0"/>
        <w:autoSpaceDN w:val="0"/>
        <w:adjustRightInd w:val="0"/>
        <w:ind w:firstLine="709"/>
        <w:jc w:val="both"/>
        <w:rPr>
          <w:sz w:val="28"/>
          <w:szCs w:val="28"/>
        </w:rPr>
      </w:pPr>
      <w:r w:rsidRPr="000E7432">
        <w:rPr>
          <w:sz w:val="28"/>
          <w:szCs w:val="28"/>
        </w:rPr>
        <w:t>2.2.3. 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3B70A8" w:rsidRPr="000E7432" w:rsidRDefault="003B70A8" w:rsidP="000E7432">
      <w:pPr>
        <w:pStyle w:val="ConsPlusNormal"/>
        <w:ind w:firstLine="709"/>
        <w:jc w:val="both"/>
        <w:rPr>
          <w:sz w:val="28"/>
          <w:szCs w:val="28"/>
        </w:rPr>
      </w:pPr>
      <w:r w:rsidRPr="000E7432">
        <w:rPr>
          <w:sz w:val="28"/>
          <w:szCs w:val="28"/>
        </w:rPr>
        <w:t xml:space="preserve">- Управление Федеральной службы государственной регистрации, кадастра и картографии по Магаданской области и Чукотскому автономному округу </w:t>
      </w:r>
    </w:p>
    <w:bookmarkEnd w:id="0"/>
    <w:p w:rsidR="00B97549" w:rsidRPr="000E7432" w:rsidRDefault="00B97549" w:rsidP="000E7432">
      <w:pPr>
        <w:pStyle w:val="ConsPlusNormal"/>
        <w:ind w:firstLine="709"/>
        <w:jc w:val="both"/>
        <w:rPr>
          <w:sz w:val="28"/>
          <w:szCs w:val="28"/>
        </w:rPr>
      </w:pPr>
      <w:r w:rsidRPr="000E7432">
        <w:rPr>
          <w:rStyle w:val="a3"/>
          <w:sz w:val="28"/>
          <w:szCs w:val="28"/>
          <w:u w:val="none"/>
        </w:rPr>
        <w:t xml:space="preserve">- </w:t>
      </w:r>
      <w:r w:rsidRPr="000E7432">
        <w:rPr>
          <w:sz w:val="28"/>
          <w:szCs w:val="28"/>
        </w:rPr>
        <w:t>Управление Федеральной налоговой службы по Чукотскому автономному округу, e-mail: r8700@nalog.ru</w:t>
      </w:r>
    </w:p>
    <w:p w:rsidR="00BF5B69" w:rsidRPr="000E7432" w:rsidRDefault="00BF5B69" w:rsidP="000E7432">
      <w:pPr>
        <w:pStyle w:val="aa"/>
        <w:ind w:firstLine="709"/>
        <w:jc w:val="both"/>
        <w:rPr>
          <w:rStyle w:val="a3"/>
          <w:szCs w:val="28"/>
        </w:rPr>
      </w:pPr>
      <w:r w:rsidRPr="000E7432">
        <w:rPr>
          <w:szCs w:val="28"/>
        </w:rPr>
        <w:t xml:space="preserve">- Администрацией муниципального образования </w:t>
      </w:r>
      <w:r w:rsidR="00A131CB" w:rsidRPr="000E7432">
        <w:rPr>
          <w:szCs w:val="28"/>
        </w:rPr>
        <w:t>Чукотский муниципальный район (далее  - Администраци</w:t>
      </w:r>
      <w:r w:rsidR="00555C0D" w:rsidRPr="000E7432">
        <w:rPr>
          <w:szCs w:val="28"/>
        </w:rPr>
        <w:t>я</w:t>
      </w:r>
      <w:r w:rsidR="00A131CB" w:rsidRPr="000E7432">
        <w:rPr>
          <w:szCs w:val="28"/>
        </w:rPr>
        <w:t xml:space="preserve">  района</w:t>
      </w:r>
      <w:r w:rsidRPr="000E7432">
        <w:rPr>
          <w:szCs w:val="28"/>
        </w:rPr>
        <w:t>) 689300, Чукотский автономный округ, Чукотский район, с. Лаврентия, ул. Советская, д. 15, тел.: (42736)2-28-09</w:t>
      </w:r>
      <w:r w:rsidR="00F73253" w:rsidRPr="000E7432">
        <w:rPr>
          <w:szCs w:val="28"/>
        </w:rPr>
        <w:t>,</w:t>
      </w:r>
      <w:r w:rsidRPr="000E7432">
        <w:rPr>
          <w:i/>
          <w:color w:val="000000"/>
          <w:szCs w:val="28"/>
        </w:rPr>
        <w:t xml:space="preserve">  веб-сайт: </w:t>
      </w:r>
      <w:hyperlink r:id="rId10" w:history="1">
        <w:r w:rsidRPr="000E7432">
          <w:rPr>
            <w:rStyle w:val="a3"/>
            <w:szCs w:val="28"/>
            <w:lang w:val="en-US"/>
          </w:rPr>
          <w:t>www</w:t>
        </w:r>
        <w:r w:rsidRPr="000E7432">
          <w:rPr>
            <w:rStyle w:val="a3"/>
            <w:szCs w:val="28"/>
          </w:rPr>
          <w:t>.</w:t>
        </w:r>
        <w:r w:rsidRPr="000E7432">
          <w:rPr>
            <w:rStyle w:val="a3"/>
            <w:szCs w:val="28"/>
            <w:lang w:val="en-US"/>
          </w:rPr>
          <w:t>chukotraion</w:t>
        </w:r>
        <w:r w:rsidRPr="000E7432">
          <w:rPr>
            <w:rStyle w:val="a3"/>
            <w:szCs w:val="28"/>
          </w:rPr>
          <w:t>.ru</w:t>
        </w:r>
      </w:hyperlink>
    </w:p>
    <w:p w:rsidR="00F73253" w:rsidRPr="000E7432" w:rsidRDefault="00A131CB" w:rsidP="000E7432">
      <w:pPr>
        <w:pStyle w:val="aa"/>
        <w:ind w:firstLine="709"/>
        <w:jc w:val="both"/>
        <w:rPr>
          <w:rStyle w:val="a3"/>
          <w:szCs w:val="28"/>
        </w:rPr>
      </w:pPr>
      <w:r w:rsidRPr="000E7432">
        <w:t xml:space="preserve">-  Администрацией муниципального образования сельского поселения Лаврентия – 689300, Чукотский АО, Чукотский район, </w:t>
      </w:r>
      <w:r w:rsidRPr="000E7432">
        <w:rPr>
          <w:szCs w:val="28"/>
        </w:rPr>
        <w:t>с.</w:t>
      </w:r>
      <w:r w:rsidR="00F73253" w:rsidRPr="000E7432">
        <w:rPr>
          <w:szCs w:val="28"/>
        </w:rPr>
        <w:t xml:space="preserve"> Лаврентия, ул. Советская, д. 15, тел.: (42736)2-27-51,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F73253" w:rsidRPr="000E7432">
        <w:rPr>
          <w:i/>
          <w:color w:val="000000"/>
          <w:szCs w:val="28"/>
        </w:rPr>
        <w:t xml:space="preserve">: </w:t>
      </w:r>
      <w:hyperlink r:id="rId11" w:history="1">
        <w:r w:rsidR="00B97549" w:rsidRPr="000E7432">
          <w:rPr>
            <w:rStyle w:val="a3"/>
            <w:szCs w:val="28"/>
            <w:lang w:val="en-US"/>
          </w:rPr>
          <w:t>lavrentiya</w:t>
        </w:r>
        <w:r w:rsidR="00B97549" w:rsidRPr="000E7432">
          <w:rPr>
            <w:rStyle w:val="a3"/>
            <w:szCs w:val="28"/>
          </w:rPr>
          <w:t>@</w:t>
        </w:r>
        <w:r w:rsidR="00B97549" w:rsidRPr="000E7432">
          <w:rPr>
            <w:rStyle w:val="a3"/>
            <w:szCs w:val="28"/>
            <w:lang w:val="en-US"/>
          </w:rPr>
          <w:t>chukotraion</w:t>
        </w:r>
        <w:r w:rsidR="00B97549" w:rsidRPr="000E7432">
          <w:rPr>
            <w:rStyle w:val="a3"/>
            <w:szCs w:val="28"/>
          </w:rPr>
          <w:t>.ru</w:t>
        </w:r>
      </w:hyperlink>
    </w:p>
    <w:p w:rsidR="00A131CB" w:rsidRPr="000E7432" w:rsidRDefault="00A131CB" w:rsidP="000E7432">
      <w:pPr>
        <w:pStyle w:val="aa"/>
        <w:ind w:firstLine="709"/>
        <w:jc w:val="both"/>
      </w:pPr>
      <w:r w:rsidRPr="000E7432">
        <w:t>- Администрацией муниципального образования сельского поселения Лорино – 689315, Чукотский АО, Чукотский район, с.</w:t>
      </w:r>
      <w:r w:rsidR="00993333" w:rsidRPr="000E7432">
        <w:t xml:space="preserve"> </w:t>
      </w:r>
      <w:r w:rsidR="000E16C6" w:rsidRPr="000E7432">
        <w:t>Лорино, ул. Ленина, д.</w:t>
      </w:r>
      <w:r w:rsidRPr="000E7432">
        <w:t xml:space="preserve"> 3, тел.</w:t>
      </w:r>
      <w:r w:rsidR="00993333" w:rsidRPr="000E7432">
        <w:t xml:space="preserve">: (42736)9-33-28,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 xml:space="preserve">: </w:t>
      </w:r>
      <w:r w:rsidR="00993333" w:rsidRPr="000E7432">
        <w:rPr>
          <w:lang w:val="en-US"/>
        </w:rPr>
        <w:t>lorino</w:t>
      </w:r>
      <w:r w:rsidR="00993333" w:rsidRPr="000E7432">
        <w:t xml:space="preserve">@chukotraion.ru </w:t>
      </w:r>
      <w:r w:rsidRPr="000E7432">
        <w:t xml:space="preserve"> </w:t>
      </w:r>
    </w:p>
    <w:p w:rsidR="00A131CB" w:rsidRPr="000E7432" w:rsidRDefault="00A131CB" w:rsidP="000E7432">
      <w:pPr>
        <w:pStyle w:val="aa"/>
        <w:ind w:firstLine="709"/>
        <w:jc w:val="both"/>
      </w:pPr>
      <w:r w:rsidRPr="000E7432">
        <w:t>- Администрацией муниципального образования сельского поселения Уэлен</w:t>
      </w:r>
      <w:r w:rsidR="00993333" w:rsidRPr="000E7432">
        <w:t xml:space="preserve"> - 689310, Чукотский АО, Чукотский</w:t>
      </w:r>
      <w:r w:rsidR="000E16C6" w:rsidRPr="000E7432">
        <w:t xml:space="preserve"> район, с.Уэлен, ул. Ленина, д.</w:t>
      </w:r>
      <w:r w:rsidR="00993333" w:rsidRPr="000E7432">
        <w:t xml:space="preserve"> 20, тел.: (42736)9-54-18,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 xml:space="preserve">: </w:t>
      </w:r>
      <w:r w:rsidR="00993333" w:rsidRPr="000E7432">
        <w:rPr>
          <w:lang w:val="en-US"/>
        </w:rPr>
        <w:t>uelen</w:t>
      </w:r>
      <w:r w:rsidR="00993333" w:rsidRPr="000E7432">
        <w:t>@chukotraion.ru</w:t>
      </w:r>
      <w:r w:rsidR="000030EB" w:rsidRPr="000E7432">
        <w:t>.</w:t>
      </w:r>
    </w:p>
    <w:p w:rsidR="00A131CB" w:rsidRPr="000E7432" w:rsidRDefault="00A131CB" w:rsidP="000E7432">
      <w:pPr>
        <w:pStyle w:val="aa"/>
        <w:ind w:firstLine="709"/>
        <w:jc w:val="both"/>
      </w:pPr>
      <w:r w:rsidRPr="000E7432">
        <w:t>- Администрацией муниципального образования сельского поселения Инчоун</w:t>
      </w:r>
      <w:r w:rsidR="00993333" w:rsidRPr="000E7432">
        <w:t xml:space="preserve"> - 689313, Чукотский АО, Чукотский райо</w:t>
      </w:r>
      <w:r w:rsidR="005C0658" w:rsidRPr="000E7432">
        <w:t>н, с.Инчоун, ул. Тынетегина, д.</w:t>
      </w:r>
      <w:r w:rsidR="00993333" w:rsidRPr="000E7432">
        <w:t xml:space="preserve"> 7, тел.: (42736)9-14-07,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w:t>
      </w:r>
      <w:r w:rsidR="00F73253" w:rsidRPr="000E7432">
        <w:rPr>
          <w:i/>
          <w:color w:val="000000"/>
          <w:szCs w:val="28"/>
        </w:rPr>
        <w:t xml:space="preserve"> </w:t>
      </w:r>
      <w:r w:rsidR="00F73253" w:rsidRPr="000E7432">
        <w:t>inchoun@chukotraion.ru</w:t>
      </w:r>
      <w:r w:rsidR="000030EB" w:rsidRPr="000E7432">
        <w:t>.</w:t>
      </w:r>
    </w:p>
    <w:p w:rsidR="00A131CB" w:rsidRPr="000E7432" w:rsidRDefault="000030EB" w:rsidP="000E7432">
      <w:pPr>
        <w:pStyle w:val="aa"/>
        <w:ind w:firstLine="709"/>
        <w:jc w:val="both"/>
      </w:pPr>
      <w:r w:rsidRPr="000E7432">
        <w:lastRenderedPageBreak/>
        <w:t>-</w:t>
      </w:r>
      <w:r w:rsidR="00A131CB" w:rsidRPr="000E7432">
        <w:t>Администрацией муниципального образования сельского поселения Нешкан</w:t>
      </w:r>
      <w:r w:rsidR="00993333" w:rsidRPr="000E7432">
        <w:t xml:space="preserve"> - 689330, Чукотский АО, Чукотский район, с.</w:t>
      </w:r>
      <w:r w:rsidR="005C0658" w:rsidRPr="000E7432">
        <w:t>Нешкан</w:t>
      </w:r>
      <w:r w:rsidR="00993333" w:rsidRPr="000E7432">
        <w:t xml:space="preserve">, ул. </w:t>
      </w:r>
      <w:r w:rsidRPr="000E7432">
        <w:t>Строительная</w:t>
      </w:r>
      <w:r w:rsidR="005C0658" w:rsidRPr="000E7432">
        <w:t>, д.</w:t>
      </w:r>
      <w:r w:rsidR="00993333" w:rsidRPr="000E7432">
        <w:t xml:space="preserve"> 7, тел.: (42736)9-14-07,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993333" w:rsidRPr="000E7432">
        <w:t>:</w:t>
      </w:r>
      <w:r w:rsidR="00993333" w:rsidRPr="000E7432">
        <w:rPr>
          <w:i/>
          <w:color w:val="000000"/>
          <w:szCs w:val="28"/>
        </w:rPr>
        <w:t xml:space="preserve"> </w:t>
      </w:r>
      <w:r w:rsidR="00993333" w:rsidRPr="000E7432">
        <w:rPr>
          <w:lang w:val="en-US"/>
        </w:rPr>
        <w:t>nesh</w:t>
      </w:r>
      <w:r w:rsidRPr="000E7432">
        <w:rPr>
          <w:lang w:val="en-US"/>
        </w:rPr>
        <w:t>kan</w:t>
      </w:r>
      <w:r w:rsidR="00993333" w:rsidRPr="000E7432">
        <w:t>@chukotraion.ru</w:t>
      </w:r>
      <w:r w:rsidRPr="000E7432">
        <w:t>.</w:t>
      </w:r>
    </w:p>
    <w:p w:rsidR="00A131CB" w:rsidRPr="000E7432" w:rsidRDefault="000030EB" w:rsidP="000E7432">
      <w:pPr>
        <w:pStyle w:val="aa"/>
        <w:ind w:firstLine="709"/>
        <w:jc w:val="both"/>
        <w:rPr>
          <w:szCs w:val="28"/>
        </w:rPr>
      </w:pPr>
      <w:r w:rsidRPr="000E7432">
        <w:t>-</w:t>
      </w:r>
      <w:r w:rsidR="00A131CB" w:rsidRPr="000E7432">
        <w:t>Администрацией муниципального образования сельского поселения Энурмино</w:t>
      </w:r>
      <w:r w:rsidRPr="000E7432">
        <w:t xml:space="preserve"> - 689330, Чукотский АО, Чукотский район, с.Энурмино, ул. Советская, дом 23, тел.: (42736)9-23-03, </w:t>
      </w:r>
      <w:r w:rsidR="004313BD" w:rsidRPr="000E7432">
        <w:rPr>
          <w:i/>
          <w:color w:val="000000"/>
          <w:szCs w:val="28"/>
          <w:lang w:val="en-US"/>
        </w:rPr>
        <w:t>e</w:t>
      </w:r>
      <w:r w:rsidR="004313BD" w:rsidRPr="000E7432">
        <w:rPr>
          <w:i/>
          <w:color w:val="000000"/>
          <w:szCs w:val="28"/>
        </w:rPr>
        <w:t>-</w:t>
      </w:r>
      <w:r w:rsidR="004313BD" w:rsidRPr="000E7432">
        <w:rPr>
          <w:i/>
          <w:color w:val="000000"/>
          <w:szCs w:val="28"/>
          <w:lang w:val="en-US"/>
        </w:rPr>
        <w:t>mail</w:t>
      </w:r>
      <w:r w:rsidR="004313BD" w:rsidRPr="000E7432">
        <w:rPr>
          <w:i/>
          <w:color w:val="000000"/>
          <w:szCs w:val="28"/>
        </w:rPr>
        <w:t>:</w:t>
      </w:r>
      <w:r w:rsidRPr="000E7432">
        <w:rPr>
          <w:i/>
          <w:color w:val="000000"/>
          <w:szCs w:val="28"/>
        </w:rPr>
        <w:t xml:space="preserve"> </w:t>
      </w:r>
      <w:r w:rsidR="00805945" w:rsidRPr="000E7432">
        <w:rPr>
          <w:i/>
          <w:color w:val="000000"/>
          <w:szCs w:val="28"/>
        </w:rPr>
        <w:t xml:space="preserve"> </w:t>
      </w:r>
      <w:r w:rsidRPr="000E7432">
        <w:rPr>
          <w:lang w:val="en-US"/>
        </w:rPr>
        <w:t>enurmino</w:t>
      </w:r>
      <w:r w:rsidRPr="000E7432">
        <w:t>@chukotraion.ru.</w:t>
      </w:r>
      <w:r w:rsidR="00A131CB" w:rsidRPr="000E7432">
        <w:t xml:space="preserve"> </w:t>
      </w:r>
    </w:p>
    <w:p w:rsidR="00E11D55" w:rsidRPr="000E7432" w:rsidRDefault="00BF5B69" w:rsidP="000E7432">
      <w:pPr>
        <w:suppressAutoHyphens/>
        <w:ind w:firstLine="567"/>
        <w:jc w:val="both"/>
        <w:rPr>
          <w:sz w:val="28"/>
          <w:szCs w:val="28"/>
        </w:rPr>
      </w:pPr>
      <w:r w:rsidRPr="000E7432">
        <w:rPr>
          <w:sz w:val="28"/>
          <w:szCs w:val="28"/>
        </w:rPr>
        <w:t xml:space="preserve">2.3. </w:t>
      </w:r>
      <w:r w:rsidR="00E11D55" w:rsidRPr="000E7432">
        <w:rPr>
          <w:sz w:val="28"/>
          <w:szCs w:val="28"/>
        </w:rPr>
        <w:t>Результат предоставления муниципальной услуги.</w:t>
      </w:r>
    </w:p>
    <w:p w:rsidR="00957D93" w:rsidRPr="000E7432" w:rsidRDefault="00957D93" w:rsidP="000E7432">
      <w:pPr>
        <w:suppressAutoHyphens/>
        <w:ind w:firstLine="567"/>
        <w:rPr>
          <w:sz w:val="28"/>
          <w:szCs w:val="28"/>
        </w:rPr>
      </w:pPr>
      <w:r w:rsidRPr="000E7432">
        <w:rPr>
          <w:sz w:val="28"/>
          <w:szCs w:val="28"/>
        </w:rPr>
        <w:t xml:space="preserve">Результатом предоставления муниципальной услуги является решение о решение об установлении публичного сервитута или об отказе в его установлении </w:t>
      </w:r>
    </w:p>
    <w:p w:rsidR="00BF5B69" w:rsidRPr="000E7432" w:rsidRDefault="00BF5B69" w:rsidP="000E7432">
      <w:pPr>
        <w:suppressAutoHyphens/>
        <w:ind w:firstLine="567"/>
        <w:rPr>
          <w:sz w:val="28"/>
          <w:szCs w:val="28"/>
        </w:rPr>
      </w:pPr>
      <w:r w:rsidRPr="000E7432">
        <w:rPr>
          <w:sz w:val="28"/>
          <w:szCs w:val="28"/>
        </w:rPr>
        <w:t>2.4. Срок предоставления муниципальной услуги</w:t>
      </w:r>
      <w:r w:rsidR="00282718" w:rsidRPr="000E7432">
        <w:rPr>
          <w:sz w:val="28"/>
          <w:szCs w:val="28"/>
        </w:rPr>
        <w:t>.</w:t>
      </w:r>
    </w:p>
    <w:p w:rsidR="00957D93" w:rsidRPr="000E7432" w:rsidRDefault="00726EF2" w:rsidP="000E7432">
      <w:pPr>
        <w:pStyle w:val="ConsPlusNormal"/>
        <w:ind w:firstLine="567"/>
        <w:jc w:val="both"/>
        <w:rPr>
          <w:color w:val="000000"/>
          <w:sz w:val="28"/>
          <w:szCs w:val="28"/>
        </w:rPr>
      </w:pPr>
      <w:r w:rsidRPr="000E7432">
        <w:rPr>
          <w:color w:val="000000"/>
          <w:sz w:val="28"/>
          <w:szCs w:val="28"/>
        </w:rPr>
        <w:t>- двадцать</w:t>
      </w:r>
      <w:r w:rsidR="00957D93" w:rsidRPr="000E7432">
        <w:rPr>
          <w:color w:val="000000"/>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r w:rsidR="00957D93" w:rsidRPr="000E7432">
        <w:t xml:space="preserve"> </w:t>
      </w:r>
      <w:r w:rsidR="00957D93" w:rsidRPr="000E7432">
        <w:rPr>
          <w:color w:val="000000"/>
          <w:sz w:val="28"/>
          <w:szCs w:val="28"/>
        </w:rPr>
        <w:t>Российской Федерации от 25 октября 2001 г. N 136-ФЗ;</w:t>
      </w:r>
    </w:p>
    <w:p w:rsidR="00957D93" w:rsidRPr="000E7432" w:rsidRDefault="00957D93" w:rsidP="000E7432">
      <w:pPr>
        <w:pStyle w:val="ConsPlusNormal"/>
        <w:ind w:firstLine="567"/>
        <w:jc w:val="both"/>
        <w:rPr>
          <w:color w:val="000000"/>
          <w:sz w:val="28"/>
          <w:szCs w:val="28"/>
        </w:rPr>
      </w:pPr>
      <w:r w:rsidRPr="000E7432">
        <w:rPr>
          <w:color w:val="000000"/>
          <w:sz w:val="28"/>
          <w:szCs w:val="28"/>
        </w:rPr>
        <w:t>- тридцат</w:t>
      </w:r>
      <w:r w:rsidR="00726EF2" w:rsidRPr="000E7432">
        <w:rPr>
          <w:color w:val="000000"/>
          <w:sz w:val="28"/>
          <w:szCs w:val="28"/>
        </w:rPr>
        <w:t>ь</w:t>
      </w:r>
      <w:r w:rsidRPr="000E7432">
        <w:rPr>
          <w:color w:val="000000"/>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Земельного Кодекса</w:t>
      </w:r>
      <w:r w:rsidRPr="000E7432">
        <w:t xml:space="preserve"> </w:t>
      </w:r>
      <w:r w:rsidRPr="000E7432">
        <w:rPr>
          <w:color w:val="000000"/>
          <w:sz w:val="28"/>
          <w:szCs w:val="28"/>
        </w:rPr>
        <w:t>Российской Федерации от 25 октября 2001 г. N 136-ФЗ,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w:t>
      </w:r>
      <w:r w:rsidRPr="000E7432">
        <w:t xml:space="preserve"> </w:t>
      </w:r>
      <w:r w:rsidRPr="000E7432">
        <w:rPr>
          <w:color w:val="000000"/>
          <w:sz w:val="28"/>
          <w:szCs w:val="28"/>
        </w:rPr>
        <w:t>Российской Федерации от 25 октября 2001 г. N 136-ФЗ,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r w:rsidRPr="000E7432">
        <w:t xml:space="preserve"> </w:t>
      </w:r>
      <w:r w:rsidRPr="000E7432">
        <w:rPr>
          <w:color w:val="000000"/>
          <w:sz w:val="28"/>
          <w:szCs w:val="28"/>
        </w:rPr>
        <w:t>Российской Федерации от 25 октября 2001 г. N 136-ФЗ (за исключением случая, предусмотренного пунктом 10 статьи 39.42 Земельного Кодекса</w:t>
      </w:r>
      <w:r w:rsidRPr="000E7432">
        <w:t xml:space="preserve"> </w:t>
      </w:r>
      <w:r w:rsidRPr="000E7432">
        <w:rPr>
          <w:color w:val="000000"/>
          <w:sz w:val="28"/>
          <w:szCs w:val="28"/>
        </w:rPr>
        <w:t>Российской Федерации от 25 октября 2001 г. N 136-ФЗ);</w:t>
      </w:r>
    </w:p>
    <w:p w:rsidR="00957D93" w:rsidRPr="000E7432" w:rsidRDefault="00726EF2" w:rsidP="000E7432">
      <w:pPr>
        <w:pStyle w:val="ConsPlusNormal"/>
        <w:ind w:firstLine="567"/>
        <w:jc w:val="both"/>
        <w:rPr>
          <w:color w:val="000000"/>
          <w:sz w:val="28"/>
          <w:szCs w:val="28"/>
        </w:rPr>
      </w:pPr>
      <w:r w:rsidRPr="000E7432">
        <w:rPr>
          <w:color w:val="000000"/>
          <w:sz w:val="28"/>
          <w:szCs w:val="28"/>
        </w:rPr>
        <w:t>- двадцать</w:t>
      </w:r>
      <w:r w:rsidR="00957D93" w:rsidRPr="000E7432">
        <w:rPr>
          <w:color w:val="000000"/>
          <w:sz w:val="28"/>
          <w:szCs w:val="28"/>
        </w:rPr>
        <w:t xml:space="preserve">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w:t>
      </w:r>
      <w:r w:rsidR="00957D93" w:rsidRPr="000E7432">
        <w:t xml:space="preserve"> </w:t>
      </w:r>
      <w:r w:rsidR="00957D93" w:rsidRPr="000E7432">
        <w:rPr>
          <w:color w:val="000000"/>
          <w:sz w:val="28"/>
          <w:szCs w:val="28"/>
        </w:rPr>
        <w:t xml:space="preserve">Российской Федерации от 25 октября 2001 г. N 136-ФЗ. </w:t>
      </w:r>
    </w:p>
    <w:p w:rsidR="005206B5" w:rsidRPr="000E7432" w:rsidRDefault="00BF5B69" w:rsidP="000E7432">
      <w:pPr>
        <w:pStyle w:val="ConsPlusNormal"/>
        <w:ind w:firstLine="567"/>
        <w:jc w:val="both"/>
        <w:rPr>
          <w:sz w:val="28"/>
          <w:szCs w:val="28"/>
        </w:rPr>
      </w:pPr>
      <w:r w:rsidRPr="000E7432">
        <w:rPr>
          <w:sz w:val="28"/>
          <w:szCs w:val="28"/>
        </w:rPr>
        <w:t>2.5.</w:t>
      </w:r>
      <w:r w:rsidRPr="000E7432">
        <w:rPr>
          <w:b/>
        </w:rPr>
        <w:t xml:space="preserve"> </w:t>
      </w:r>
      <w:r w:rsidR="005206B5" w:rsidRPr="000E7432">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20DAE" w:rsidRPr="0046033A" w:rsidRDefault="00C149DD"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2.5</w:t>
      </w:r>
      <w:r w:rsidR="008F07C0" w:rsidRPr="0046033A">
        <w:rPr>
          <w:i/>
          <w:color w:val="22272F"/>
          <w:sz w:val="28"/>
          <w:szCs w:val="28"/>
          <w:shd w:val="clear" w:color="auto" w:fill="FFFFFF"/>
        </w:rPr>
        <w:t xml:space="preserve">.1. </w:t>
      </w:r>
      <w:r w:rsidR="00620DAE" w:rsidRPr="0046033A">
        <w:rPr>
          <w:i/>
          <w:color w:val="22272F"/>
          <w:sz w:val="28"/>
          <w:szCs w:val="28"/>
          <w:shd w:val="clear" w:color="auto" w:fill="FFFFFF"/>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Ходатайство об установлении публичного сервитута (далее по тексту - ходатайство) в соответствии с Приложением N 1 настоящего Регламента</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lastRenderedPageBreak/>
        <w:t>-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 от 25 октября 2001 г. N 136-ФЗ;</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 от 25 октября 2001 г. N 136-ФЗ;</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w:t>
      </w:r>
      <w:r w:rsidRPr="0046033A">
        <w:rPr>
          <w:i/>
          <w:color w:val="22272F"/>
          <w:sz w:val="28"/>
          <w:szCs w:val="28"/>
          <w:shd w:val="clear" w:color="auto" w:fill="FFFFFF"/>
        </w:rPr>
        <w:lastRenderedPageBreak/>
        <w:t>целях, предусмотренных подпунктом 2 статьи 39.37 Земельного  Кодекса Российской Федерации от 25 октября 2001 г. N 136-ФЗ.</w:t>
      </w:r>
    </w:p>
    <w:p w:rsidR="00620DAE" w:rsidRPr="0046033A" w:rsidRDefault="00620DAE" w:rsidP="00620DAE">
      <w:pPr>
        <w:pStyle w:val="ConsPlusNormal"/>
        <w:suppressAutoHyphens/>
        <w:ind w:firstLine="567"/>
        <w:jc w:val="both"/>
        <w:rPr>
          <w:i/>
          <w:color w:val="22272F"/>
          <w:sz w:val="28"/>
          <w:szCs w:val="28"/>
          <w:shd w:val="clear" w:color="auto" w:fill="FFFFFF"/>
        </w:rPr>
      </w:pPr>
      <w:r w:rsidRPr="0046033A">
        <w:rPr>
          <w:i/>
          <w:color w:val="22272F"/>
          <w:sz w:val="28"/>
          <w:szCs w:val="28"/>
          <w:shd w:val="clear" w:color="auto" w:fill="FFFFFF"/>
        </w:rPr>
        <w:t>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утверждены приказом Федеральной службы государственной регистрации, кадастра и картографии от 19 апреля 2022 г.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F07C0" w:rsidRPr="0046033A" w:rsidRDefault="00620DAE" w:rsidP="00620DAE">
      <w:pPr>
        <w:pStyle w:val="ConsPlusNormal"/>
        <w:suppressAutoHyphens/>
        <w:ind w:firstLine="567"/>
        <w:jc w:val="both"/>
        <w:rPr>
          <w:i/>
          <w:color w:val="FF0000"/>
          <w:sz w:val="28"/>
          <w:szCs w:val="28"/>
        </w:rPr>
      </w:pPr>
      <w:r w:rsidRPr="0046033A">
        <w:rPr>
          <w:i/>
          <w:color w:val="22272F"/>
          <w:sz w:val="28"/>
          <w:szCs w:val="28"/>
          <w:shd w:val="clear" w:color="auto" w:fill="FFFFFF"/>
        </w:rPr>
        <w:t>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Федеральной службы государственной регистрации, кадастра и картографии от 13 января 2021 г.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bookmarkStart w:id="1" w:name="_GoBack"/>
      <w:r w:rsidRPr="0046033A">
        <w:rPr>
          <w:i/>
          <w:sz w:val="28"/>
          <w:szCs w:val="28"/>
          <w:shd w:val="clear" w:color="auto" w:fill="FFFFFF"/>
        </w:rPr>
        <w:t>"</w:t>
      </w:r>
      <w:bookmarkEnd w:id="1"/>
      <w:r w:rsidR="008F07C0" w:rsidRPr="0046033A">
        <w:rPr>
          <w:i/>
          <w:color w:val="FF0000"/>
          <w:sz w:val="28"/>
          <w:szCs w:val="28"/>
        </w:rPr>
        <w:t>.</w:t>
      </w:r>
      <w:r w:rsidR="0046033A" w:rsidRPr="0046033A">
        <w:rPr>
          <w:i/>
          <w:color w:val="FF0000"/>
          <w:sz w:val="28"/>
          <w:szCs w:val="28"/>
        </w:rPr>
        <w:t>( в редакции от 05.05.2025 г. № 162)</w:t>
      </w:r>
    </w:p>
    <w:p w:rsidR="008F07C0" w:rsidRPr="000E7432" w:rsidRDefault="00C149DD" w:rsidP="000E7432">
      <w:pPr>
        <w:pStyle w:val="ConsPlusNormal"/>
        <w:suppressAutoHyphens/>
        <w:ind w:firstLine="567"/>
        <w:jc w:val="both"/>
        <w:rPr>
          <w:sz w:val="28"/>
          <w:szCs w:val="28"/>
        </w:rPr>
      </w:pPr>
      <w:r w:rsidRPr="000E7432">
        <w:rPr>
          <w:sz w:val="28"/>
          <w:szCs w:val="28"/>
        </w:rPr>
        <w:t>2.5</w:t>
      </w:r>
      <w:r w:rsidR="0034143A" w:rsidRPr="000E7432">
        <w:rPr>
          <w:sz w:val="28"/>
          <w:szCs w:val="28"/>
        </w:rPr>
        <w:t xml:space="preserve">.2. </w:t>
      </w:r>
      <w:r w:rsidR="008F07C0" w:rsidRPr="000E7432">
        <w:rPr>
          <w:sz w:val="28"/>
          <w:szCs w:val="28"/>
        </w:rPr>
        <w:t>В обосновании необходимости установления публичного сервитута должны быть приведены:</w:t>
      </w:r>
    </w:p>
    <w:p w:rsidR="008F07C0" w:rsidRPr="000E7432" w:rsidRDefault="008F07C0" w:rsidP="000E7432">
      <w:pPr>
        <w:pStyle w:val="ConsPlusNormal"/>
        <w:suppressAutoHyphens/>
        <w:ind w:firstLine="567"/>
        <w:jc w:val="both"/>
        <w:rPr>
          <w:sz w:val="28"/>
          <w:szCs w:val="28"/>
        </w:rPr>
      </w:pPr>
      <w:r w:rsidRPr="000E7432">
        <w:rPr>
          <w:sz w:val="28"/>
          <w:szCs w:val="28"/>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F07C0" w:rsidRPr="000E7432" w:rsidRDefault="008F07C0" w:rsidP="000E7432">
      <w:pPr>
        <w:pStyle w:val="ConsPlusNormal"/>
        <w:suppressAutoHyphens/>
        <w:ind w:firstLine="567"/>
        <w:jc w:val="both"/>
        <w:rPr>
          <w:sz w:val="28"/>
          <w:szCs w:val="28"/>
        </w:rPr>
      </w:pPr>
      <w:r w:rsidRPr="000E7432">
        <w:rPr>
          <w:sz w:val="28"/>
          <w:szCs w:val="28"/>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w:t>
      </w:r>
      <w:r w:rsidRPr="000E7432">
        <w:rPr>
          <w:sz w:val="28"/>
          <w:szCs w:val="28"/>
        </w:rPr>
        <w:lastRenderedPageBreak/>
        <w:t>путей не требуется разработка документации по планировке территории;</w:t>
      </w:r>
    </w:p>
    <w:p w:rsidR="008F07C0" w:rsidRPr="000E7432" w:rsidRDefault="008F07C0" w:rsidP="000E7432">
      <w:pPr>
        <w:pStyle w:val="ConsPlusNormal"/>
        <w:suppressAutoHyphens/>
        <w:ind w:firstLine="567"/>
        <w:jc w:val="both"/>
        <w:rPr>
          <w:sz w:val="28"/>
          <w:szCs w:val="28"/>
        </w:rPr>
      </w:pPr>
      <w:r w:rsidRPr="000E7432">
        <w:rPr>
          <w:sz w:val="28"/>
          <w:szCs w:val="28"/>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F07C0" w:rsidRPr="000E7432" w:rsidRDefault="008F07C0" w:rsidP="000E7432">
      <w:pPr>
        <w:pStyle w:val="ConsPlusNormal"/>
        <w:suppressAutoHyphens/>
        <w:ind w:firstLine="567"/>
        <w:jc w:val="both"/>
        <w:rPr>
          <w:sz w:val="28"/>
          <w:szCs w:val="28"/>
        </w:rPr>
      </w:pPr>
      <w:r w:rsidRPr="000E7432">
        <w:rPr>
          <w:sz w:val="28"/>
          <w:szCs w:val="2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F07C0" w:rsidRPr="000E7432" w:rsidRDefault="008F07C0" w:rsidP="000E7432">
      <w:pPr>
        <w:pStyle w:val="ConsPlusNormal"/>
        <w:suppressAutoHyphens/>
        <w:ind w:firstLine="567"/>
        <w:jc w:val="both"/>
        <w:rPr>
          <w:sz w:val="28"/>
          <w:szCs w:val="28"/>
        </w:rPr>
      </w:pPr>
      <w:r w:rsidRPr="000E7432">
        <w:rPr>
          <w:sz w:val="28"/>
          <w:szCs w:val="28"/>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w:t>
      </w:r>
      <w:r w:rsidR="0034143A" w:rsidRPr="000E7432">
        <w:rPr>
          <w:rFonts w:eastAsiaTheme="minorHAnsi"/>
          <w:sz w:val="28"/>
          <w:szCs w:val="28"/>
          <w:lang w:eastAsia="en-US"/>
        </w:rPr>
        <w:t>Земельного  Кодекса Российской Федерации от 25 октября 2001 г. N 136-ФЗ</w:t>
      </w:r>
      <w:r w:rsidRPr="000E7432">
        <w:rPr>
          <w:sz w:val="28"/>
          <w:szCs w:val="28"/>
        </w:rPr>
        <w:t>;</w:t>
      </w:r>
    </w:p>
    <w:p w:rsidR="008F07C0" w:rsidRPr="000E7432" w:rsidRDefault="008F07C0" w:rsidP="000E7432">
      <w:pPr>
        <w:pStyle w:val="ConsPlusNormal"/>
        <w:suppressAutoHyphens/>
        <w:ind w:firstLine="567"/>
        <w:jc w:val="both"/>
        <w:rPr>
          <w:sz w:val="28"/>
          <w:szCs w:val="28"/>
        </w:rPr>
      </w:pPr>
      <w:r w:rsidRPr="000E7432">
        <w:rPr>
          <w:sz w:val="28"/>
          <w:szCs w:val="28"/>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r w:rsidR="00463BEB" w:rsidRPr="000E7432">
        <w:rPr>
          <w:sz w:val="28"/>
          <w:szCs w:val="28"/>
        </w:rPr>
        <w:t>абзацах</w:t>
      </w:r>
      <w:r w:rsidRPr="000E7432">
        <w:rPr>
          <w:sz w:val="28"/>
          <w:szCs w:val="28"/>
        </w:rPr>
        <w:t xml:space="preserve"> 1 и 2 </w:t>
      </w:r>
      <w:r w:rsidR="00463BEB" w:rsidRPr="000E7432">
        <w:rPr>
          <w:sz w:val="28"/>
          <w:szCs w:val="28"/>
        </w:rPr>
        <w:t>подпункта 2.6.2 настоящего регламента</w:t>
      </w:r>
      <w:r w:rsidRPr="000E7432">
        <w:rPr>
          <w:sz w:val="28"/>
          <w:szCs w:val="28"/>
        </w:rPr>
        <w:t>;</w:t>
      </w:r>
    </w:p>
    <w:p w:rsidR="008F07C0" w:rsidRPr="000E7432" w:rsidRDefault="008F07C0" w:rsidP="000E7432">
      <w:pPr>
        <w:pStyle w:val="ConsPlusNormal"/>
        <w:suppressAutoHyphens/>
        <w:ind w:firstLine="567"/>
        <w:jc w:val="both"/>
        <w:rPr>
          <w:sz w:val="28"/>
          <w:szCs w:val="28"/>
        </w:rPr>
      </w:pPr>
      <w:r w:rsidRPr="000E7432">
        <w:rPr>
          <w:sz w:val="28"/>
          <w:szCs w:val="28"/>
        </w:rPr>
        <w:t xml:space="preserve">7) сведения о договоре, предусмотренном статьей 19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w:t>
      </w:r>
      <w:r w:rsidR="0034143A" w:rsidRPr="000E7432">
        <w:rPr>
          <w:rFonts w:eastAsiaTheme="minorHAnsi"/>
          <w:sz w:val="28"/>
          <w:szCs w:val="28"/>
          <w:lang w:eastAsia="en-US"/>
        </w:rPr>
        <w:t>Земельного  Кодекса Российской Федерации от 25 октября 2001 г. N 136-ФЗ</w:t>
      </w:r>
      <w:r w:rsidRPr="000E7432">
        <w:rPr>
          <w:sz w:val="28"/>
          <w:szCs w:val="28"/>
        </w:rPr>
        <w:t>;</w:t>
      </w:r>
    </w:p>
    <w:p w:rsidR="008F07C0" w:rsidRPr="000E7432" w:rsidRDefault="008F07C0" w:rsidP="000E7432">
      <w:pPr>
        <w:pStyle w:val="ConsPlusNormal"/>
        <w:suppressAutoHyphens/>
        <w:ind w:firstLine="567"/>
        <w:jc w:val="both"/>
        <w:rPr>
          <w:sz w:val="28"/>
          <w:szCs w:val="28"/>
        </w:rPr>
      </w:pPr>
      <w:r w:rsidRPr="000E7432">
        <w:rPr>
          <w:sz w:val="28"/>
          <w:szCs w:val="28"/>
        </w:rPr>
        <w:t xml:space="preserve">8) сведения о договоре, на основании которого осуществляются реконструкция, капитальный ремонт существующих линейных объектов в связи </w:t>
      </w:r>
      <w:r w:rsidRPr="000E7432">
        <w:rPr>
          <w:sz w:val="28"/>
          <w:szCs w:val="28"/>
        </w:rPr>
        <w:lastRenderedPageBreak/>
        <w:t>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8F07C0" w:rsidRPr="000E7432" w:rsidRDefault="008F07C0" w:rsidP="000E7432">
      <w:pPr>
        <w:pStyle w:val="ConsPlusNormal"/>
        <w:suppressAutoHyphens/>
        <w:ind w:firstLine="567"/>
        <w:jc w:val="both"/>
        <w:rPr>
          <w:sz w:val="28"/>
          <w:szCs w:val="28"/>
        </w:rPr>
      </w:pPr>
      <w:r w:rsidRPr="000E7432">
        <w:rPr>
          <w:sz w:val="28"/>
          <w:szCs w:val="28"/>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8F07C0" w:rsidRPr="000E7432" w:rsidRDefault="00C149DD" w:rsidP="000E7432">
      <w:pPr>
        <w:pStyle w:val="ConsPlusNormal"/>
        <w:suppressAutoHyphens/>
        <w:ind w:firstLine="567"/>
        <w:jc w:val="both"/>
        <w:rPr>
          <w:sz w:val="28"/>
          <w:szCs w:val="28"/>
        </w:rPr>
      </w:pPr>
      <w:r w:rsidRPr="000E7432">
        <w:rPr>
          <w:sz w:val="28"/>
          <w:szCs w:val="28"/>
        </w:rPr>
        <w:t>2.5</w:t>
      </w:r>
      <w:r w:rsidR="0034143A" w:rsidRPr="000E7432">
        <w:rPr>
          <w:sz w:val="28"/>
          <w:szCs w:val="28"/>
        </w:rPr>
        <w:t>.3.</w:t>
      </w:r>
      <w:r w:rsidR="008F07C0" w:rsidRPr="000E7432">
        <w:rPr>
          <w:sz w:val="28"/>
          <w:szCs w:val="28"/>
        </w:rPr>
        <w:t xml:space="preserve"> Обоснование необходимости установления публичного сервитута, при отсутствии документов, предусмотренных </w:t>
      </w:r>
      <w:r w:rsidR="00463BEB" w:rsidRPr="000E7432">
        <w:rPr>
          <w:sz w:val="28"/>
          <w:szCs w:val="28"/>
        </w:rPr>
        <w:t>абзацами</w:t>
      </w:r>
      <w:r w:rsidR="008F07C0" w:rsidRPr="000E7432">
        <w:rPr>
          <w:sz w:val="28"/>
          <w:szCs w:val="28"/>
        </w:rPr>
        <w:t xml:space="preserve"> 1 и 2 </w:t>
      </w:r>
      <w:r w:rsidR="00463BEB" w:rsidRPr="000E7432">
        <w:rPr>
          <w:sz w:val="28"/>
          <w:szCs w:val="28"/>
        </w:rPr>
        <w:t>подпункта 2.6.2</w:t>
      </w:r>
      <w:r w:rsidR="008F07C0" w:rsidRPr="000E7432">
        <w:rPr>
          <w:sz w:val="28"/>
          <w:szCs w:val="28"/>
        </w:rPr>
        <w:t xml:space="preserve"> </w:t>
      </w:r>
      <w:r w:rsidR="00463BEB" w:rsidRPr="000E7432">
        <w:rPr>
          <w:sz w:val="28"/>
          <w:szCs w:val="28"/>
        </w:rPr>
        <w:t>настоящего регламента</w:t>
      </w:r>
      <w:r w:rsidR="008F07C0" w:rsidRPr="000E7432">
        <w:rPr>
          <w:sz w:val="28"/>
          <w:szCs w:val="28"/>
        </w:rPr>
        <w:t>, должно также содержать:</w:t>
      </w:r>
    </w:p>
    <w:p w:rsidR="008F07C0" w:rsidRPr="000E7432" w:rsidRDefault="008F07C0" w:rsidP="000E7432">
      <w:pPr>
        <w:pStyle w:val="ConsPlusNormal"/>
        <w:suppressAutoHyphens/>
        <w:ind w:firstLine="567"/>
        <w:jc w:val="both"/>
        <w:rPr>
          <w:sz w:val="28"/>
          <w:szCs w:val="28"/>
        </w:rPr>
      </w:pPr>
      <w:r w:rsidRPr="000E7432">
        <w:rPr>
          <w:sz w:val="28"/>
          <w:szCs w:val="28"/>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w:t>
      </w:r>
      <w:r w:rsidR="00463BEB" w:rsidRPr="000E7432">
        <w:rPr>
          <w:sz w:val="28"/>
          <w:szCs w:val="28"/>
        </w:rPr>
        <w:t>Земельного  Кодекса Российской Федерации от 25 октября 2001 г. N 136-ФЗ</w:t>
      </w:r>
      <w:r w:rsidRPr="000E7432">
        <w:rPr>
          <w:sz w:val="28"/>
          <w:szCs w:val="28"/>
        </w:rPr>
        <w:t>;</w:t>
      </w:r>
    </w:p>
    <w:p w:rsidR="00957D93" w:rsidRPr="000E7432" w:rsidRDefault="008F07C0" w:rsidP="000E7432">
      <w:pPr>
        <w:pStyle w:val="ConsPlusNormal"/>
        <w:suppressAutoHyphens/>
        <w:ind w:firstLine="567"/>
        <w:jc w:val="both"/>
        <w:rPr>
          <w:sz w:val="28"/>
          <w:szCs w:val="28"/>
        </w:rPr>
      </w:pPr>
      <w:r w:rsidRPr="000E7432">
        <w:rPr>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w:t>
      </w:r>
      <w:r w:rsidR="00463BEB" w:rsidRPr="000E7432">
        <w:rPr>
          <w:sz w:val="28"/>
          <w:szCs w:val="28"/>
        </w:rPr>
        <w:t>Земельного  Кодекса Российской Федерации от 25 октября 2001 г. N 136-ФЗ</w:t>
      </w:r>
      <w:r w:rsidRPr="000E7432">
        <w:rPr>
          <w:sz w:val="28"/>
          <w:szCs w:val="28"/>
        </w:rPr>
        <w:t>,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F07C0" w:rsidRPr="000E7432" w:rsidRDefault="00C149DD" w:rsidP="000E7432">
      <w:pPr>
        <w:pStyle w:val="ConsPlusNormal"/>
        <w:suppressAutoHyphens/>
        <w:ind w:firstLine="567"/>
        <w:jc w:val="both"/>
        <w:rPr>
          <w:sz w:val="28"/>
          <w:szCs w:val="28"/>
        </w:rPr>
      </w:pPr>
      <w:r w:rsidRPr="000E7432">
        <w:rPr>
          <w:sz w:val="28"/>
          <w:szCs w:val="28"/>
        </w:rPr>
        <w:t>2.5</w:t>
      </w:r>
      <w:r w:rsidR="00463BEB" w:rsidRPr="000E7432">
        <w:rPr>
          <w:sz w:val="28"/>
          <w:szCs w:val="28"/>
        </w:rPr>
        <w:t>.4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637415" w:rsidRPr="000E7432" w:rsidRDefault="00637415" w:rsidP="000E7432">
      <w:pPr>
        <w:pStyle w:val="ConsPlusNormal"/>
        <w:suppressAutoHyphens/>
        <w:ind w:firstLine="567"/>
        <w:jc w:val="both"/>
        <w:rPr>
          <w:sz w:val="28"/>
          <w:szCs w:val="28"/>
        </w:rPr>
      </w:pPr>
      <w:r w:rsidRPr="000E7432">
        <w:rPr>
          <w:sz w:val="28"/>
          <w:szCs w:val="28"/>
        </w:rPr>
        <w:t>2.</w:t>
      </w:r>
      <w:r w:rsidR="00C149DD" w:rsidRPr="000E7432">
        <w:rPr>
          <w:sz w:val="28"/>
          <w:szCs w:val="28"/>
        </w:rPr>
        <w:t>5</w:t>
      </w:r>
      <w:r w:rsidRPr="000E7432">
        <w:rPr>
          <w:sz w:val="28"/>
          <w:szCs w:val="28"/>
        </w:rPr>
        <w:t xml:space="preserve">.5. </w:t>
      </w:r>
      <w:r w:rsidR="001F5D28" w:rsidRPr="000E7432">
        <w:rPr>
          <w:sz w:val="28"/>
          <w:szCs w:val="28"/>
        </w:rPr>
        <w:t>Для  предоставления  муниципальной  услуги Управлением в порядке  межведомственного  взаимодействия  запрашиваются следующие документы:</w:t>
      </w:r>
    </w:p>
    <w:p w:rsidR="001F5D28" w:rsidRPr="000E7432" w:rsidRDefault="00426E7A" w:rsidP="000E7432">
      <w:pPr>
        <w:pStyle w:val="ConsPlusNormal"/>
        <w:suppressAutoHyphens/>
        <w:ind w:firstLine="567"/>
        <w:jc w:val="both"/>
        <w:rPr>
          <w:sz w:val="28"/>
          <w:szCs w:val="28"/>
        </w:rPr>
      </w:pPr>
      <w:r w:rsidRPr="000E7432">
        <w:rPr>
          <w:sz w:val="28"/>
          <w:szCs w:val="28"/>
        </w:rPr>
        <w:t>1)</w:t>
      </w:r>
      <w:r w:rsidR="001F5D28" w:rsidRPr="000E7432">
        <w:rPr>
          <w:sz w:val="28"/>
          <w:szCs w:val="28"/>
        </w:rPr>
        <w:t xml:space="preserve">  Выписка из ЕГРЮЛ </w:t>
      </w:r>
      <w:r w:rsidR="0000174E" w:rsidRPr="000E7432">
        <w:rPr>
          <w:sz w:val="28"/>
          <w:szCs w:val="28"/>
        </w:rPr>
        <w:t>о заявителе (для юридического лица)</w:t>
      </w:r>
      <w:r w:rsidR="001F5D28" w:rsidRPr="000E7432">
        <w:rPr>
          <w:sz w:val="28"/>
          <w:szCs w:val="28"/>
        </w:rPr>
        <w:t>.</w:t>
      </w:r>
    </w:p>
    <w:p w:rsidR="001F5D28" w:rsidRPr="000E7432" w:rsidRDefault="00426E7A" w:rsidP="000E7432">
      <w:pPr>
        <w:pStyle w:val="ConsPlusNormal"/>
        <w:suppressAutoHyphens/>
        <w:ind w:firstLine="567"/>
        <w:jc w:val="both"/>
        <w:rPr>
          <w:sz w:val="28"/>
          <w:szCs w:val="28"/>
        </w:rPr>
      </w:pPr>
      <w:r w:rsidRPr="000E7432">
        <w:rPr>
          <w:sz w:val="28"/>
          <w:szCs w:val="28"/>
        </w:rPr>
        <w:t>2)</w:t>
      </w:r>
      <w:r w:rsidR="001F5D28" w:rsidRPr="000E7432">
        <w:rPr>
          <w:sz w:val="28"/>
          <w:szCs w:val="28"/>
        </w:rPr>
        <w:t xml:space="preserve">  Выписка из </w:t>
      </w:r>
      <w:r w:rsidR="00C05A8B" w:rsidRPr="000E7432">
        <w:rPr>
          <w:sz w:val="28"/>
          <w:szCs w:val="28"/>
        </w:rPr>
        <w:t>ЕГРН</w:t>
      </w:r>
      <w:r w:rsidR="001F5D28" w:rsidRPr="000E7432">
        <w:rPr>
          <w:sz w:val="28"/>
          <w:szCs w:val="28"/>
        </w:rPr>
        <w:t xml:space="preserve"> на земельный участок</w:t>
      </w:r>
      <w:r w:rsidR="0000174E" w:rsidRPr="000E7432">
        <w:rPr>
          <w:sz w:val="28"/>
          <w:szCs w:val="28"/>
        </w:rPr>
        <w:t>, в отношении которого предполагается установление публичного сервитута</w:t>
      </w:r>
      <w:r w:rsidR="001F5D28" w:rsidRPr="000E7432">
        <w:rPr>
          <w:sz w:val="28"/>
          <w:szCs w:val="28"/>
        </w:rPr>
        <w:t>.</w:t>
      </w:r>
    </w:p>
    <w:p w:rsidR="0000174E" w:rsidRPr="000E7432" w:rsidRDefault="00426E7A" w:rsidP="000E7432">
      <w:pPr>
        <w:pStyle w:val="ConsPlusNormal"/>
        <w:suppressAutoHyphens/>
        <w:ind w:firstLine="567"/>
        <w:jc w:val="both"/>
        <w:rPr>
          <w:sz w:val="28"/>
          <w:szCs w:val="28"/>
        </w:rPr>
      </w:pPr>
      <w:r w:rsidRPr="000E7432">
        <w:rPr>
          <w:sz w:val="28"/>
          <w:szCs w:val="28"/>
        </w:rPr>
        <w:t>3)</w:t>
      </w:r>
      <w:r w:rsidR="0000174E" w:rsidRPr="000E7432">
        <w:rPr>
          <w:sz w:val="28"/>
          <w:szCs w:val="28"/>
        </w:rPr>
        <w:t xml:space="preserve"> Выписка из </w:t>
      </w:r>
      <w:r w:rsidR="00C05A8B" w:rsidRPr="000E7432">
        <w:rPr>
          <w:sz w:val="28"/>
          <w:szCs w:val="28"/>
        </w:rPr>
        <w:t>ЕГРН</w:t>
      </w:r>
      <w:r w:rsidR="0000174E" w:rsidRPr="000E7432">
        <w:rPr>
          <w:sz w:val="28"/>
          <w:szCs w:val="28"/>
        </w:rPr>
        <w:t xml:space="preserve"> об объекте недвижимости, расположенном на земельном участке, в отношении которого предполагается установление публичного сервитута.</w:t>
      </w:r>
    </w:p>
    <w:p w:rsidR="0000174E" w:rsidRPr="000E7432" w:rsidRDefault="00426E7A" w:rsidP="000E7432">
      <w:pPr>
        <w:pStyle w:val="ConsPlusNormal"/>
        <w:suppressAutoHyphens/>
        <w:ind w:firstLine="567"/>
        <w:jc w:val="both"/>
        <w:rPr>
          <w:sz w:val="28"/>
          <w:szCs w:val="28"/>
        </w:rPr>
      </w:pPr>
      <w:r w:rsidRPr="000E7432">
        <w:rPr>
          <w:sz w:val="28"/>
          <w:szCs w:val="28"/>
        </w:rPr>
        <w:t>4)</w:t>
      </w:r>
      <w:r w:rsidR="0000174E" w:rsidRPr="000E7432">
        <w:rPr>
          <w:sz w:val="28"/>
          <w:szCs w:val="28"/>
        </w:rPr>
        <w:t xml:space="preserve">. Утвержденный проект планировки территории (за исключением случаев, </w:t>
      </w:r>
      <w:r w:rsidR="0000174E" w:rsidRPr="000E7432">
        <w:rPr>
          <w:sz w:val="28"/>
          <w:szCs w:val="28"/>
        </w:rPr>
        <w:lastRenderedPageBreak/>
        <w:t>если в соответствии с законодательством о градостроительной деятельности подготовка проекта планировки территории не требуется).</w:t>
      </w:r>
    </w:p>
    <w:p w:rsidR="0000174E" w:rsidRPr="000E7432" w:rsidRDefault="00426E7A" w:rsidP="000E7432">
      <w:pPr>
        <w:pStyle w:val="ConsPlusNormal"/>
        <w:suppressAutoHyphens/>
        <w:ind w:firstLine="567"/>
        <w:jc w:val="both"/>
        <w:rPr>
          <w:sz w:val="28"/>
          <w:szCs w:val="28"/>
        </w:rPr>
      </w:pPr>
      <w:r w:rsidRPr="000E7432">
        <w:rPr>
          <w:sz w:val="28"/>
          <w:szCs w:val="28"/>
        </w:rPr>
        <w:t>5)</w:t>
      </w:r>
      <w:r w:rsidR="0000174E" w:rsidRPr="000E7432">
        <w:rPr>
          <w:sz w:val="28"/>
          <w:szCs w:val="28"/>
        </w:rPr>
        <w:t xml:space="preserve"> Решение об изъятии земельного участка для государственных или муниципальных нужд (в случае, если подано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w:t>
      </w:r>
    </w:p>
    <w:p w:rsidR="00BF5B69" w:rsidRPr="000E7432" w:rsidRDefault="00BF5B69" w:rsidP="000E7432">
      <w:pPr>
        <w:pStyle w:val="ConsPlusNormal"/>
        <w:suppressAutoHyphens/>
        <w:ind w:firstLine="567"/>
        <w:jc w:val="both"/>
        <w:rPr>
          <w:b/>
          <w:sz w:val="28"/>
          <w:szCs w:val="28"/>
        </w:rPr>
      </w:pPr>
      <w:r w:rsidRPr="000E7432">
        <w:rPr>
          <w:b/>
          <w:sz w:val="28"/>
          <w:szCs w:val="28"/>
        </w:rPr>
        <w:t>2.</w:t>
      </w:r>
      <w:r w:rsidR="00C149DD" w:rsidRPr="000E7432">
        <w:rPr>
          <w:b/>
          <w:sz w:val="28"/>
          <w:szCs w:val="28"/>
        </w:rPr>
        <w:t>6</w:t>
      </w:r>
      <w:r w:rsidRPr="000E7432">
        <w:rPr>
          <w:b/>
          <w:sz w:val="28"/>
          <w:szCs w:val="28"/>
        </w:rPr>
        <w:t>. Исчерпывающий пере</w:t>
      </w:r>
      <w:r w:rsidR="00563573" w:rsidRPr="000E7432">
        <w:rPr>
          <w:b/>
          <w:sz w:val="28"/>
          <w:szCs w:val="28"/>
        </w:rPr>
        <w:t>чень оснований для отказа</w:t>
      </w:r>
      <w:r w:rsidRPr="000E7432">
        <w:rPr>
          <w:b/>
          <w:sz w:val="28"/>
          <w:szCs w:val="28"/>
        </w:rPr>
        <w:t xml:space="preserve"> в приеме документов</w:t>
      </w:r>
      <w:r w:rsidR="00B44120" w:rsidRPr="000E7432">
        <w:rPr>
          <w:b/>
          <w:sz w:val="28"/>
          <w:szCs w:val="28"/>
        </w:rPr>
        <w:t xml:space="preserve"> или возврата без рассмотрения документов</w:t>
      </w:r>
      <w:r w:rsidRPr="000E7432">
        <w:rPr>
          <w:b/>
          <w:sz w:val="28"/>
          <w:szCs w:val="28"/>
        </w:rPr>
        <w:t>, необходимых для предоставления муниципальной услуги</w:t>
      </w:r>
      <w:r w:rsidR="00226E27" w:rsidRPr="000E7432">
        <w:rPr>
          <w:b/>
          <w:sz w:val="28"/>
          <w:szCs w:val="28"/>
        </w:rPr>
        <w:t>.</w:t>
      </w:r>
    </w:p>
    <w:p w:rsidR="00BF5B69" w:rsidRPr="000E7432" w:rsidRDefault="00BF5B69" w:rsidP="000E7432">
      <w:pPr>
        <w:pStyle w:val="a4"/>
        <w:spacing w:before="0" w:beforeAutospacing="0" w:after="0" w:afterAutospacing="0"/>
        <w:ind w:firstLine="567"/>
        <w:contextualSpacing/>
        <w:jc w:val="both"/>
        <w:rPr>
          <w:sz w:val="28"/>
          <w:szCs w:val="28"/>
        </w:rPr>
      </w:pPr>
      <w:r w:rsidRPr="000E7432">
        <w:rPr>
          <w:color w:val="000000"/>
          <w:sz w:val="28"/>
          <w:szCs w:val="28"/>
        </w:rPr>
        <w:t>Оснований для отказа в приеме документов, необходимых для предоставления м</w:t>
      </w:r>
      <w:r w:rsidR="00B67EE2" w:rsidRPr="000E7432">
        <w:rPr>
          <w:color w:val="000000"/>
          <w:sz w:val="28"/>
          <w:szCs w:val="28"/>
        </w:rPr>
        <w:t>униципальной услуги, настоящим а</w:t>
      </w:r>
      <w:r w:rsidRPr="000E7432">
        <w:rPr>
          <w:color w:val="000000"/>
          <w:sz w:val="28"/>
          <w:szCs w:val="28"/>
        </w:rPr>
        <w:t>дминистративным регламентом не предусмотрено.</w:t>
      </w:r>
      <w:r w:rsidRPr="000E7432">
        <w:rPr>
          <w:sz w:val="28"/>
          <w:szCs w:val="28"/>
        </w:rPr>
        <w:t xml:space="preserve"> </w:t>
      </w:r>
    </w:p>
    <w:p w:rsidR="00426E7A" w:rsidRPr="000E7432" w:rsidRDefault="00B44120" w:rsidP="000E7432">
      <w:pPr>
        <w:pStyle w:val="a4"/>
        <w:ind w:firstLine="567"/>
        <w:contextualSpacing/>
        <w:jc w:val="both"/>
        <w:rPr>
          <w:sz w:val="28"/>
          <w:szCs w:val="28"/>
        </w:rPr>
      </w:pPr>
      <w:r w:rsidRPr="000E7432">
        <w:rPr>
          <w:sz w:val="28"/>
          <w:szCs w:val="28"/>
        </w:rPr>
        <w:t>Основания для возврата без рассмотрения ходатайства об установлении публичного сервитута с указанием причины принятого решения:</w:t>
      </w:r>
    </w:p>
    <w:p w:rsidR="00426E7A" w:rsidRPr="000E7432" w:rsidRDefault="00426E7A" w:rsidP="000E7432">
      <w:pPr>
        <w:pStyle w:val="a4"/>
        <w:ind w:firstLine="567"/>
        <w:contextualSpacing/>
        <w:jc w:val="both"/>
        <w:rPr>
          <w:sz w:val="28"/>
          <w:szCs w:val="28"/>
        </w:rPr>
      </w:pPr>
      <w:r w:rsidRPr="000E7432">
        <w:rPr>
          <w:sz w:val="28"/>
          <w:szCs w:val="28"/>
        </w:rPr>
        <w:t>1) ходатайство подано в орган местного самоуправления, не уполномоченны</w:t>
      </w:r>
      <w:r w:rsidR="00726EF2" w:rsidRPr="000E7432">
        <w:rPr>
          <w:sz w:val="28"/>
          <w:szCs w:val="28"/>
        </w:rPr>
        <w:t>й</w:t>
      </w:r>
      <w:r w:rsidRPr="000E7432">
        <w:rPr>
          <w:sz w:val="28"/>
          <w:szCs w:val="28"/>
        </w:rPr>
        <w:t xml:space="preserve"> на установление публичного сервитута для целей, указанных в ходатайстве;</w:t>
      </w:r>
    </w:p>
    <w:p w:rsidR="00426E7A" w:rsidRPr="000E7432" w:rsidRDefault="00426E7A" w:rsidP="000E7432">
      <w:pPr>
        <w:pStyle w:val="a4"/>
        <w:ind w:firstLine="567"/>
        <w:contextualSpacing/>
        <w:jc w:val="both"/>
        <w:rPr>
          <w:sz w:val="28"/>
          <w:szCs w:val="28"/>
        </w:rPr>
      </w:pPr>
      <w:r w:rsidRPr="000E7432">
        <w:rPr>
          <w:sz w:val="28"/>
          <w:szCs w:val="28"/>
        </w:rPr>
        <w:t>2) заявитель не является лицом, предусмотренным статьей 39.40 Земельного  Кодекса Российской Федерации от 25 октября 2001 г. N 136-ФЗ;</w:t>
      </w:r>
    </w:p>
    <w:p w:rsidR="00426E7A" w:rsidRPr="000E7432" w:rsidRDefault="00426E7A" w:rsidP="000E7432">
      <w:pPr>
        <w:pStyle w:val="a4"/>
        <w:ind w:firstLine="567"/>
        <w:contextualSpacing/>
        <w:jc w:val="both"/>
        <w:rPr>
          <w:sz w:val="28"/>
          <w:szCs w:val="28"/>
        </w:rPr>
      </w:pPr>
      <w:r w:rsidRPr="000E7432">
        <w:rPr>
          <w:sz w:val="28"/>
          <w:szCs w:val="28"/>
        </w:rPr>
        <w:t xml:space="preserve">3) подано ходатайство об установлении публичного сервитута в целях, не предусмотренных статьей 39.37 Земельного  Кодекса Российской Федерации от 25 октября 2001 г. N 136-ФЗ; </w:t>
      </w:r>
    </w:p>
    <w:p w:rsidR="00426E7A" w:rsidRPr="000E7432" w:rsidRDefault="00426E7A" w:rsidP="000E7432">
      <w:pPr>
        <w:pStyle w:val="a4"/>
        <w:ind w:firstLine="567"/>
        <w:contextualSpacing/>
        <w:jc w:val="both"/>
        <w:rPr>
          <w:sz w:val="28"/>
          <w:szCs w:val="28"/>
        </w:rPr>
      </w:pPr>
      <w:r w:rsidRPr="000E7432">
        <w:rPr>
          <w:sz w:val="28"/>
          <w:szCs w:val="28"/>
        </w:rPr>
        <w:t xml:space="preserve">4) к ходатайству об установлении публичного сервитута не приложены документы, предусмотренные подпунктом 2.6.1 настоящего регламента ; </w:t>
      </w:r>
    </w:p>
    <w:p w:rsidR="00426E7A" w:rsidRPr="000E7432" w:rsidRDefault="00426E7A" w:rsidP="000E7432">
      <w:pPr>
        <w:pStyle w:val="a4"/>
        <w:ind w:firstLine="567"/>
        <w:contextualSpacing/>
        <w:jc w:val="both"/>
        <w:rPr>
          <w:sz w:val="28"/>
          <w:szCs w:val="28"/>
        </w:rPr>
      </w:pPr>
      <w:r w:rsidRPr="000E7432">
        <w:rPr>
          <w:sz w:val="28"/>
          <w:szCs w:val="28"/>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 от 25 октября 2001 г. N 136-ФЗ. </w:t>
      </w:r>
    </w:p>
    <w:p w:rsidR="00655AFB" w:rsidRPr="000E7432" w:rsidRDefault="00655AFB" w:rsidP="000E7432">
      <w:pPr>
        <w:pStyle w:val="a4"/>
        <w:ind w:firstLine="567"/>
        <w:contextualSpacing/>
        <w:jc w:val="both"/>
        <w:rPr>
          <w:sz w:val="28"/>
          <w:szCs w:val="28"/>
        </w:rPr>
      </w:pPr>
      <w:r w:rsidRPr="000E7432">
        <w:rPr>
          <w:sz w:val="28"/>
          <w:szCs w:val="28"/>
        </w:rPr>
        <w:t xml:space="preserve">В случае наличия оснований для возврата без рассмотрения документов, необходимых для предоставления муниципальной услуги, указанных в пункте 2.7 настоящего Административного регламента, Уполномоченный орган возвращает Заявителю либо его представителю документы, необходимые для предоставления муниципальной услуги </w:t>
      </w:r>
      <w:r w:rsidR="00F712A1" w:rsidRPr="000E7432">
        <w:rPr>
          <w:sz w:val="28"/>
          <w:szCs w:val="28"/>
        </w:rPr>
        <w:t>в срок не более чем 5 (пять) рабочих дней со дня поступления ходатайства</w:t>
      </w:r>
      <w:r w:rsidRPr="000E7432">
        <w:rPr>
          <w:sz w:val="28"/>
          <w:szCs w:val="28"/>
        </w:rPr>
        <w:t>.</w:t>
      </w:r>
    </w:p>
    <w:p w:rsidR="00BF5B69" w:rsidRPr="000E7432" w:rsidRDefault="00BF5B69" w:rsidP="000E7432">
      <w:pPr>
        <w:pStyle w:val="a4"/>
        <w:spacing w:before="0" w:beforeAutospacing="0" w:after="0" w:afterAutospacing="0"/>
        <w:ind w:firstLine="567"/>
        <w:jc w:val="both"/>
        <w:rPr>
          <w:b/>
          <w:sz w:val="28"/>
          <w:szCs w:val="28"/>
        </w:rPr>
      </w:pPr>
      <w:r w:rsidRPr="000E7432">
        <w:rPr>
          <w:b/>
          <w:sz w:val="28"/>
          <w:szCs w:val="28"/>
        </w:rPr>
        <w:t>2.</w:t>
      </w:r>
      <w:r w:rsidR="00C149DD" w:rsidRPr="000E7432">
        <w:rPr>
          <w:b/>
          <w:sz w:val="28"/>
          <w:szCs w:val="28"/>
        </w:rPr>
        <w:t>7</w:t>
      </w:r>
      <w:r w:rsidRPr="000E7432">
        <w:rPr>
          <w:b/>
          <w:sz w:val="28"/>
          <w:szCs w:val="28"/>
        </w:rPr>
        <w:t>. Исчерпывающий перечень оснований для приостановления или отказа в предоставлении муниципальной услуги</w:t>
      </w:r>
      <w:r w:rsidR="00D45783" w:rsidRPr="000E7432">
        <w:rPr>
          <w:b/>
          <w:sz w:val="28"/>
          <w:szCs w:val="28"/>
        </w:rPr>
        <w:t>.</w:t>
      </w:r>
    </w:p>
    <w:p w:rsidR="00BF5B69" w:rsidRPr="000E7432" w:rsidRDefault="00BF5B69" w:rsidP="000E7432">
      <w:pPr>
        <w:autoSpaceDE w:val="0"/>
        <w:autoSpaceDN w:val="0"/>
        <w:adjustRightInd w:val="0"/>
        <w:ind w:firstLine="567"/>
        <w:jc w:val="both"/>
        <w:rPr>
          <w:sz w:val="28"/>
          <w:szCs w:val="28"/>
        </w:rPr>
      </w:pPr>
      <w:r w:rsidRPr="000E7432">
        <w:rPr>
          <w:sz w:val="28"/>
          <w:szCs w:val="28"/>
        </w:rPr>
        <w:t>2.</w:t>
      </w:r>
      <w:r w:rsidR="00726EF2" w:rsidRPr="000E7432">
        <w:rPr>
          <w:sz w:val="28"/>
          <w:szCs w:val="28"/>
        </w:rPr>
        <w:t>7</w:t>
      </w:r>
      <w:r w:rsidRPr="000E7432">
        <w:rPr>
          <w:sz w:val="28"/>
          <w:szCs w:val="28"/>
        </w:rPr>
        <w:t>.1. Оснований для приостановления муниципальной услуги не имеется.</w:t>
      </w:r>
    </w:p>
    <w:p w:rsidR="00F712A1" w:rsidRPr="000E7432" w:rsidRDefault="00726EF2" w:rsidP="000E7432">
      <w:pPr>
        <w:pStyle w:val="a4"/>
        <w:spacing w:before="0" w:beforeAutospacing="0" w:after="0" w:afterAutospacing="0"/>
        <w:ind w:firstLine="540"/>
        <w:jc w:val="both"/>
        <w:rPr>
          <w:sz w:val="28"/>
          <w:szCs w:val="28"/>
        </w:rPr>
      </w:pPr>
      <w:r w:rsidRPr="000E7432">
        <w:rPr>
          <w:sz w:val="28"/>
          <w:szCs w:val="28"/>
        </w:rPr>
        <w:t>2.7</w:t>
      </w:r>
      <w:r w:rsidR="00BF5B69" w:rsidRPr="000E7432">
        <w:rPr>
          <w:sz w:val="28"/>
          <w:szCs w:val="28"/>
        </w:rPr>
        <w:t>.2. Основания для отказа в предоставлении муниципальной услуги:</w:t>
      </w:r>
      <w:r w:rsidR="00F712A1" w:rsidRPr="000E7432">
        <w:rPr>
          <w:sz w:val="28"/>
          <w:szCs w:val="28"/>
        </w:rPr>
        <w:t xml:space="preserve"> </w:t>
      </w:r>
    </w:p>
    <w:p w:rsidR="00F712A1" w:rsidRPr="000E7432" w:rsidRDefault="00F712A1" w:rsidP="000E7432">
      <w:pPr>
        <w:pStyle w:val="a4"/>
        <w:spacing w:before="0" w:beforeAutospacing="0" w:after="0" w:afterAutospacing="0"/>
        <w:ind w:firstLine="539"/>
        <w:contextualSpacing/>
        <w:jc w:val="both"/>
        <w:rPr>
          <w:sz w:val="28"/>
          <w:szCs w:val="28"/>
        </w:rPr>
      </w:pPr>
      <w:r w:rsidRPr="000E7432">
        <w:rPr>
          <w:sz w:val="28"/>
          <w:szCs w:val="28"/>
        </w:rPr>
        <w:t xml:space="preserve">1) в ходатайстве об установлении публичного сервитута отсутствуют сведения, предусмотренные статьей 39.41 </w:t>
      </w:r>
      <w:r w:rsidR="001939B0" w:rsidRPr="000E7432">
        <w:rPr>
          <w:sz w:val="28"/>
          <w:szCs w:val="28"/>
        </w:rPr>
        <w:t>Земельного  Кодекса Российской Федерации от 25 октября 2001 г. N 136-ФЗ</w:t>
      </w:r>
      <w:r w:rsidRPr="000E7432">
        <w:rPr>
          <w:sz w:val="28"/>
          <w:szCs w:val="28"/>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w:t>
      </w:r>
      <w:r w:rsidRPr="000E7432">
        <w:rPr>
          <w:sz w:val="28"/>
          <w:szCs w:val="28"/>
        </w:rPr>
        <w:lastRenderedPageBreak/>
        <w:t xml:space="preserve">соответствии с пунктами 2 и 3 статьи 39.41 </w:t>
      </w:r>
      <w:r w:rsidR="001939B0" w:rsidRPr="000E7432">
        <w:rPr>
          <w:sz w:val="28"/>
          <w:szCs w:val="28"/>
        </w:rPr>
        <w:t>Земельного  Кодекса Российской Федерации от 25 октября 2001 г. N 136-ФЗ</w:t>
      </w:r>
      <w:r w:rsidRPr="000E7432">
        <w:rPr>
          <w:sz w:val="28"/>
          <w:szCs w:val="28"/>
        </w:rPr>
        <w:t xml:space="preserve">; </w:t>
      </w:r>
    </w:p>
    <w:p w:rsidR="00F712A1" w:rsidRPr="000E7432" w:rsidRDefault="00F712A1" w:rsidP="000E7432">
      <w:pPr>
        <w:pStyle w:val="a4"/>
        <w:ind w:firstLine="539"/>
        <w:contextualSpacing/>
        <w:jc w:val="both"/>
        <w:rPr>
          <w:sz w:val="28"/>
          <w:szCs w:val="28"/>
        </w:rPr>
      </w:pPr>
      <w:r w:rsidRPr="000E7432">
        <w:rPr>
          <w:sz w:val="28"/>
          <w:szCs w:val="28"/>
        </w:rPr>
        <w:t xml:space="preserve">2) не соблюдены условия установления публичного сервитута, предусмотренные статьями 23 и 39.39 </w:t>
      </w:r>
      <w:r w:rsidR="001939B0" w:rsidRPr="000E7432">
        <w:rPr>
          <w:sz w:val="28"/>
          <w:szCs w:val="28"/>
        </w:rPr>
        <w:t>Земельного  Кодекса Российской Федерации от 25 октября 2001 г. N 136-ФЗ</w:t>
      </w:r>
      <w:r w:rsidRPr="000E7432">
        <w:rPr>
          <w:sz w:val="28"/>
          <w:szCs w:val="28"/>
        </w:rPr>
        <w:t>;</w:t>
      </w:r>
    </w:p>
    <w:p w:rsidR="00F712A1" w:rsidRPr="000E7432" w:rsidRDefault="00F712A1" w:rsidP="000E7432">
      <w:pPr>
        <w:pStyle w:val="a4"/>
        <w:ind w:firstLine="539"/>
        <w:contextualSpacing/>
        <w:jc w:val="both"/>
        <w:rPr>
          <w:sz w:val="28"/>
          <w:szCs w:val="28"/>
        </w:rPr>
      </w:pPr>
      <w:r w:rsidRPr="000E7432">
        <w:rPr>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712A1" w:rsidRPr="000E7432" w:rsidRDefault="00F712A1" w:rsidP="000E7432">
      <w:pPr>
        <w:pStyle w:val="a4"/>
        <w:ind w:firstLine="539"/>
        <w:contextualSpacing/>
        <w:jc w:val="both"/>
        <w:rPr>
          <w:sz w:val="28"/>
          <w:szCs w:val="28"/>
        </w:rPr>
      </w:pPr>
      <w:r w:rsidRPr="000E7432">
        <w:rPr>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712A1" w:rsidRPr="000E7432" w:rsidRDefault="00F712A1" w:rsidP="000E7432">
      <w:pPr>
        <w:pStyle w:val="a4"/>
        <w:ind w:firstLine="539"/>
        <w:contextualSpacing/>
        <w:jc w:val="both"/>
        <w:rPr>
          <w:sz w:val="28"/>
          <w:szCs w:val="28"/>
        </w:rPr>
      </w:pPr>
      <w:r w:rsidRPr="000E7432">
        <w:rPr>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712A1" w:rsidRPr="000E7432" w:rsidRDefault="00F712A1" w:rsidP="000E7432">
      <w:pPr>
        <w:pStyle w:val="a4"/>
        <w:ind w:firstLine="539"/>
        <w:contextualSpacing/>
        <w:jc w:val="both"/>
        <w:rPr>
          <w:sz w:val="28"/>
          <w:szCs w:val="28"/>
        </w:rPr>
      </w:pPr>
      <w:r w:rsidRPr="000E7432">
        <w:rPr>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w:t>
      </w:r>
      <w:r w:rsidR="001939B0" w:rsidRPr="000E7432">
        <w:rPr>
          <w:sz w:val="28"/>
          <w:szCs w:val="28"/>
        </w:rPr>
        <w:t>Земельного  Кодекса Российской Федерации от 25 октября 2001 г. N 136-ФЗ</w:t>
      </w:r>
      <w:r w:rsidRPr="000E7432">
        <w:rPr>
          <w:sz w:val="28"/>
          <w:szCs w:val="28"/>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F712A1" w:rsidRPr="000E7432" w:rsidRDefault="00F712A1" w:rsidP="000E7432">
      <w:pPr>
        <w:pStyle w:val="a4"/>
        <w:ind w:firstLine="539"/>
        <w:contextualSpacing/>
        <w:jc w:val="both"/>
        <w:rPr>
          <w:sz w:val="28"/>
          <w:szCs w:val="28"/>
        </w:rPr>
      </w:pPr>
      <w:r w:rsidRPr="000E7432">
        <w:rPr>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712A1" w:rsidRPr="000E7432" w:rsidRDefault="00F712A1" w:rsidP="000E7432">
      <w:pPr>
        <w:pStyle w:val="a4"/>
        <w:spacing w:before="0" w:beforeAutospacing="0" w:after="0" w:afterAutospacing="0"/>
        <w:ind w:firstLine="539"/>
        <w:contextualSpacing/>
        <w:jc w:val="both"/>
        <w:rPr>
          <w:sz w:val="28"/>
          <w:szCs w:val="28"/>
        </w:rPr>
      </w:pPr>
      <w:r w:rsidRPr="000E7432">
        <w:rPr>
          <w:sz w:val="28"/>
          <w:szCs w:val="28"/>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w:t>
      </w:r>
      <w:r w:rsidRPr="000E7432">
        <w:rPr>
          <w:sz w:val="28"/>
          <w:szCs w:val="28"/>
        </w:rPr>
        <w:lastRenderedPageBreak/>
        <w:t>отказе в удовлетворении ходатайства об изъятии такого земельного участка для государственных или муниципальных нужд.</w:t>
      </w:r>
    </w:p>
    <w:p w:rsidR="00BF5B69" w:rsidRPr="000E7432" w:rsidRDefault="00C149DD" w:rsidP="000E7432">
      <w:pPr>
        <w:pStyle w:val="a4"/>
        <w:spacing w:before="0" w:beforeAutospacing="0" w:after="0" w:afterAutospacing="0"/>
        <w:ind w:firstLine="540"/>
        <w:jc w:val="both"/>
        <w:rPr>
          <w:sz w:val="28"/>
          <w:szCs w:val="28"/>
        </w:rPr>
      </w:pPr>
      <w:r w:rsidRPr="000E7432">
        <w:rPr>
          <w:sz w:val="28"/>
          <w:szCs w:val="28"/>
        </w:rPr>
        <w:t>2.8</w:t>
      </w:r>
      <w:r w:rsidR="00BF5B69" w:rsidRPr="000E7432">
        <w:rPr>
          <w:sz w:val="28"/>
          <w:szCs w:val="28"/>
        </w:rPr>
        <w:t xml:space="preserve">. </w:t>
      </w:r>
      <w:r w:rsidR="00FF1947" w:rsidRPr="000E7432">
        <w:rPr>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70774D" w:rsidRPr="000E7432">
        <w:rPr>
          <w:b/>
          <w:sz w:val="28"/>
          <w:szCs w:val="28"/>
        </w:rPr>
        <w:t>.</w:t>
      </w:r>
    </w:p>
    <w:p w:rsidR="004D33F6" w:rsidRPr="000E7432" w:rsidRDefault="004D33F6" w:rsidP="000E7432">
      <w:pPr>
        <w:pStyle w:val="a4"/>
        <w:spacing w:before="0" w:beforeAutospacing="0" w:after="0" w:afterAutospacing="0"/>
        <w:ind w:firstLine="540"/>
        <w:jc w:val="both"/>
        <w:rPr>
          <w:sz w:val="28"/>
          <w:szCs w:val="28"/>
        </w:rPr>
      </w:pPr>
      <w:r w:rsidRPr="000E7432">
        <w:rPr>
          <w:sz w:val="28"/>
          <w:szCs w:val="28"/>
        </w:rPr>
        <w:t>Предоставление муниципальной услуги осуществляется бесплатно.</w:t>
      </w:r>
    </w:p>
    <w:p w:rsidR="00BF5B69" w:rsidRPr="000E7432" w:rsidRDefault="00C149DD" w:rsidP="000E7432">
      <w:pPr>
        <w:autoSpaceDE w:val="0"/>
        <w:autoSpaceDN w:val="0"/>
        <w:adjustRightInd w:val="0"/>
        <w:ind w:firstLine="600"/>
        <w:contextualSpacing/>
        <w:jc w:val="both"/>
        <w:rPr>
          <w:rFonts w:eastAsia="Calibri"/>
          <w:b/>
          <w:sz w:val="28"/>
          <w:szCs w:val="28"/>
        </w:rPr>
      </w:pPr>
      <w:r w:rsidRPr="000E7432">
        <w:rPr>
          <w:rFonts w:eastAsia="Calibri"/>
          <w:sz w:val="28"/>
          <w:szCs w:val="28"/>
        </w:rPr>
        <w:t>2.9</w:t>
      </w:r>
      <w:r w:rsidR="00BF5B69" w:rsidRPr="000E7432">
        <w:rPr>
          <w:rFonts w:eastAsia="Calibri"/>
          <w:sz w:val="28"/>
          <w:szCs w:val="28"/>
        </w:rPr>
        <w:t xml:space="preserve">. </w:t>
      </w:r>
      <w:r w:rsidR="00726EF2" w:rsidRPr="000E7432">
        <w:rPr>
          <w:rFonts w:eastAsia="Calibri"/>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0055507D" w:rsidRPr="000E7432">
        <w:rPr>
          <w:rFonts w:eastAsia="Calibri"/>
          <w:b/>
          <w:sz w:val="28"/>
          <w:szCs w:val="28"/>
        </w:rPr>
        <w:t>.</w:t>
      </w:r>
    </w:p>
    <w:p w:rsidR="00BF5B69" w:rsidRPr="000E7432" w:rsidRDefault="00BF5B69" w:rsidP="000E7432">
      <w:pPr>
        <w:autoSpaceDE w:val="0"/>
        <w:autoSpaceDN w:val="0"/>
        <w:adjustRightInd w:val="0"/>
        <w:ind w:firstLine="600"/>
        <w:contextualSpacing/>
        <w:jc w:val="both"/>
        <w:outlineLvl w:val="2"/>
        <w:rPr>
          <w:rFonts w:eastAsia="Calibri"/>
          <w:sz w:val="28"/>
          <w:szCs w:val="28"/>
        </w:rPr>
      </w:pPr>
      <w:r w:rsidRPr="000E7432">
        <w:rPr>
          <w:rFonts w:eastAsia="Calibri"/>
          <w:sz w:val="28"/>
          <w:szCs w:val="28"/>
        </w:rPr>
        <w:t>Максимальное время ожидания в очереди при подаче документов на предоставление услуги не должно превышать 15 минут.</w:t>
      </w:r>
    </w:p>
    <w:p w:rsidR="00BF5B69" w:rsidRPr="000E7432" w:rsidRDefault="00BF5B69" w:rsidP="000E7432">
      <w:pPr>
        <w:autoSpaceDE w:val="0"/>
        <w:autoSpaceDN w:val="0"/>
        <w:adjustRightInd w:val="0"/>
        <w:ind w:firstLine="600"/>
        <w:contextualSpacing/>
        <w:jc w:val="both"/>
        <w:outlineLvl w:val="2"/>
        <w:rPr>
          <w:rFonts w:eastAsia="Calibri"/>
          <w:sz w:val="28"/>
          <w:szCs w:val="28"/>
        </w:rPr>
      </w:pPr>
      <w:r w:rsidRPr="000E7432">
        <w:rPr>
          <w:rFonts w:eastAsia="Calibri"/>
          <w:sz w:val="28"/>
          <w:szCs w:val="28"/>
        </w:rPr>
        <w:t>Время ожидания в очереди на прием к должностному лицу или для получения консультации не должно превышать 15 минут.</w:t>
      </w:r>
    </w:p>
    <w:p w:rsidR="001861B3" w:rsidRPr="000E7432" w:rsidRDefault="001861B3" w:rsidP="000E7432">
      <w:pPr>
        <w:pStyle w:val="af9"/>
        <w:ind w:left="0" w:firstLine="709"/>
        <w:jc w:val="both"/>
        <w:rPr>
          <w:b/>
          <w:sz w:val="28"/>
          <w:szCs w:val="28"/>
        </w:rPr>
      </w:pPr>
      <w:r w:rsidRPr="000E7432">
        <w:rPr>
          <w:b/>
          <w:bCs/>
          <w:sz w:val="28"/>
          <w:szCs w:val="28"/>
        </w:rPr>
        <w:t>2.1</w:t>
      </w:r>
      <w:r w:rsidR="00C149DD" w:rsidRPr="000E7432">
        <w:rPr>
          <w:b/>
          <w:bCs/>
          <w:sz w:val="28"/>
          <w:szCs w:val="28"/>
        </w:rPr>
        <w:t>0</w:t>
      </w:r>
      <w:r w:rsidRPr="000E7432">
        <w:rPr>
          <w:b/>
          <w:bCs/>
          <w:sz w:val="28"/>
          <w:szCs w:val="28"/>
        </w:rPr>
        <w:t xml:space="preserve">. </w:t>
      </w:r>
      <w:r w:rsidRPr="000E7432">
        <w:rPr>
          <w:b/>
          <w:sz w:val="28"/>
          <w:szCs w:val="28"/>
        </w:rPr>
        <w:t xml:space="preserve">Срок регистрации запроса </w:t>
      </w:r>
      <w:hyperlink w:anchor="sub_2003" w:history="1">
        <w:r w:rsidRPr="000E7432">
          <w:rPr>
            <w:rStyle w:val="a9"/>
            <w:b/>
            <w:sz w:val="28"/>
            <w:szCs w:val="28"/>
          </w:rPr>
          <w:t>заявителя</w:t>
        </w:r>
      </w:hyperlink>
      <w:r w:rsidRPr="000E7432">
        <w:rPr>
          <w:b/>
          <w:sz w:val="28"/>
          <w:szCs w:val="28"/>
        </w:rPr>
        <w:t xml:space="preserve"> о предоставлении муниципальной услуги. </w:t>
      </w:r>
    </w:p>
    <w:p w:rsidR="001861B3" w:rsidRPr="000E7432" w:rsidRDefault="001861B3" w:rsidP="000E7432">
      <w:pPr>
        <w:autoSpaceDE w:val="0"/>
        <w:autoSpaceDN w:val="0"/>
        <w:adjustRightInd w:val="0"/>
        <w:ind w:firstLine="567"/>
        <w:jc w:val="both"/>
        <w:rPr>
          <w:sz w:val="28"/>
          <w:szCs w:val="28"/>
        </w:rPr>
      </w:pPr>
      <w:r w:rsidRPr="000E7432">
        <w:rPr>
          <w:sz w:val="28"/>
          <w:szCs w:val="28"/>
        </w:rPr>
        <w:t xml:space="preserve">Запрос заявителя о предоставлении муниципальной услуги регистрируется в </w:t>
      </w:r>
      <w:r w:rsidR="0079499D" w:rsidRPr="000E7432">
        <w:rPr>
          <w:sz w:val="28"/>
          <w:szCs w:val="28"/>
        </w:rPr>
        <w:t>Администрации муниципального образования Чукотский муниципальный район</w:t>
      </w:r>
      <w:r w:rsidRPr="000E7432">
        <w:rPr>
          <w:sz w:val="28"/>
          <w:szCs w:val="28"/>
        </w:rPr>
        <w:t xml:space="preserve"> в день поступления запроса.</w:t>
      </w:r>
    </w:p>
    <w:p w:rsidR="001861B3" w:rsidRPr="000E7432" w:rsidRDefault="001861B3" w:rsidP="000E7432">
      <w:pPr>
        <w:pStyle w:val="af9"/>
        <w:ind w:left="0" w:firstLine="709"/>
        <w:jc w:val="both"/>
        <w:rPr>
          <w:b/>
          <w:sz w:val="28"/>
          <w:szCs w:val="28"/>
        </w:rPr>
      </w:pPr>
      <w:r w:rsidRPr="000E7432">
        <w:rPr>
          <w:sz w:val="28"/>
          <w:szCs w:val="28"/>
        </w:rPr>
        <w:t>2.1</w:t>
      </w:r>
      <w:r w:rsidR="00C149DD" w:rsidRPr="000E7432">
        <w:rPr>
          <w:sz w:val="28"/>
          <w:szCs w:val="28"/>
        </w:rPr>
        <w:t>1</w:t>
      </w:r>
      <w:r w:rsidRPr="000E7432">
        <w:rPr>
          <w:sz w:val="28"/>
          <w:szCs w:val="28"/>
        </w:rPr>
        <w:t xml:space="preserve">. </w:t>
      </w:r>
      <w:r w:rsidR="003A4562" w:rsidRPr="000E7432">
        <w:rPr>
          <w:b/>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0E7432">
        <w:rPr>
          <w:b/>
          <w:sz w:val="28"/>
          <w:szCs w:val="28"/>
        </w:rPr>
        <w:t xml:space="preserve">. </w:t>
      </w:r>
    </w:p>
    <w:p w:rsidR="001861B3" w:rsidRPr="000E7432" w:rsidRDefault="001861B3" w:rsidP="000E7432">
      <w:pPr>
        <w:pStyle w:val="ConsPlusNormal"/>
        <w:ind w:firstLine="708"/>
        <w:jc w:val="both"/>
        <w:rPr>
          <w:rFonts w:eastAsia="Calibri"/>
          <w:sz w:val="28"/>
          <w:szCs w:val="28"/>
          <w:lang w:eastAsia="en-US"/>
        </w:rPr>
      </w:pPr>
      <w:r w:rsidRPr="000E7432">
        <w:rPr>
          <w:sz w:val="28"/>
          <w:szCs w:val="28"/>
          <w:lang w:eastAsia="en-US"/>
        </w:rPr>
        <w:t>2.1</w:t>
      </w:r>
      <w:r w:rsidR="00C149DD" w:rsidRPr="000E7432">
        <w:rPr>
          <w:sz w:val="28"/>
          <w:szCs w:val="28"/>
          <w:lang w:eastAsia="en-US"/>
        </w:rPr>
        <w:t>1</w:t>
      </w:r>
      <w:r w:rsidRPr="000E7432">
        <w:rPr>
          <w:sz w:val="28"/>
          <w:szCs w:val="28"/>
          <w:lang w:eastAsia="en-US"/>
        </w:rPr>
        <w:t xml:space="preserve">.1. </w:t>
      </w:r>
      <w:r w:rsidRPr="000E7432">
        <w:rPr>
          <w:rFonts w:eastAsia="Calibri"/>
          <w:sz w:val="28"/>
          <w:szCs w:val="28"/>
          <w:lang w:eastAsia="en-US"/>
        </w:rPr>
        <w:t xml:space="preserve">Помещения, в которых предоставляется </w:t>
      </w:r>
      <w:r w:rsidRPr="000E7432">
        <w:rPr>
          <w:sz w:val="28"/>
          <w:szCs w:val="28"/>
        </w:rPr>
        <w:t>муниципальная</w:t>
      </w:r>
      <w:r w:rsidRPr="000E7432">
        <w:rPr>
          <w:rFonts w:eastAsia="Calibri"/>
          <w:sz w:val="28"/>
          <w:szCs w:val="28"/>
          <w:lang w:eastAsia="en-US"/>
        </w:rPr>
        <w:t xml:space="preserve"> услуга, должны соответствовать санитарным правилам и нормам, иметь естественное или искусственное освещение.</w:t>
      </w:r>
    </w:p>
    <w:p w:rsidR="001861B3" w:rsidRPr="000E7432" w:rsidRDefault="001861B3" w:rsidP="000E7432">
      <w:pPr>
        <w:widowControl w:val="0"/>
        <w:ind w:firstLine="709"/>
        <w:jc w:val="both"/>
        <w:rPr>
          <w:sz w:val="28"/>
          <w:szCs w:val="28"/>
        </w:rPr>
      </w:pPr>
      <w:r w:rsidRPr="000E7432">
        <w:rPr>
          <w:sz w:val="28"/>
          <w:szCs w:val="28"/>
        </w:rPr>
        <w:t>2.1</w:t>
      </w:r>
      <w:r w:rsidR="00C149DD" w:rsidRPr="000E7432">
        <w:rPr>
          <w:sz w:val="28"/>
          <w:szCs w:val="28"/>
        </w:rPr>
        <w:t>1</w:t>
      </w:r>
      <w:r w:rsidRPr="000E7432">
        <w:rPr>
          <w:sz w:val="28"/>
          <w:szCs w:val="28"/>
        </w:rPr>
        <w:t>.2. В помещениях, в которых предоставляется муниципальная услуга, отводятся места ожидания и приема заявителей.</w:t>
      </w:r>
    </w:p>
    <w:p w:rsidR="001861B3" w:rsidRPr="000E7432" w:rsidRDefault="001861B3" w:rsidP="000E7432">
      <w:pPr>
        <w:widowControl w:val="0"/>
        <w:ind w:firstLine="709"/>
        <w:jc w:val="both"/>
        <w:rPr>
          <w:sz w:val="28"/>
          <w:szCs w:val="28"/>
        </w:rPr>
      </w:pPr>
      <w:r w:rsidRPr="000E7432">
        <w:rPr>
          <w:sz w:val="28"/>
          <w:szCs w:val="28"/>
        </w:rPr>
        <w:t>2.1</w:t>
      </w:r>
      <w:r w:rsidR="00C149DD" w:rsidRPr="000E7432">
        <w:rPr>
          <w:sz w:val="28"/>
          <w:szCs w:val="28"/>
        </w:rPr>
        <w:t>1</w:t>
      </w:r>
      <w:r w:rsidRPr="000E7432">
        <w:rPr>
          <w:sz w:val="28"/>
          <w:szCs w:val="28"/>
        </w:rPr>
        <w:t>.3. Места ожидания заявителей оборудуются стульями. Количество мест ожидания заявителей определяется исходя из фактической нагрузки и возможности для их размещения в здании, но не может составлять менее трех мест.</w:t>
      </w:r>
    </w:p>
    <w:p w:rsidR="001861B3" w:rsidRPr="000E7432" w:rsidRDefault="001861B3" w:rsidP="000E7432">
      <w:pPr>
        <w:widowControl w:val="0"/>
        <w:ind w:firstLine="709"/>
        <w:jc w:val="both"/>
        <w:rPr>
          <w:sz w:val="28"/>
          <w:szCs w:val="28"/>
        </w:rPr>
      </w:pPr>
      <w:r w:rsidRPr="000E7432">
        <w:rPr>
          <w:sz w:val="28"/>
          <w:szCs w:val="28"/>
        </w:rPr>
        <w:t>2.1</w:t>
      </w:r>
      <w:r w:rsidR="00C149DD" w:rsidRPr="000E7432">
        <w:rPr>
          <w:sz w:val="28"/>
          <w:szCs w:val="28"/>
        </w:rPr>
        <w:t>1</w:t>
      </w:r>
      <w:r w:rsidRPr="000E7432">
        <w:rPr>
          <w:sz w:val="28"/>
          <w:szCs w:val="28"/>
        </w:rPr>
        <w:t>.4.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rsidR="001861B3" w:rsidRPr="000E7432" w:rsidRDefault="001861B3" w:rsidP="000E7432">
      <w:pPr>
        <w:widowControl w:val="0"/>
        <w:ind w:firstLine="709"/>
        <w:jc w:val="both"/>
        <w:rPr>
          <w:sz w:val="28"/>
          <w:szCs w:val="28"/>
        </w:rPr>
      </w:pPr>
      <w:r w:rsidRPr="000E7432">
        <w:rPr>
          <w:sz w:val="28"/>
          <w:szCs w:val="28"/>
        </w:rPr>
        <w:lastRenderedPageBreak/>
        <w:t>2.1</w:t>
      </w:r>
      <w:r w:rsidR="00C149DD" w:rsidRPr="000E7432">
        <w:rPr>
          <w:sz w:val="28"/>
          <w:szCs w:val="28"/>
        </w:rPr>
        <w:t>1</w:t>
      </w:r>
      <w:r w:rsidRPr="000E7432">
        <w:rPr>
          <w:sz w:val="28"/>
          <w:szCs w:val="28"/>
        </w:rPr>
        <w:t>.5.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rsidR="001861B3" w:rsidRPr="000E7432" w:rsidRDefault="001861B3" w:rsidP="000E7432">
      <w:pPr>
        <w:autoSpaceDE w:val="0"/>
        <w:autoSpaceDN w:val="0"/>
        <w:adjustRightInd w:val="0"/>
        <w:ind w:firstLine="708"/>
        <w:jc w:val="both"/>
        <w:rPr>
          <w:sz w:val="28"/>
          <w:szCs w:val="28"/>
        </w:rPr>
      </w:pPr>
      <w:r w:rsidRPr="000E7432">
        <w:rPr>
          <w:sz w:val="28"/>
          <w:szCs w:val="28"/>
        </w:rPr>
        <w:t>2.1</w:t>
      </w:r>
      <w:r w:rsidR="00C149DD" w:rsidRPr="000E7432">
        <w:rPr>
          <w:sz w:val="28"/>
          <w:szCs w:val="28"/>
        </w:rPr>
        <w:t>1</w:t>
      </w:r>
      <w:r w:rsidRPr="000E7432">
        <w:rPr>
          <w:sz w:val="28"/>
          <w:szCs w:val="28"/>
        </w:rPr>
        <w:t>.6. Помимо требований к помещениям, в которых предоставляется муниципальная услуга, предусмотренных пунктами 2.12.1 – 2.12.5 настоящего 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1861B3" w:rsidRPr="000E7432" w:rsidRDefault="001861B3" w:rsidP="000E7432">
      <w:pPr>
        <w:autoSpaceDE w:val="0"/>
        <w:autoSpaceDN w:val="0"/>
        <w:adjustRightInd w:val="0"/>
        <w:ind w:firstLine="708"/>
        <w:jc w:val="both"/>
        <w:rPr>
          <w:sz w:val="28"/>
          <w:szCs w:val="28"/>
        </w:rPr>
      </w:pPr>
      <w:r w:rsidRPr="000E7432">
        <w:rPr>
          <w:sz w:val="28"/>
          <w:szCs w:val="28"/>
        </w:rPr>
        <w:t>- возможность самостоятельного передвижения по территории, на которой расположено Управление,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1861B3" w:rsidRPr="000E7432" w:rsidRDefault="001861B3" w:rsidP="000E7432">
      <w:pPr>
        <w:autoSpaceDE w:val="0"/>
        <w:autoSpaceDN w:val="0"/>
        <w:adjustRightInd w:val="0"/>
        <w:ind w:firstLine="708"/>
        <w:jc w:val="both"/>
        <w:rPr>
          <w:sz w:val="28"/>
          <w:szCs w:val="28"/>
        </w:rPr>
      </w:pPr>
      <w:r w:rsidRPr="000E7432">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1861B3" w:rsidRPr="000E7432" w:rsidRDefault="001861B3" w:rsidP="000E7432">
      <w:pPr>
        <w:autoSpaceDE w:val="0"/>
        <w:autoSpaceDN w:val="0"/>
        <w:adjustRightInd w:val="0"/>
        <w:ind w:firstLine="708"/>
        <w:jc w:val="both"/>
        <w:rPr>
          <w:sz w:val="28"/>
          <w:szCs w:val="28"/>
        </w:rPr>
      </w:pPr>
      <w:r w:rsidRPr="000E7432">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w:t>
      </w:r>
    </w:p>
    <w:p w:rsidR="001861B3" w:rsidRPr="000E7432" w:rsidRDefault="001861B3" w:rsidP="000E7432">
      <w:pPr>
        <w:autoSpaceDE w:val="0"/>
        <w:autoSpaceDN w:val="0"/>
        <w:adjustRightInd w:val="0"/>
        <w:ind w:firstLine="708"/>
        <w:jc w:val="both"/>
        <w:rPr>
          <w:sz w:val="28"/>
          <w:szCs w:val="28"/>
        </w:rPr>
      </w:pPr>
      <w:r w:rsidRPr="000E7432">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861B3" w:rsidRPr="000E7432" w:rsidRDefault="001861B3" w:rsidP="000E7432">
      <w:pPr>
        <w:autoSpaceDE w:val="0"/>
        <w:autoSpaceDN w:val="0"/>
        <w:adjustRightInd w:val="0"/>
        <w:ind w:firstLine="708"/>
        <w:jc w:val="both"/>
        <w:rPr>
          <w:sz w:val="28"/>
          <w:szCs w:val="28"/>
        </w:rPr>
      </w:pPr>
      <w:r w:rsidRPr="000E7432">
        <w:rPr>
          <w:sz w:val="28"/>
          <w:szCs w:val="28"/>
        </w:rPr>
        <w:t xml:space="preserve">- оказание специалистами Управления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1861B3" w:rsidRPr="000E7432" w:rsidRDefault="001861B3" w:rsidP="000E7432">
      <w:pPr>
        <w:autoSpaceDE w:val="0"/>
        <w:autoSpaceDN w:val="0"/>
        <w:adjustRightInd w:val="0"/>
        <w:ind w:firstLine="708"/>
        <w:jc w:val="both"/>
        <w:rPr>
          <w:sz w:val="28"/>
          <w:szCs w:val="28"/>
        </w:rPr>
      </w:pPr>
      <w:r w:rsidRPr="000E7432">
        <w:rPr>
          <w:sz w:val="28"/>
          <w:szCs w:val="28"/>
        </w:rPr>
        <w:t>- оказание специалистами Управления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rsidR="001861B3" w:rsidRPr="000E7432" w:rsidRDefault="001861B3" w:rsidP="000E7432">
      <w:pPr>
        <w:autoSpaceDE w:val="0"/>
        <w:autoSpaceDN w:val="0"/>
        <w:adjustRightInd w:val="0"/>
        <w:ind w:firstLine="708"/>
        <w:jc w:val="both"/>
        <w:rPr>
          <w:strike/>
          <w:sz w:val="28"/>
          <w:szCs w:val="28"/>
        </w:rPr>
      </w:pPr>
      <w:r w:rsidRPr="000E7432">
        <w:rPr>
          <w:sz w:val="28"/>
          <w:szCs w:val="28"/>
        </w:rPr>
        <w:t>2.1</w:t>
      </w:r>
      <w:r w:rsidR="00C149DD" w:rsidRPr="000E7432">
        <w:rPr>
          <w:sz w:val="28"/>
          <w:szCs w:val="28"/>
        </w:rPr>
        <w:t>1</w:t>
      </w:r>
      <w:r w:rsidRPr="000E7432">
        <w:rPr>
          <w:sz w:val="28"/>
          <w:szCs w:val="28"/>
        </w:rPr>
        <w:t xml:space="preserve">.7. Визуальная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rsidR="001861B3" w:rsidRPr="000E7432" w:rsidRDefault="001861B3" w:rsidP="000E7432">
      <w:pPr>
        <w:pStyle w:val="af9"/>
        <w:ind w:left="0" w:firstLine="709"/>
        <w:jc w:val="both"/>
        <w:rPr>
          <w:b/>
          <w:sz w:val="28"/>
          <w:szCs w:val="28"/>
        </w:rPr>
      </w:pPr>
      <w:r w:rsidRPr="000E7432">
        <w:rPr>
          <w:b/>
          <w:sz w:val="28"/>
          <w:szCs w:val="28"/>
          <w:shd w:val="clear" w:color="auto" w:fill="FBFCFD"/>
        </w:rPr>
        <w:t>2.1</w:t>
      </w:r>
      <w:r w:rsidR="00C149DD" w:rsidRPr="000E7432">
        <w:rPr>
          <w:b/>
          <w:sz w:val="28"/>
          <w:szCs w:val="28"/>
          <w:shd w:val="clear" w:color="auto" w:fill="FBFCFD"/>
        </w:rPr>
        <w:t>2</w:t>
      </w:r>
      <w:r w:rsidRPr="000E7432">
        <w:rPr>
          <w:b/>
          <w:sz w:val="28"/>
          <w:szCs w:val="28"/>
          <w:shd w:val="clear" w:color="auto" w:fill="FBFCFD"/>
        </w:rPr>
        <w:t xml:space="preserve">. </w:t>
      </w:r>
      <w:r w:rsidRPr="000E7432">
        <w:rPr>
          <w:b/>
          <w:sz w:val="28"/>
          <w:szCs w:val="28"/>
        </w:rPr>
        <w:t>Показатели доступности и качества муниципальных услуг.</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Критериями доступности и качества оказания муниципальной услуги являются:</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удовлетворенность заявителей качеством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доступность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доступность информации;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соблюдение сроков предоставления муниципальной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отсутствие обоснованных жалоб со стороны заявителей по результатам муниципальной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Основными требованиями к качеству предоставления муниципальной услуги являются:</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lastRenderedPageBreak/>
        <w:t>а) достоверность предоставляемой заявителям информации о ходе предоставления муниципальной услуги;</w:t>
      </w:r>
    </w:p>
    <w:p w:rsidR="001861B3" w:rsidRPr="000E7432" w:rsidRDefault="001861B3" w:rsidP="000E7432">
      <w:pPr>
        <w:autoSpaceDE w:val="0"/>
        <w:autoSpaceDN w:val="0"/>
        <w:adjustRightInd w:val="0"/>
        <w:ind w:firstLine="595"/>
        <w:jc w:val="both"/>
        <w:rPr>
          <w:bCs/>
          <w:sz w:val="28"/>
          <w:szCs w:val="28"/>
        </w:rPr>
      </w:pPr>
      <w:r w:rsidRPr="000E7432">
        <w:rPr>
          <w:bCs/>
          <w:sz w:val="28"/>
          <w:szCs w:val="28"/>
        </w:rPr>
        <w:t>б) наглядность форм предоставляемой информации об административных процедурах;</w:t>
      </w:r>
    </w:p>
    <w:p w:rsidR="001861B3" w:rsidRPr="000E7432" w:rsidRDefault="001861B3" w:rsidP="000E7432">
      <w:pPr>
        <w:pStyle w:val="af9"/>
        <w:ind w:left="0" w:firstLine="709"/>
        <w:jc w:val="both"/>
        <w:rPr>
          <w:bCs/>
          <w:sz w:val="28"/>
          <w:szCs w:val="28"/>
        </w:rPr>
      </w:pPr>
      <w:r w:rsidRPr="000E7432">
        <w:rPr>
          <w:bCs/>
          <w:sz w:val="28"/>
          <w:szCs w:val="28"/>
        </w:rPr>
        <w:t>в) удобство и доступность получения информации заявителями о порядке предоставления муниципальной услуги.</w:t>
      </w:r>
    </w:p>
    <w:p w:rsidR="001861B3" w:rsidRPr="000E7432" w:rsidRDefault="001861B3" w:rsidP="000E7432">
      <w:pPr>
        <w:pStyle w:val="af9"/>
        <w:ind w:left="0" w:firstLine="709"/>
        <w:jc w:val="both"/>
        <w:rPr>
          <w:b/>
          <w:bCs/>
          <w:sz w:val="28"/>
          <w:szCs w:val="28"/>
        </w:rPr>
      </w:pPr>
      <w:r w:rsidRPr="000E7432">
        <w:rPr>
          <w:b/>
          <w:bCs/>
          <w:sz w:val="28"/>
          <w:szCs w:val="28"/>
        </w:rPr>
        <w:t>2.1</w:t>
      </w:r>
      <w:r w:rsidR="00C149DD" w:rsidRPr="000E7432">
        <w:rPr>
          <w:b/>
          <w:bCs/>
          <w:sz w:val="28"/>
          <w:szCs w:val="28"/>
        </w:rPr>
        <w:t>3</w:t>
      </w:r>
      <w:r w:rsidRPr="000E7432">
        <w:rPr>
          <w:b/>
          <w:bCs/>
          <w:sz w:val="28"/>
          <w:szCs w:val="28"/>
        </w:rPr>
        <w:t xml:space="preserve">. </w:t>
      </w:r>
      <w:r w:rsidRPr="000E7432">
        <w:rPr>
          <w:b/>
          <w:sz w:val="28"/>
          <w:szCs w:val="28"/>
        </w:rPr>
        <w:t xml:space="preserve">Иные требования, в том числе учитывающие особенности предоставления муниципальных услуг в </w:t>
      </w:r>
      <w:hyperlink w:anchor="sub_2005" w:history="1">
        <w:r w:rsidRPr="000E7432">
          <w:rPr>
            <w:rStyle w:val="a9"/>
            <w:b/>
            <w:sz w:val="28"/>
            <w:szCs w:val="28"/>
          </w:rPr>
          <w:t>многофункциональных центрах</w:t>
        </w:r>
      </w:hyperlink>
      <w:r w:rsidRPr="000E7432">
        <w:rPr>
          <w:b/>
          <w:sz w:val="28"/>
          <w:szCs w:val="28"/>
        </w:rPr>
        <w:t xml:space="preserve"> и особенности </w:t>
      </w:r>
      <w:hyperlink w:anchor="sub_206" w:history="1">
        <w:r w:rsidRPr="000E7432">
          <w:rPr>
            <w:rStyle w:val="a9"/>
            <w:b/>
            <w:sz w:val="28"/>
            <w:szCs w:val="28"/>
          </w:rPr>
          <w:t>предоставления  муниципальных услуг в электронной форме</w:t>
        </w:r>
      </w:hyperlink>
      <w:r w:rsidRPr="000E7432">
        <w:rPr>
          <w:b/>
          <w:sz w:val="28"/>
          <w:szCs w:val="28"/>
        </w:rPr>
        <w:t>.</w:t>
      </w:r>
    </w:p>
    <w:p w:rsidR="001861B3" w:rsidRPr="000E7432" w:rsidRDefault="00C149DD" w:rsidP="000E7432">
      <w:pPr>
        <w:ind w:firstLine="708"/>
        <w:jc w:val="both"/>
        <w:rPr>
          <w:sz w:val="28"/>
          <w:szCs w:val="28"/>
        </w:rPr>
      </w:pPr>
      <w:bookmarkStart w:id="2" w:name="sub_2151"/>
      <w:r w:rsidRPr="000E7432">
        <w:rPr>
          <w:sz w:val="28"/>
          <w:szCs w:val="28"/>
        </w:rPr>
        <w:t>2.13</w:t>
      </w:r>
      <w:r w:rsidR="001861B3" w:rsidRPr="000E7432">
        <w:rPr>
          <w:sz w:val="28"/>
          <w:szCs w:val="28"/>
        </w:rPr>
        <w:t xml:space="preserve">.1. Для получения муниципальной услуги в электронной форме заявитель может направить соответствующее заявление в форме электронного документа, подписанное усиленной квалифицированной </w:t>
      </w:r>
      <w:r w:rsidR="001861B3" w:rsidRPr="000E7432">
        <w:rPr>
          <w:rStyle w:val="a9"/>
          <w:sz w:val="28"/>
          <w:szCs w:val="28"/>
        </w:rPr>
        <w:t>электронной подписью</w:t>
      </w:r>
      <w:r w:rsidR="001861B3" w:rsidRPr="000E7432">
        <w:rPr>
          <w:sz w:val="28"/>
          <w:szCs w:val="28"/>
        </w:rPr>
        <w:t xml:space="preserve">, в порядке, установленном </w:t>
      </w:r>
      <w:r w:rsidR="001861B3" w:rsidRPr="000E7432">
        <w:rPr>
          <w:rStyle w:val="a9"/>
          <w:sz w:val="28"/>
          <w:szCs w:val="28"/>
        </w:rPr>
        <w:t>Федеральным законом</w:t>
      </w:r>
      <w:r w:rsidR="001861B3" w:rsidRPr="000E7432">
        <w:rPr>
          <w:sz w:val="28"/>
          <w:szCs w:val="28"/>
        </w:rPr>
        <w:t xml:space="preserve"> от 6 апреля 2011 года N 63-ФЗ «Об электронной подписи», путем использования Единого портала.</w:t>
      </w:r>
    </w:p>
    <w:p w:rsidR="001861B3" w:rsidRPr="000E7432" w:rsidRDefault="00C149DD" w:rsidP="000E7432">
      <w:pPr>
        <w:ind w:firstLine="708"/>
        <w:jc w:val="both"/>
        <w:rPr>
          <w:sz w:val="28"/>
          <w:szCs w:val="28"/>
        </w:rPr>
      </w:pPr>
      <w:bookmarkStart w:id="3" w:name="sub_2153"/>
      <w:bookmarkEnd w:id="2"/>
      <w:r w:rsidRPr="000E7432">
        <w:rPr>
          <w:sz w:val="28"/>
          <w:szCs w:val="28"/>
        </w:rPr>
        <w:t>2.13</w:t>
      </w:r>
      <w:r w:rsidR="001861B3" w:rsidRPr="000E7432">
        <w:rPr>
          <w:sz w:val="28"/>
          <w:szCs w:val="28"/>
        </w:rPr>
        <w:t>.</w:t>
      </w:r>
      <w:r w:rsidRPr="000E7432">
        <w:rPr>
          <w:sz w:val="28"/>
          <w:szCs w:val="28"/>
        </w:rPr>
        <w:t>2</w:t>
      </w:r>
      <w:r w:rsidR="001861B3" w:rsidRPr="000E7432">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bookmarkEnd w:id="3"/>
    <w:p w:rsidR="001861B3" w:rsidRPr="000E7432" w:rsidRDefault="001861B3" w:rsidP="000E7432">
      <w:pPr>
        <w:ind w:firstLine="708"/>
        <w:jc w:val="both"/>
        <w:rPr>
          <w:sz w:val="28"/>
          <w:szCs w:val="28"/>
        </w:rPr>
      </w:pPr>
      <w:r w:rsidRPr="000E7432">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61B3" w:rsidRPr="000E7432" w:rsidRDefault="001861B3" w:rsidP="000E7432">
      <w:pPr>
        <w:ind w:firstLine="708"/>
        <w:jc w:val="both"/>
        <w:rPr>
          <w:sz w:val="28"/>
          <w:szCs w:val="28"/>
        </w:rPr>
      </w:pPr>
      <w:bookmarkStart w:id="4" w:name="sub_2154"/>
      <w:r w:rsidRPr="000E7432">
        <w:rPr>
          <w:sz w:val="28"/>
          <w:szCs w:val="28"/>
        </w:rPr>
        <w:t>2.1</w:t>
      </w:r>
      <w:r w:rsidR="00C149DD" w:rsidRPr="000E7432">
        <w:rPr>
          <w:sz w:val="28"/>
          <w:szCs w:val="28"/>
        </w:rPr>
        <w:t>3.3</w:t>
      </w:r>
      <w:r w:rsidRPr="000E7432">
        <w:rPr>
          <w:sz w:val="28"/>
          <w:szCs w:val="28"/>
        </w:rPr>
        <w:t>. Рассмотрение заявления и материалов, полученных в форме электронного документа, осуществляется в том же порядке, что и рассмотрение заявлений и материалов, полученных лично от заявителей или направленных по почте, с учетом особенностей, установленных настоящим Административным регламентом.</w:t>
      </w:r>
    </w:p>
    <w:p w:rsidR="001861B3" w:rsidRPr="000E7432" w:rsidRDefault="001861B3" w:rsidP="000E7432">
      <w:pPr>
        <w:ind w:firstLine="708"/>
        <w:jc w:val="both"/>
        <w:rPr>
          <w:sz w:val="28"/>
          <w:szCs w:val="28"/>
        </w:rPr>
      </w:pPr>
      <w:bookmarkStart w:id="5" w:name="sub_2155"/>
      <w:bookmarkEnd w:id="4"/>
      <w:r w:rsidRPr="000E7432">
        <w:rPr>
          <w:sz w:val="28"/>
          <w:szCs w:val="28"/>
        </w:rPr>
        <w:t>2.1</w:t>
      </w:r>
      <w:r w:rsidR="00C149DD" w:rsidRPr="000E7432">
        <w:rPr>
          <w:sz w:val="28"/>
          <w:szCs w:val="28"/>
        </w:rPr>
        <w:t>3</w:t>
      </w:r>
      <w:r w:rsidRPr="000E7432">
        <w:rPr>
          <w:sz w:val="28"/>
          <w:szCs w:val="28"/>
        </w:rPr>
        <w:t>.</w:t>
      </w:r>
      <w:r w:rsidR="00C149DD" w:rsidRPr="000E7432">
        <w:rPr>
          <w:sz w:val="28"/>
          <w:szCs w:val="28"/>
        </w:rPr>
        <w:t>4</w:t>
      </w:r>
      <w:r w:rsidRPr="000E7432">
        <w:rPr>
          <w:sz w:val="28"/>
          <w:szCs w:val="28"/>
        </w:rPr>
        <w:t>. В заявлении в форме электронного документа указывается один из следующих способов получения уведомления о предоставлении (об отказе в предоставлении) муниципальной услуги:</w:t>
      </w:r>
    </w:p>
    <w:p w:rsidR="001861B3" w:rsidRPr="000E7432" w:rsidRDefault="001861B3" w:rsidP="000E7432">
      <w:pPr>
        <w:ind w:firstLine="708"/>
        <w:jc w:val="both"/>
        <w:rPr>
          <w:sz w:val="28"/>
          <w:szCs w:val="28"/>
        </w:rPr>
      </w:pPr>
      <w:bookmarkStart w:id="6" w:name="sub_21551"/>
      <w:bookmarkEnd w:id="5"/>
      <w:r w:rsidRPr="000E7432">
        <w:rPr>
          <w:sz w:val="28"/>
          <w:szCs w:val="28"/>
        </w:rPr>
        <w:t>1) в виде бумажного документа, который заявитель получает непосредственно при личном обращении или посредством почтового отправления;</w:t>
      </w:r>
    </w:p>
    <w:p w:rsidR="001861B3" w:rsidRPr="000E7432" w:rsidRDefault="001861B3" w:rsidP="000E7432">
      <w:pPr>
        <w:ind w:firstLine="708"/>
        <w:jc w:val="both"/>
        <w:rPr>
          <w:sz w:val="28"/>
          <w:szCs w:val="28"/>
        </w:rPr>
      </w:pPr>
      <w:bookmarkStart w:id="7" w:name="sub_21552"/>
      <w:bookmarkEnd w:id="6"/>
      <w:r w:rsidRPr="000E7432">
        <w:rPr>
          <w:sz w:val="28"/>
          <w:szCs w:val="28"/>
        </w:rPr>
        <w:t>2) в форме электронного документа, который направляется заявителю посредством электронной почты.</w:t>
      </w:r>
    </w:p>
    <w:p w:rsidR="001861B3" w:rsidRPr="000E7432" w:rsidRDefault="00C149DD" w:rsidP="000E7432">
      <w:pPr>
        <w:ind w:firstLine="708"/>
        <w:jc w:val="both"/>
        <w:rPr>
          <w:sz w:val="28"/>
          <w:szCs w:val="28"/>
        </w:rPr>
      </w:pPr>
      <w:bookmarkStart w:id="8" w:name="sub_2156"/>
      <w:bookmarkEnd w:id="7"/>
      <w:r w:rsidRPr="000E7432">
        <w:rPr>
          <w:sz w:val="28"/>
          <w:szCs w:val="28"/>
        </w:rPr>
        <w:t>2.13.5</w:t>
      </w:r>
      <w:r w:rsidR="001861B3" w:rsidRPr="000E7432">
        <w:rPr>
          <w:sz w:val="28"/>
          <w:szCs w:val="28"/>
        </w:rPr>
        <w:t>. Заявление в форме электронного документа подписывается по выбору заявителя (если заявителем является физическое лицо):</w:t>
      </w:r>
    </w:p>
    <w:bookmarkEnd w:id="8"/>
    <w:p w:rsidR="001861B3" w:rsidRPr="000E7432" w:rsidRDefault="001861B3" w:rsidP="000E7432">
      <w:pPr>
        <w:ind w:firstLine="708"/>
        <w:jc w:val="both"/>
        <w:rPr>
          <w:sz w:val="28"/>
          <w:szCs w:val="28"/>
        </w:rPr>
      </w:pPr>
      <w:r w:rsidRPr="000E7432">
        <w:rPr>
          <w:rStyle w:val="a9"/>
          <w:sz w:val="28"/>
          <w:szCs w:val="28"/>
        </w:rPr>
        <w:t>электронной подписью</w:t>
      </w:r>
      <w:r w:rsidRPr="000E7432">
        <w:rPr>
          <w:sz w:val="28"/>
          <w:szCs w:val="28"/>
        </w:rPr>
        <w:t xml:space="preserve"> заявителя (представителя заявителя);</w:t>
      </w:r>
    </w:p>
    <w:p w:rsidR="001861B3" w:rsidRPr="000E7432" w:rsidRDefault="001861B3" w:rsidP="000E7432">
      <w:pPr>
        <w:ind w:firstLine="708"/>
        <w:jc w:val="both"/>
        <w:rPr>
          <w:sz w:val="28"/>
          <w:szCs w:val="28"/>
        </w:rPr>
      </w:pPr>
      <w:r w:rsidRPr="000E7432">
        <w:rPr>
          <w:sz w:val="28"/>
          <w:szCs w:val="28"/>
        </w:rPr>
        <w:t xml:space="preserve">усиленной квалифицированной </w:t>
      </w:r>
      <w:r w:rsidRPr="000E7432">
        <w:rPr>
          <w:rStyle w:val="a9"/>
          <w:sz w:val="28"/>
          <w:szCs w:val="28"/>
        </w:rPr>
        <w:t>электронной подписью</w:t>
      </w:r>
      <w:r w:rsidRPr="000E7432">
        <w:rPr>
          <w:sz w:val="28"/>
          <w:szCs w:val="28"/>
        </w:rPr>
        <w:t xml:space="preserve"> заявителя (представителя заявителя).</w:t>
      </w:r>
    </w:p>
    <w:p w:rsidR="001861B3" w:rsidRPr="000E7432" w:rsidRDefault="001861B3" w:rsidP="000E7432">
      <w:pPr>
        <w:ind w:firstLine="708"/>
        <w:jc w:val="both"/>
        <w:rPr>
          <w:sz w:val="28"/>
          <w:szCs w:val="28"/>
        </w:rPr>
      </w:pPr>
      <w:bookmarkStart w:id="9" w:name="sub_2157"/>
      <w:r w:rsidRPr="000E7432">
        <w:rPr>
          <w:sz w:val="28"/>
          <w:szCs w:val="28"/>
        </w:rPr>
        <w:t>2.1</w:t>
      </w:r>
      <w:r w:rsidR="00C149DD" w:rsidRPr="000E7432">
        <w:rPr>
          <w:sz w:val="28"/>
          <w:szCs w:val="28"/>
        </w:rPr>
        <w:t>3.6</w:t>
      </w:r>
      <w:r w:rsidRPr="000E7432">
        <w:rPr>
          <w:sz w:val="28"/>
          <w:szCs w:val="28"/>
        </w:rPr>
        <w:t xml:space="preserve">. Заявление от имени юридического лица заверяется по выбору заявителя </w:t>
      </w:r>
      <w:r w:rsidRPr="000E7432">
        <w:rPr>
          <w:rStyle w:val="a9"/>
          <w:sz w:val="28"/>
          <w:szCs w:val="28"/>
        </w:rPr>
        <w:t>электронной подписью</w:t>
      </w:r>
      <w:r w:rsidRPr="000E7432">
        <w:rPr>
          <w:sz w:val="28"/>
          <w:szCs w:val="28"/>
        </w:rPr>
        <w:t xml:space="preserve"> либо усиленной квалифицированной электронной подписью (если заявителем является юридическое лицо):</w:t>
      </w:r>
    </w:p>
    <w:bookmarkEnd w:id="9"/>
    <w:p w:rsidR="001861B3" w:rsidRPr="000E7432" w:rsidRDefault="001861B3" w:rsidP="000E7432">
      <w:pPr>
        <w:ind w:firstLine="708"/>
        <w:jc w:val="both"/>
        <w:rPr>
          <w:sz w:val="28"/>
          <w:szCs w:val="28"/>
        </w:rPr>
      </w:pPr>
      <w:r w:rsidRPr="000E7432">
        <w:rPr>
          <w:sz w:val="28"/>
          <w:szCs w:val="28"/>
        </w:rPr>
        <w:t>лица, действующего от имени юридического лица без доверенности;</w:t>
      </w:r>
    </w:p>
    <w:p w:rsidR="001861B3" w:rsidRPr="000E7432" w:rsidRDefault="001861B3" w:rsidP="000E7432">
      <w:pPr>
        <w:ind w:firstLine="708"/>
        <w:jc w:val="both"/>
        <w:rPr>
          <w:sz w:val="28"/>
          <w:szCs w:val="28"/>
        </w:rPr>
      </w:pPr>
      <w:r w:rsidRPr="000E7432">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61B3" w:rsidRPr="000E7432" w:rsidRDefault="001861B3" w:rsidP="000E7432">
      <w:pPr>
        <w:ind w:firstLine="708"/>
        <w:jc w:val="both"/>
        <w:rPr>
          <w:sz w:val="28"/>
          <w:szCs w:val="28"/>
        </w:rPr>
      </w:pPr>
      <w:r w:rsidRPr="000E7432">
        <w:rPr>
          <w:sz w:val="28"/>
          <w:szCs w:val="28"/>
        </w:rPr>
        <w:lastRenderedPageBreak/>
        <w:t>2.1</w:t>
      </w:r>
      <w:r w:rsidR="00C149DD" w:rsidRPr="000E7432">
        <w:rPr>
          <w:sz w:val="28"/>
          <w:szCs w:val="28"/>
        </w:rPr>
        <w:t>3.7</w:t>
      </w:r>
      <w:r w:rsidRPr="000E7432">
        <w:rPr>
          <w:sz w:val="28"/>
          <w:szCs w:val="28"/>
        </w:rPr>
        <w:t xml:space="preserve">. Средства </w:t>
      </w:r>
      <w:r w:rsidRPr="000E7432">
        <w:rPr>
          <w:rStyle w:val="a9"/>
          <w:sz w:val="28"/>
          <w:szCs w:val="28"/>
        </w:rPr>
        <w:t>электронной подписи</w:t>
      </w:r>
      <w:r w:rsidRPr="000E7432">
        <w:rPr>
          <w:sz w:val="28"/>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61B3" w:rsidRPr="000E7432" w:rsidRDefault="00C149DD" w:rsidP="000E7432">
      <w:pPr>
        <w:autoSpaceDE w:val="0"/>
        <w:autoSpaceDN w:val="0"/>
        <w:adjustRightInd w:val="0"/>
        <w:ind w:firstLine="720"/>
        <w:jc w:val="both"/>
        <w:rPr>
          <w:rFonts w:eastAsia="Calibri"/>
          <w:sz w:val="28"/>
          <w:szCs w:val="28"/>
        </w:rPr>
      </w:pPr>
      <w:r w:rsidRPr="000E7432">
        <w:rPr>
          <w:rFonts w:eastAsia="Calibri"/>
          <w:sz w:val="28"/>
          <w:szCs w:val="28"/>
        </w:rPr>
        <w:t>2.13.8</w:t>
      </w:r>
      <w:r w:rsidR="001861B3" w:rsidRPr="000E7432">
        <w:rPr>
          <w:rFonts w:eastAsia="Calibri"/>
          <w:sz w:val="28"/>
          <w:szCs w:val="28"/>
        </w:rPr>
        <w:t xml:space="preserve"> Муниципальная услуга через многофункциональный центр предоставления государственных и муниципальных услуг</w:t>
      </w:r>
      <w:r w:rsidR="00D23249" w:rsidRPr="000E7432">
        <w:t xml:space="preserve"> </w:t>
      </w:r>
      <w:r w:rsidR="00D23249" w:rsidRPr="000E7432">
        <w:rPr>
          <w:rFonts w:eastAsia="Calibri"/>
          <w:sz w:val="28"/>
          <w:szCs w:val="28"/>
        </w:rPr>
        <w:t xml:space="preserve">не </w:t>
      </w:r>
      <w:r w:rsidR="0049529B" w:rsidRPr="000E7432">
        <w:rPr>
          <w:rFonts w:eastAsia="Calibri"/>
          <w:sz w:val="28"/>
          <w:szCs w:val="28"/>
        </w:rPr>
        <w:t>предоставляется</w:t>
      </w:r>
      <w:r w:rsidR="001861B3" w:rsidRPr="000E7432">
        <w:rPr>
          <w:rFonts w:eastAsia="Calibri"/>
          <w:sz w:val="28"/>
          <w:szCs w:val="28"/>
        </w:rPr>
        <w:t>.</w:t>
      </w:r>
    </w:p>
    <w:p w:rsidR="001861B3" w:rsidRPr="000E7432" w:rsidRDefault="001861B3" w:rsidP="000E7432">
      <w:pPr>
        <w:ind w:firstLine="708"/>
        <w:contextualSpacing/>
        <w:jc w:val="both"/>
        <w:rPr>
          <w:b/>
          <w:sz w:val="28"/>
          <w:szCs w:val="28"/>
        </w:rPr>
      </w:pPr>
      <w:r w:rsidRPr="000E7432">
        <w:rPr>
          <w:b/>
          <w:sz w:val="28"/>
          <w:szCs w:val="28"/>
        </w:rPr>
        <w:t>2.1</w:t>
      </w:r>
      <w:r w:rsidR="00C149DD" w:rsidRPr="000E7432">
        <w:rPr>
          <w:b/>
          <w:sz w:val="28"/>
          <w:szCs w:val="28"/>
        </w:rPr>
        <w:t>4</w:t>
      </w:r>
      <w:r w:rsidRPr="000E7432">
        <w:rPr>
          <w:b/>
          <w:sz w:val="28"/>
          <w:szCs w:val="28"/>
        </w:rPr>
        <w:t>.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1861B3" w:rsidRPr="000E7432" w:rsidRDefault="001861B3" w:rsidP="000E7432">
      <w:pPr>
        <w:ind w:firstLine="708"/>
        <w:contextualSpacing/>
        <w:jc w:val="both"/>
        <w:rPr>
          <w:sz w:val="28"/>
          <w:szCs w:val="28"/>
        </w:rPr>
      </w:pPr>
      <w:r w:rsidRPr="000E7432">
        <w:rPr>
          <w:sz w:val="28"/>
          <w:szCs w:val="28"/>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(его законный представитель) вправе обратиться с заявлением об исправлении допущенных опечаток и (или) ошибок в выданных в результате предоставления муниципальной услуги документах.</w:t>
      </w:r>
    </w:p>
    <w:p w:rsidR="001861B3" w:rsidRPr="000E7432" w:rsidRDefault="001861B3" w:rsidP="000E7432">
      <w:pPr>
        <w:ind w:firstLine="708"/>
        <w:contextualSpacing/>
        <w:jc w:val="both"/>
        <w:rPr>
          <w:sz w:val="28"/>
          <w:szCs w:val="28"/>
        </w:rPr>
      </w:pPr>
      <w:r w:rsidRPr="000E7432">
        <w:rPr>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861B3" w:rsidRPr="000E7432" w:rsidRDefault="001861B3" w:rsidP="000E7432">
      <w:pPr>
        <w:ind w:firstLine="708"/>
        <w:contextualSpacing/>
        <w:jc w:val="both"/>
        <w:rPr>
          <w:sz w:val="28"/>
          <w:szCs w:val="28"/>
        </w:rPr>
      </w:pPr>
      <w:r w:rsidRPr="000E7432">
        <w:rPr>
          <w:sz w:val="28"/>
          <w:szCs w:val="28"/>
        </w:rPr>
        <w:t xml:space="preserve"> при личном обращении в Управление;</w:t>
      </w:r>
    </w:p>
    <w:p w:rsidR="001861B3" w:rsidRPr="000E7432" w:rsidRDefault="001861B3" w:rsidP="000E7432">
      <w:pPr>
        <w:ind w:firstLine="708"/>
        <w:contextualSpacing/>
        <w:jc w:val="both"/>
        <w:rPr>
          <w:sz w:val="28"/>
          <w:szCs w:val="28"/>
        </w:rPr>
      </w:pPr>
      <w:r w:rsidRPr="000E7432">
        <w:rPr>
          <w:sz w:val="28"/>
          <w:szCs w:val="28"/>
        </w:rPr>
        <w:t>в письменном виде по почте (с описью вложения и с уведомлением о вручении);</w:t>
      </w:r>
    </w:p>
    <w:p w:rsidR="001861B3" w:rsidRPr="000E7432" w:rsidRDefault="001861B3" w:rsidP="000E7432">
      <w:pPr>
        <w:ind w:firstLine="708"/>
        <w:contextualSpacing/>
        <w:jc w:val="both"/>
        <w:rPr>
          <w:sz w:val="28"/>
          <w:szCs w:val="28"/>
        </w:rPr>
      </w:pPr>
      <w:r w:rsidRPr="000E7432">
        <w:rPr>
          <w:sz w:val="28"/>
          <w:szCs w:val="28"/>
        </w:rPr>
        <w:t>в форме электронного документа;</w:t>
      </w:r>
    </w:p>
    <w:p w:rsidR="001861B3" w:rsidRPr="000E7432" w:rsidRDefault="001861B3" w:rsidP="000E7432">
      <w:pPr>
        <w:ind w:firstLine="708"/>
        <w:contextualSpacing/>
        <w:jc w:val="both"/>
        <w:rPr>
          <w:sz w:val="28"/>
          <w:szCs w:val="28"/>
        </w:rPr>
      </w:pPr>
      <w:r w:rsidRPr="000E7432">
        <w:rPr>
          <w:sz w:val="28"/>
          <w:szCs w:val="28"/>
        </w:rPr>
        <w:t>с использованием Единого портала при наличии электронной подписи;</w:t>
      </w:r>
    </w:p>
    <w:p w:rsidR="001861B3" w:rsidRPr="000E7432" w:rsidRDefault="001861B3" w:rsidP="000E7432">
      <w:pPr>
        <w:ind w:firstLine="708"/>
        <w:contextualSpacing/>
        <w:jc w:val="both"/>
        <w:rPr>
          <w:sz w:val="28"/>
          <w:szCs w:val="28"/>
        </w:rPr>
      </w:pPr>
      <w:r w:rsidRPr="000E7432">
        <w:rPr>
          <w:sz w:val="28"/>
          <w:szCs w:val="28"/>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
    <w:p w:rsidR="001861B3" w:rsidRPr="000E7432" w:rsidRDefault="001861B3" w:rsidP="000E7432">
      <w:pPr>
        <w:ind w:firstLine="708"/>
        <w:contextualSpacing/>
        <w:rPr>
          <w:sz w:val="28"/>
          <w:szCs w:val="28"/>
        </w:rPr>
      </w:pPr>
      <w:r w:rsidRPr="000E7432">
        <w:rPr>
          <w:sz w:val="28"/>
          <w:szCs w:val="28"/>
        </w:rPr>
        <w:t>В случае отсутствия опечаток и (или) ошибок в документах,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(или) ошибок в срок, не превышающий 10 (десять) рабочих дней с момента регистрации соответствующего заявления.</w:t>
      </w:r>
    </w:p>
    <w:p w:rsidR="001861B3" w:rsidRPr="000E7432" w:rsidRDefault="001861B3" w:rsidP="000E7432">
      <w:pPr>
        <w:ind w:firstLine="708"/>
        <w:contextualSpacing/>
        <w:jc w:val="both"/>
        <w:rPr>
          <w:sz w:val="28"/>
          <w:szCs w:val="28"/>
        </w:rPr>
      </w:pPr>
      <w:r w:rsidRPr="000E7432">
        <w:rPr>
          <w:sz w:val="28"/>
          <w:szCs w:val="28"/>
        </w:rPr>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rsidR="001861B3" w:rsidRPr="000E7432" w:rsidRDefault="001861B3" w:rsidP="000E7432">
      <w:pPr>
        <w:ind w:firstLine="708"/>
        <w:contextualSpacing/>
        <w:jc w:val="both"/>
        <w:rPr>
          <w:sz w:val="28"/>
          <w:szCs w:val="28"/>
        </w:rPr>
      </w:pPr>
      <w:r w:rsidRPr="000E7432">
        <w:rPr>
          <w:sz w:val="28"/>
          <w:szCs w:val="28"/>
        </w:rPr>
        <w:t>с заявлением об исправлении ошибок и (или) в документе, являющемся результатом предоставления муниципальной услуги обратилось ненадлежащее лицо;</w:t>
      </w:r>
    </w:p>
    <w:p w:rsidR="001861B3" w:rsidRPr="000E7432" w:rsidRDefault="001861B3" w:rsidP="000E7432">
      <w:pPr>
        <w:ind w:firstLine="708"/>
        <w:contextualSpacing/>
        <w:jc w:val="both"/>
        <w:rPr>
          <w:sz w:val="28"/>
          <w:szCs w:val="28"/>
        </w:rPr>
      </w:pPr>
      <w:r w:rsidRPr="000E7432">
        <w:rPr>
          <w:sz w:val="28"/>
          <w:szCs w:val="28"/>
        </w:rPr>
        <w:t>отсутствует документ, подтверждающий личность Заявителя, а в случае обращения представителя Заявителя – документ, подтверждающий полномочия представителя;</w:t>
      </w:r>
    </w:p>
    <w:p w:rsidR="001861B3" w:rsidRPr="000E7432" w:rsidRDefault="001861B3" w:rsidP="000E7432">
      <w:pPr>
        <w:ind w:firstLine="708"/>
        <w:contextualSpacing/>
        <w:jc w:val="both"/>
        <w:rPr>
          <w:sz w:val="28"/>
          <w:szCs w:val="28"/>
        </w:rPr>
      </w:pPr>
      <w:r w:rsidRPr="000E7432">
        <w:rPr>
          <w:sz w:val="28"/>
          <w:szCs w:val="28"/>
        </w:rPr>
        <w:t>в предоставленных Заявителем документах имеются исправления, серьезные повреждения, не позволяющие однозначно истолковать их содержание;</w:t>
      </w:r>
    </w:p>
    <w:p w:rsidR="001861B3" w:rsidRPr="000E7432" w:rsidRDefault="001861B3" w:rsidP="000E7432">
      <w:pPr>
        <w:ind w:firstLine="708"/>
        <w:contextualSpacing/>
        <w:jc w:val="both"/>
        <w:rPr>
          <w:sz w:val="28"/>
          <w:szCs w:val="28"/>
        </w:rPr>
      </w:pPr>
      <w:r w:rsidRPr="000E7432">
        <w:rPr>
          <w:sz w:val="28"/>
          <w:szCs w:val="28"/>
        </w:rPr>
        <w:lastRenderedPageBreak/>
        <w:t>в предоставленных Заявителем документах имеются подчистки либо приписки, зачеркнутые слова и иные неоговоренные исправления;</w:t>
      </w:r>
    </w:p>
    <w:p w:rsidR="001861B3" w:rsidRPr="000E7432" w:rsidRDefault="001861B3" w:rsidP="000E7432">
      <w:pPr>
        <w:ind w:firstLine="708"/>
        <w:contextualSpacing/>
        <w:jc w:val="both"/>
        <w:rPr>
          <w:sz w:val="28"/>
          <w:szCs w:val="28"/>
        </w:rPr>
      </w:pPr>
      <w:r w:rsidRPr="000E7432">
        <w:rPr>
          <w:sz w:val="28"/>
          <w:szCs w:val="28"/>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rsidR="001861B3" w:rsidRPr="000E7432" w:rsidRDefault="001861B3" w:rsidP="000E7432">
      <w:pPr>
        <w:ind w:firstLine="708"/>
        <w:contextualSpacing/>
        <w:jc w:val="both"/>
        <w:rPr>
          <w:sz w:val="28"/>
          <w:szCs w:val="28"/>
        </w:rPr>
      </w:pPr>
      <w:r w:rsidRPr="000E7432">
        <w:rPr>
          <w:sz w:val="28"/>
          <w:szCs w:val="28"/>
        </w:rPr>
        <w:t>в документах, выданных в результате предоставления муниципальной услуги, отсутствуют ошибки и (или) опечатки.</w:t>
      </w:r>
    </w:p>
    <w:p w:rsidR="001861B3" w:rsidRPr="000E7432" w:rsidRDefault="001861B3" w:rsidP="000E7432">
      <w:pPr>
        <w:ind w:firstLine="709"/>
        <w:contextualSpacing/>
        <w:jc w:val="both"/>
        <w:rPr>
          <w:sz w:val="28"/>
          <w:szCs w:val="28"/>
        </w:rPr>
      </w:pPr>
      <w:r w:rsidRPr="000E7432">
        <w:rPr>
          <w:sz w:val="28"/>
          <w:szCs w:val="28"/>
        </w:rPr>
        <w:t>2.1</w:t>
      </w:r>
      <w:r w:rsidR="00C149DD" w:rsidRPr="000E7432">
        <w:rPr>
          <w:sz w:val="28"/>
          <w:szCs w:val="28"/>
        </w:rPr>
        <w:t>5</w:t>
      </w:r>
      <w:r w:rsidRPr="000E7432">
        <w:rPr>
          <w:sz w:val="28"/>
          <w:szCs w:val="28"/>
        </w:rPr>
        <w:t>.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1861B3" w:rsidRPr="000E7432" w:rsidRDefault="001861B3" w:rsidP="000E7432">
      <w:pPr>
        <w:ind w:firstLine="709"/>
        <w:contextualSpacing/>
        <w:jc w:val="both"/>
        <w:rPr>
          <w:sz w:val="28"/>
          <w:szCs w:val="28"/>
        </w:rPr>
      </w:pPr>
      <w:r w:rsidRPr="000E7432">
        <w:rPr>
          <w:sz w:val="28"/>
          <w:szCs w:val="28"/>
        </w:rPr>
        <w:t>Основанием для выдачи дубликата документа, выданного по результатам предоставления муниципальной услуги, является представление (направление) заявителем заявления о выдаче дубликата документа, выданного по результатам предоставления муниципальной услуг</w:t>
      </w:r>
      <w:r w:rsidR="003522ED" w:rsidRPr="000E7432">
        <w:rPr>
          <w:sz w:val="28"/>
          <w:szCs w:val="28"/>
        </w:rPr>
        <w:t>и в соответствии с приложением 3</w:t>
      </w:r>
      <w:r w:rsidRPr="000E7432">
        <w:rPr>
          <w:sz w:val="28"/>
          <w:szCs w:val="28"/>
        </w:rPr>
        <w:t xml:space="preserve"> административного регламента.</w:t>
      </w:r>
    </w:p>
    <w:p w:rsidR="001861B3" w:rsidRPr="000E7432" w:rsidRDefault="001861B3" w:rsidP="000E7432">
      <w:pPr>
        <w:ind w:firstLine="709"/>
        <w:contextualSpacing/>
        <w:jc w:val="both"/>
        <w:rPr>
          <w:sz w:val="28"/>
          <w:szCs w:val="28"/>
        </w:rPr>
      </w:pPr>
      <w:r w:rsidRPr="000E7432">
        <w:rPr>
          <w:sz w:val="28"/>
          <w:szCs w:val="28"/>
        </w:rPr>
        <w:t>Основаниями для отказа в выдаче заявителю дубликата документа, являются:</w:t>
      </w:r>
    </w:p>
    <w:p w:rsidR="001861B3" w:rsidRPr="000E7432" w:rsidRDefault="001861B3" w:rsidP="000E7432">
      <w:pPr>
        <w:ind w:firstLine="709"/>
        <w:contextualSpacing/>
        <w:jc w:val="both"/>
        <w:rPr>
          <w:sz w:val="28"/>
          <w:szCs w:val="28"/>
        </w:rPr>
      </w:pPr>
      <w:r w:rsidRPr="000E7432">
        <w:rPr>
          <w:sz w:val="28"/>
          <w:szCs w:val="28"/>
        </w:rPr>
        <w:t>1) отсутствие в заявлении о выдаче дубликата документа информации, позволяющей идентифицировать ранее выданную информацию;</w:t>
      </w:r>
    </w:p>
    <w:p w:rsidR="001861B3" w:rsidRPr="000E7432" w:rsidRDefault="001861B3" w:rsidP="000E7432">
      <w:pPr>
        <w:ind w:firstLine="709"/>
        <w:contextualSpacing/>
        <w:jc w:val="both"/>
        <w:rPr>
          <w:sz w:val="28"/>
          <w:szCs w:val="28"/>
        </w:rPr>
      </w:pPr>
      <w:r w:rsidRPr="000E7432">
        <w:rPr>
          <w:sz w:val="28"/>
          <w:szCs w:val="28"/>
        </w:rPr>
        <w:t>2) представление заявления о выдаче дубликата документа неуполномоченным лицом.</w:t>
      </w:r>
    </w:p>
    <w:p w:rsidR="001861B3" w:rsidRPr="000E7432" w:rsidRDefault="001861B3" w:rsidP="000E7432">
      <w:pPr>
        <w:ind w:firstLine="709"/>
        <w:contextualSpacing/>
        <w:rPr>
          <w:sz w:val="28"/>
          <w:szCs w:val="28"/>
        </w:rPr>
      </w:pPr>
      <w:r w:rsidRPr="000E7432">
        <w:rPr>
          <w:sz w:val="28"/>
          <w:szCs w:val="28"/>
        </w:rPr>
        <w:t>2.1</w:t>
      </w:r>
      <w:r w:rsidR="00C149DD" w:rsidRPr="000E7432">
        <w:rPr>
          <w:sz w:val="28"/>
          <w:szCs w:val="28"/>
        </w:rPr>
        <w:t>6</w:t>
      </w:r>
      <w:r w:rsidRPr="000E7432">
        <w:rPr>
          <w:sz w:val="28"/>
          <w:szCs w:val="28"/>
        </w:rPr>
        <w:t>. Порядок оставления запроса заявителя о предоставлении государственной или муниципальной услуги без рассмотрения;</w:t>
      </w:r>
    </w:p>
    <w:p w:rsidR="001861B3" w:rsidRPr="000E7432" w:rsidRDefault="001861B3" w:rsidP="000E7432">
      <w:pPr>
        <w:ind w:firstLine="709"/>
        <w:contextualSpacing/>
        <w:rPr>
          <w:sz w:val="28"/>
          <w:szCs w:val="28"/>
        </w:rPr>
      </w:pPr>
      <w:r w:rsidRPr="000E7432">
        <w:rPr>
          <w:sz w:val="28"/>
          <w:szCs w:val="28"/>
        </w:rPr>
        <w:t>Оснований для оставления запроса о предоставлении муниципальной услуги без рассмотрения не имеется.</w:t>
      </w:r>
    </w:p>
    <w:p w:rsidR="001861B3" w:rsidRPr="000E7432" w:rsidRDefault="001861B3" w:rsidP="000E7432">
      <w:pPr>
        <w:ind w:firstLine="708"/>
        <w:contextualSpacing/>
        <w:jc w:val="both"/>
        <w:rPr>
          <w:sz w:val="28"/>
          <w:szCs w:val="28"/>
        </w:rPr>
      </w:pPr>
      <w:r w:rsidRPr="000E7432">
        <w:rPr>
          <w:sz w:val="28"/>
          <w:szCs w:val="28"/>
        </w:rPr>
        <w:t>2.1</w:t>
      </w:r>
      <w:r w:rsidR="00C149DD" w:rsidRPr="000E7432">
        <w:rPr>
          <w:sz w:val="28"/>
          <w:szCs w:val="28"/>
        </w:rPr>
        <w:t>7</w:t>
      </w:r>
      <w:r w:rsidRPr="000E7432">
        <w:rPr>
          <w:sz w:val="28"/>
          <w:szCs w:val="28"/>
        </w:rPr>
        <w:t>.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1861B3" w:rsidRPr="000E7432" w:rsidRDefault="001861B3" w:rsidP="000E7432">
      <w:pPr>
        <w:ind w:firstLine="709"/>
        <w:contextualSpacing/>
        <w:jc w:val="both"/>
        <w:rPr>
          <w:sz w:val="28"/>
          <w:szCs w:val="28"/>
        </w:rPr>
      </w:pPr>
      <w:r w:rsidRPr="000E7432">
        <w:rPr>
          <w:sz w:val="28"/>
          <w:szCs w:val="28"/>
        </w:rPr>
        <w:t xml:space="preserve">Форма </w:t>
      </w:r>
      <w:r w:rsidR="0049529B" w:rsidRPr="000E7432">
        <w:rPr>
          <w:sz w:val="28"/>
          <w:szCs w:val="28"/>
        </w:rPr>
        <w:t>Ходатайства об установлении публичного сервитута для целей предусмотренных статьей 39.37 Земельного кодекса Российской Федерации, статьей 3.6 Федерального закона от 25.10.2001 № 137-ФЗ «О введении в действие Земельного кодекса Российской Федерации»</w:t>
      </w:r>
      <w:r w:rsidRPr="000E7432">
        <w:rPr>
          <w:sz w:val="28"/>
          <w:szCs w:val="28"/>
        </w:rPr>
        <w:t xml:space="preserve"> Приложениях № 1 к настоящему административному регламенту;</w:t>
      </w:r>
    </w:p>
    <w:p w:rsidR="0049529B" w:rsidRPr="000E7432" w:rsidRDefault="0049529B" w:rsidP="000E7432">
      <w:pPr>
        <w:ind w:firstLine="709"/>
        <w:contextualSpacing/>
        <w:jc w:val="both"/>
        <w:rPr>
          <w:sz w:val="28"/>
          <w:szCs w:val="28"/>
        </w:rPr>
      </w:pPr>
      <w:r w:rsidRPr="000E7432">
        <w:rPr>
          <w:sz w:val="28"/>
          <w:szCs w:val="28"/>
        </w:rPr>
        <w:t>Форма Согласия на обработку персональных данных</w:t>
      </w:r>
      <w:r w:rsidRPr="000E7432">
        <w:t xml:space="preserve"> </w:t>
      </w:r>
      <w:r w:rsidRPr="000E7432">
        <w:rPr>
          <w:sz w:val="28"/>
          <w:szCs w:val="28"/>
        </w:rPr>
        <w:t>Приложениях № 2 к настоящему административному регламенту;</w:t>
      </w:r>
    </w:p>
    <w:p w:rsidR="001861B3" w:rsidRPr="000E7432" w:rsidRDefault="001861B3" w:rsidP="000E7432">
      <w:pPr>
        <w:ind w:firstLine="709"/>
        <w:contextualSpacing/>
        <w:jc w:val="both"/>
        <w:rPr>
          <w:sz w:val="28"/>
          <w:szCs w:val="28"/>
        </w:rPr>
      </w:pPr>
      <w:r w:rsidRPr="000E7432">
        <w:rPr>
          <w:sz w:val="28"/>
          <w:szCs w:val="28"/>
        </w:rPr>
        <w:t xml:space="preserve">Форма заявления об исправлении технических ошибок и опечаток Приложениях № </w:t>
      </w:r>
      <w:r w:rsidR="0049529B" w:rsidRPr="000E7432">
        <w:rPr>
          <w:sz w:val="28"/>
          <w:szCs w:val="28"/>
        </w:rPr>
        <w:t>3</w:t>
      </w:r>
      <w:r w:rsidRPr="000E7432">
        <w:rPr>
          <w:sz w:val="28"/>
          <w:szCs w:val="28"/>
        </w:rPr>
        <w:t xml:space="preserve"> к настоящему административному регламенту;</w:t>
      </w:r>
    </w:p>
    <w:p w:rsidR="0079499D" w:rsidRPr="000E7432" w:rsidRDefault="001861B3" w:rsidP="000E7432">
      <w:pPr>
        <w:ind w:firstLine="709"/>
        <w:contextualSpacing/>
        <w:jc w:val="both"/>
        <w:rPr>
          <w:sz w:val="28"/>
          <w:szCs w:val="28"/>
        </w:rPr>
      </w:pPr>
      <w:r w:rsidRPr="000E7432">
        <w:rPr>
          <w:sz w:val="28"/>
          <w:szCs w:val="28"/>
        </w:rPr>
        <w:t xml:space="preserve">Форма заявления о выдаче дубликата документа Приложении № </w:t>
      </w:r>
      <w:r w:rsidR="0049529B" w:rsidRPr="000E7432">
        <w:rPr>
          <w:sz w:val="28"/>
          <w:szCs w:val="28"/>
        </w:rPr>
        <w:t>4</w:t>
      </w:r>
      <w:r w:rsidRPr="000E7432">
        <w:rPr>
          <w:sz w:val="28"/>
          <w:szCs w:val="28"/>
        </w:rPr>
        <w:t xml:space="preserve"> к настоящему административному регламенту;</w:t>
      </w:r>
    </w:p>
    <w:p w:rsidR="001861B3" w:rsidRPr="000E7432" w:rsidRDefault="001861B3" w:rsidP="000E7432">
      <w:pPr>
        <w:ind w:firstLine="708"/>
        <w:contextualSpacing/>
        <w:jc w:val="both"/>
        <w:rPr>
          <w:sz w:val="28"/>
          <w:szCs w:val="28"/>
        </w:rPr>
      </w:pPr>
      <w:r w:rsidRPr="000E7432">
        <w:rPr>
          <w:sz w:val="28"/>
          <w:szCs w:val="28"/>
        </w:rPr>
        <w:t>2.1</w:t>
      </w:r>
      <w:r w:rsidR="00C149DD" w:rsidRPr="000E7432">
        <w:rPr>
          <w:sz w:val="28"/>
          <w:szCs w:val="28"/>
        </w:rPr>
        <w:t>8</w:t>
      </w:r>
      <w:r w:rsidRPr="000E7432">
        <w:rPr>
          <w:sz w:val="28"/>
          <w:szCs w:val="28"/>
        </w:rPr>
        <w:t>.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1861B3" w:rsidRPr="000E7432" w:rsidRDefault="001861B3" w:rsidP="000E7432">
      <w:pPr>
        <w:ind w:firstLine="708"/>
        <w:contextualSpacing/>
        <w:jc w:val="both"/>
        <w:rPr>
          <w:sz w:val="28"/>
          <w:szCs w:val="28"/>
        </w:rPr>
      </w:pPr>
      <w:r w:rsidRPr="000E7432">
        <w:rPr>
          <w:sz w:val="28"/>
          <w:szCs w:val="28"/>
        </w:rPr>
        <w:lastRenderedPageBreak/>
        <w:t xml:space="preserve">Способ получения результата предоставления муниципальной услуги указывается Заявителем в заявлении о предоставлении муниципальной услуги. </w:t>
      </w:r>
    </w:p>
    <w:p w:rsidR="00715876" w:rsidRPr="000E7432" w:rsidRDefault="00715876" w:rsidP="000E7432">
      <w:pPr>
        <w:autoSpaceDE w:val="0"/>
        <w:autoSpaceDN w:val="0"/>
        <w:adjustRightInd w:val="0"/>
        <w:ind w:firstLine="567"/>
        <w:contextualSpacing/>
        <w:jc w:val="both"/>
        <w:rPr>
          <w:sz w:val="28"/>
          <w:szCs w:val="28"/>
        </w:rPr>
      </w:pPr>
    </w:p>
    <w:p w:rsidR="00BF5B69" w:rsidRPr="000E7432" w:rsidRDefault="00BF5B69" w:rsidP="000E7432">
      <w:pPr>
        <w:pStyle w:val="ConsPlusNormal"/>
        <w:suppressAutoHyphens/>
        <w:ind w:left="720"/>
        <w:contextualSpacing/>
        <w:jc w:val="center"/>
        <w:outlineLvl w:val="1"/>
        <w:rPr>
          <w:b/>
          <w:sz w:val="28"/>
          <w:szCs w:val="28"/>
        </w:rPr>
      </w:pPr>
      <w:r w:rsidRPr="000E7432">
        <w:rPr>
          <w:b/>
          <w:sz w:val="28"/>
          <w:szCs w:val="28"/>
        </w:rPr>
        <w:t>3. Состав, последовательность и сроки выполнения административных процедур, тре</w:t>
      </w:r>
      <w:r w:rsidR="005515E5" w:rsidRPr="000E7432">
        <w:rPr>
          <w:b/>
          <w:sz w:val="28"/>
          <w:szCs w:val="28"/>
        </w:rPr>
        <w:t>бования к порядку их выполнения.</w:t>
      </w:r>
    </w:p>
    <w:p w:rsidR="00BF5B69" w:rsidRPr="000E7432" w:rsidRDefault="00BF5B69" w:rsidP="000E7432">
      <w:pPr>
        <w:pStyle w:val="ConsPlusNormal"/>
        <w:suppressAutoHyphens/>
        <w:ind w:left="720"/>
        <w:contextualSpacing/>
        <w:jc w:val="center"/>
        <w:outlineLvl w:val="1"/>
        <w:rPr>
          <w:b/>
          <w:sz w:val="28"/>
          <w:szCs w:val="28"/>
        </w:rPr>
      </w:pPr>
    </w:p>
    <w:p w:rsidR="00BF5B69" w:rsidRPr="000E7432" w:rsidRDefault="00BF5B69" w:rsidP="000E7432">
      <w:pPr>
        <w:autoSpaceDE w:val="0"/>
        <w:autoSpaceDN w:val="0"/>
        <w:adjustRightInd w:val="0"/>
        <w:ind w:right="-1" w:firstLine="567"/>
        <w:contextualSpacing/>
        <w:jc w:val="both"/>
        <w:rPr>
          <w:sz w:val="28"/>
          <w:szCs w:val="28"/>
        </w:rPr>
      </w:pPr>
      <w:r w:rsidRPr="000E7432">
        <w:rPr>
          <w:sz w:val="28"/>
          <w:szCs w:val="28"/>
        </w:rPr>
        <w:t xml:space="preserve">3.1. Предоставление </w:t>
      </w:r>
      <w:r w:rsidR="00E811F3" w:rsidRPr="000E7432">
        <w:rPr>
          <w:sz w:val="28"/>
          <w:szCs w:val="28"/>
        </w:rPr>
        <w:t>муниципальной услуги</w:t>
      </w:r>
      <w:r w:rsidRPr="000E7432">
        <w:rPr>
          <w:sz w:val="28"/>
          <w:szCs w:val="28"/>
        </w:rPr>
        <w:t xml:space="preserve"> включает в себя следующие административные процедуры:</w:t>
      </w:r>
    </w:p>
    <w:p w:rsidR="00561F9C" w:rsidRPr="000E7432" w:rsidRDefault="00561F9C" w:rsidP="000E7432">
      <w:pPr>
        <w:ind w:firstLine="567"/>
        <w:contextualSpacing/>
        <w:jc w:val="both"/>
        <w:rPr>
          <w:sz w:val="28"/>
          <w:szCs w:val="28"/>
        </w:rPr>
      </w:pPr>
      <w:r w:rsidRPr="000E7432">
        <w:rPr>
          <w:sz w:val="28"/>
          <w:szCs w:val="28"/>
        </w:rPr>
        <w:t>1) приём и регистрация ходатайства и прилагаемых к нему документов;</w:t>
      </w:r>
    </w:p>
    <w:p w:rsidR="00561F9C" w:rsidRPr="000E7432" w:rsidRDefault="00561F9C" w:rsidP="000E7432">
      <w:pPr>
        <w:ind w:firstLine="567"/>
        <w:contextualSpacing/>
        <w:jc w:val="both"/>
        <w:rPr>
          <w:sz w:val="28"/>
          <w:szCs w:val="28"/>
        </w:rPr>
      </w:pPr>
      <w:r w:rsidRPr="000E7432">
        <w:rPr>
          <w:sz w:val="28"/>
          <w:szCs w:val="28"/>
        </w:rPr>
        <w:t>рассмотрение ходатайства и прилагаемых к нему документов;</w:t>
      </w:r>
    </w:p>
    <w:p w:rsidR="00561F9C" w:rsidRPr="000E7432" w:rsidRDefault="00561F9C" w:rsidP="000E7432">
      <w:pPr>
        <w:ind w:firstLine="567"/>
        <w:contextualSpacing/>
        <w:jc w:val="both"/>
        <w:rPr>
          <w:sz w:val="28"/>
          <w:szCs w:val="28"/>
        </w:rPr>
      </w:pPr>
      <w:r w:rsidRPr="000E7432">
        <w:rPr>
          <w:sz w:val="28"/>
          <w:szCs w:val="28"/>
        </w:rPr>
        <w:t>2) формирование и направление межведомственных запросов и получение ответов на них;</w:t>
      </w:r>
    </w:p>
    <w:p w:rsidR="00561F9C" w:rsidRPr="000E7432" w:rsidRDefault="00561F9C" w:rsidP="000E7432">
      <w:pPr>
        <w:ind w:firstLine="567"/>
        <w:contextualSpacing/>
        <w:jc w:val="both"/>
        <w:rPr>
          <w:sz w:val="28"/>
          <w:szCs w:val="28"/>
        </w:rPr>
      </w:pPr>
    </w:p>
    <w:p w:rsidR="00561F9C" w:rsidRPr="000E7432" w:rsidRDefault="00561F9C" w:rsidP="000E7432">
      <w:pPr>
        <w:ind w:firstLine="567"/>
        <w:contextualSpacing/>
        <w:jc w:val="both"/>
        <w:rPr>
          <w:sz w:val="28"/>
          <w:szCs w:val="28"/>
        </w:rPr>
      </w:pPr>
      <w:r w:rsidRPr="000E7432">
        <w:rPr>
          <w:sz w:val="28"/>
          <w:szCs w:val="28"/>
        </w:rPr>
        <w:t>3) извещение правообладателей земельных участков о возможном установлении публичного сервитута;</w:t>
      </w:r>
    </w:p>
    <w:p w:rsidR="00561F9C" w:rsidRPr="000E7432" w:rsidRDefault="00561F9C" w:rsidP="000E7432">
      <w:pPr>
        <w:ind w:firstLine="567"/>
        <w:contextualSpacing/>
        <w:jc w:val="both"/>
        <w:rPr>
          <w:sz w:val="28"/>
          <w:szCs w:val="28"/>
        </w:rPr>
      </w:pPr>
      <w:r w:rsidRPr="000E7432">
        <w:rPr>
          <w:sz w:val="28"/>
          <w:szCs w:val="28"/>
        </w:rPr>
        <w:t>4) принятие решения о предоставлении муниципальной услуги;</w:t>
      </w:r>
    </w:p>
    <w:p w:rsidR="00561F9C" w:rsidRPr="000E7432" w:rsidRDefault="00561F9C" w:rsidP="000E7432">
      <w:pPr>
        <w:ind w:firstLine="567"/>
        <w:contextualSpacing/>
        <w:jc w:val="both"/>
        <w:rPr>
          <w:sz w:val="28"/>
          <w:szCs w:val="28"/>
        </w:rPr>
      </w:pPr>
      <w:r w:rsidRPr="000E7432">
        <w:rPr>
          <w:sz w:val="28"/>
          <w:szCs w:val="28"/>
        </w:rPr>
        <w:t>5) отказ в предоставлении муниципальной услуги;</w:t>
      </w:r>
    </w:p>
    <w:p w:rsidR="00561F9C" w:rsidRPr="000E7432" w:rsidRDefault="00561F9C" w:rsidP="000E7432">
      <w:pPr>
        <w:ind w:firstLine="567"/>
        <w:contextualSpacing/>
        <w:jc w:val="both"/>
        <w:rPr>
          <w:sz w:val="28"/>
          <w:szCs w:val="28"/>
        </w:rPr>
      </w:pPr>
      <w:r w:rsidRPr="000E7432">
        <w:rPr>
          <w:sz w:val="28"/>
          <w:szCs w:val="28"/>
        </w:rPr>
        <w:t>6) выдача (направление) документов являющихся результатом предоставления муниципальной услуги Заявителю;</w:t>
      </w:r>
    </w:p>
    <w:p w:rsidR="00561F9C" w:rsidRPr="000E7432" w:rsidRDefault="00561F9C" w:rsidP="000E7432">
      <w:pPr>
        <w:ind w:firstLine="567"/>
        <w:contextualSpacing/>
        <w:jc w:val="both"/>
        <w:rPr>
          <w:sz w:val="28"/>
          <w:szCs w:val="28"/>
        </w:rPr>
      </w:pPr>
      <w:r w:rsidRPr="000E7432">
        <w:rPr>
          <w:sz w:val="28"/>
          <w:szCs w:val="28"/>
        </w:rPr>
        <w:t>7)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w:t>
      </w:r>
    </w:p>
    <w:p w:rsidR="00561F9C" w:rsidRPr="000E7432" w:rsidRDefault="00561F9C" w:rsidP="000E7432">
      <w:pPr>
        <w:ind w:firstLine="567"/>
        <w:contextualSpacing/>
        <w:jc w:val="both"/>
        <w:rPr>
          <w:sz w:val="28"/>
          <w:szCs w:val="28"/>
        </w:rPr>
      </w:pPr>
      <w:r w:rsidRPr="000E7432">
        <w:rPr>
          <w:sz w:val="28"/>
          <w:szCs w:val="28"/>
        </w:rPr>
        <w:t>8) исправление допущенных опечаток и ошибок в выданных в результате предоставления муниципальной услуги документах.</w:t>
      </w:r>
    </w:p>
    <w:p w:rsidR="0079499D" w:rsidRPr="000E7432" w:rsidRDefault="0079499D" w:rsidP="000E7432">
      <w:pPr>
        <w:ind w:firstLine="708"/>
        <w:contextualSpacing/>
        <w:jc w:val="both"/>
        <w:rPr>
          <w:bCs/>
          <w:sz w:val="28"/>
          <w:szCs w:val="28"/>
        </w:rPr>
      </w:pPr>
      <w:r w:rsidRPr="000E7432">
        <w:rPr>
          <w:bCs/>
          <w:sz w:val="28"/>
          <w:szCs w:val="28"/>
        </w:rPr>
        <w:t>3.2. Приём и регистрация ходатайства и прилагаемых к нему документов.</w:t>
      </w:r>
    </w:p>
    <w:p w:rsidR="0079499D" w:rsidRPr="000E7432" w:rsidRDefault="0079499D" w:rsidP="000E7432">
      <w:pPr>
        <w:ind w:firstLine="708"/>
        <w:contextualSpacing/>
        <w:jc w:val="both"/>
        <w:rPr>
          <w:bCs/>
          <w:sz w:val="28"/>
          <w:szCs w:val="28"/>
        </w:rPr>
      </w:pPr>
      <w:r w:rsidRPr="000E7432">
        <w:rPr>
          <w:bCs/>
          <w:sz w:val="28"/>
          <w:szCs w:val="28"/>
        </w:rPr>
        <w:t>Основанием для начала административной процедуры является поступление в Администрацию муниципального образования Чукотский муниципальный район ходатайства от Заявителя (представителя Заявителя) о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Регистрация ходатайства и приложенных к нему документов производится специалистом МКУ «УдиА Администрации МО ЧМР» в соответствии с пунктом 2.1</w:t>
      </w:r>
      <w:r w:rsidR="003A4562" w:rsidRPr="000E7432">
        <w:rPr>
          <w:bCs/>
          <w:sz w:val="28"/>
          <w:szCs w:val="28"/>
        </w:rPr>
        <w:t>0</w:t>
      </w:r>
      <w:r w:rsidRPr="000E7432">
        <w:rPr>
          <w:bCs/>
          <w:sz w:val="28"/>
          <w:szCs w:val="28"/>
        </w:rPr>
        <w:t xml:space="preserve"> к настоящему Регламенту.</w:t>
      </w:r>
    </w:p>
    <w:p w:rsidR="0079499D" w:rsidRPr="000E7432" w:rsidRDefault="0079499D" w:rsidP="000E7432">
      <w:pPr>
        <w:ind w:firstLine="708"/>
        <w:contextualSpacing/>
        <w:jc w:val="both"/>
        <w:rPr>
          <w:bCs/>
          <w:sz w:val="28"/>
          <w:szCs w:val="28"/>
        </w:rPr>
      </w:pPr>
      <w:r w:rsidRPr="000E7432">
        <w:rPr>
          <w:bCs/>
          <w:sz w:val="28"/>
          <w:szCs w:val="28"/>
        </w:rPr>
        <w:t>Дата регистрации ходатайства является началом исчисления срока предоставления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Заявителю (представителя Заявителя), подавшему ходатайство лично, в день обращения на копии ходатайства ставится отметка о его получении с указанием даты и входящего номера, зарегистрированного в Администрации муниципального образования Чукотский муниципальный район в установленном порядке.</w:t>
      </w:r>
    </w:p>
    <w:p w:rsidR="0079499D" w:rsidRPr="000E7432" w:rsidRDefault="0079499D" w:rsidP="000E7432">
      <w:pPr>
        <w:ind w:firstLine="708"/>
        <w:contextualSpacing/>
        <w:jc w:val="both"/>
        <w:rPr>
          <w:bCs/>
          <w:sz w:val="28"/>
          <w:szCs w:val="28"/>
        </w:rPr>
      </w:pPr>
      <w:r w:rsidRPr="000E7432">
        <w:rPr>
          <w:bCs/>
          <w:sz w:val="28"/>
          <w:szCs w:val="28"/>
        </w:rPr>
        <w:t>Затем ходатайство и приложенные к нему документы передаются на резолюцию Главе Администрации. Рассмотренное Главой Администрации ходатайство с резолюцией передаётся в Управление.</w:t>
      </w:r>
    </w:p>
    <w:p w:rsidR="0079499D" w:rsidRPr="000E7432" w:rsidRDefault="0079499D" w:rsidP="000E7432">
      <w:pPr>
        <w:ind w:firstLine="708"/>
        <w:contextualSpacing/>
        <w:jc w:val="both"/>
        <w:rPr>
          <w:bCs/>
          <w:sz w:val="28"/>
          <w:szCs w:val="28"/>
        </w:rPr>
      </w:pPr>
      <w:r w:rsidRPr="000E7432">
        <w:rPr>
          <w:bCs/>
          <w:sz w:val="28"/>
          <w:szCs w:val="28"/>
        </w:rPr>
        <w:t xml:space="preserve">Руководитель Управления назначает специалиста </w:t>
      </w:r>
      <w:r w:rsidR="0025233E" w:rsidRPr="000E7432">
        <w:rPr>
          <w:bCs/>
          <w:sz w:val="28"/>
          <w:szCs w:val="28"/>
        </w:rPr>
        <w:t>Комитета</w:t>
      </w:r>
      <w:r w:rsidRPr="000E7432">
        <w:rPr>
          <w:bCs/>
          <w:sz w:val="28"/>
          <w:szCs w:val="28"/>
        </w:rPr>
        <w:t>, ответственного за предоставление муниципальной услуги и передаёт ему ходатайство и приложенные документы.</w:t>
      </w:r>
    </w:p>
    <w:p w:rsidR="0079499D" w:rsidRPr="000E7432" w:rsidRDefault="0079499D" w:rsidP="000E7432">
      <w:pPr>
        <w:ind w:firstLine="708"/>
        <w:contextualSpacing/>
        <w:jc w:val="both"/>
        <w:rPr>
          <w:bCs/>
          <w:sz w:val="28"/>
          <w:szCs w:val="28"/>
        </w:rPr>
      </w:pPr>
      <w:r w:rsidRPr="000E7432">
        <w:rPr>
          <w:bCs/>
          <w:sz w:val="28"/>
          <w:szCs w:val="28"/>
        </w:rPr>
        <w:lastRenderedPageBreak/>
        <w:t>Результатом административной процедуры является регистрация поступившего в Администрацию муниципального образования Чукотский муниципальный район ходатайства.</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данной процедуры 1 (один) рабочий день.</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Способом фиксации является регистрация ходатайства в журнале регистрации обращений и в соответствующей информационной системе электронного управления документами Администрации</w:t>
      </w:r>
      <w:r w:rsidR="00B00014" w:rsidRPr="000E7432">
        <w:rPr>
          <w:bCs/>
          <w:sz w:val="28"/>
          <w:szCs w:val="28"/>
        </w:rPr>
        <w:t xml:space="preserve"> муниципального образования Чукотский муниципальный район</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3.2.2. Рассмотрение ходатайства и прилагаемых к нему документов.</w:t>
      </w:r>
    </w:p>
    <w:p w:rsidR="0079499D" w:rsidRPr="000E7432" w:rsidRDefault="0079499D" w:rsidP="000E7432">
      <w:pPr>
        <w:ind w:firstLine="708"/>
        <w:contextualSpacing/>
        <w:jc w:val="both"/>
        <w:rPr>
          <w:bCs/>
          <w:sz w:val="28"/>
          <w:szCs w:val="28"/>
        </w:rPr>
      </w:pPr>
      <w:r w:rsidRPr="000E7432">
        <w:rPr>
          <w:bCs/>
          <w:sz w:val="28"/>
          <w:szCs w:val="28"/>
        </w:rPr>
        <w:t xml:space="preserve">Основанием для начала данной административной процедуры является получение </w:t>
      </w:r>
      <w:r w:rsidR="0025233E" w:rsidRPr="000E7432">
        <w:rPr>
          <w:bCs/>
          <w:sz w:val="28"/>
          <w:szCs w:val="28"/>
        </w:rPr>
        <w:t>Комитетом</w:t>
      </w:r>
      <w:r w:rsidRPr="000E7432">
        <w:rPr>
          <w:bCs/>
          <w:sz w:val="28"/>
          <w:szCs w:val="28"/>
        </w:rPr>
        <w:t xml:space="preserve"> ходатайства и приложенных к нему документов.</w:t>
      </w:r>
    </w:p>
    <w:p w:rsidR="0079499D" w:rsidRPr="000E7432" w:rsidRDefault="0079499D" w:rsidP="000E7432">
      <w:pPr>
        <w:ind w:firstLine="708"/>
        <w:contextualSpacing/>
        <w:jc w:val="both"/>
        <w:rPr>
          <w:bCs/>
          <w:sz w:val="28"/>
          <w:szCs w:val="28"/>
        </w:rPr>
      </w:pPr>
      <w:r w:rsidRPr="000E7432">
        <w:rPr>
          <w:bCs/>
          <w:sz w:val="28"/>
          <w:szCs w:val="28"/>
        </w:rPr>
        <w:t xml:space="preserve">Ходатайство и приложенные к нему документы проверяются ответственным специалистом </w:t>
      </w:r>
      <w:r w:rsidR="0025233E" w:rsidRPr="000E7432">
        <w:rPr>
          <w:bCs/>
          <w:sz w:val="28"/>
          <w:szCs w:val="28"/>
        </w:rPr>
        <w:t>Комитета</w:t>
      </w:r>
      <w:r w:rsidRPr="000E7432">
        <w:rPr>
          <w:bCs/>
          <w:sz w:val="28"/>
          <w:szCs w:val="28"/>
        </w:rPr>
        <w:t xml:space="preserve"> на соо</w:t>
      </w:r>
      <w:r w:rsidR="003A4562" w:rsidRPr="000E7432">
        <w:rPr>
          <w:bCs/>
          <w:sz w:val="28"/>
          <w:szCs w:val="28"/>
        </w:rPr>
        <w:t>тветствие требованиям пункта 2.5</w:t>
      </w:r>
      <w:r w:rsidRPr="000E7432">
        <w:rPr>
          <w:bCs/>
          <w:sz w:val="28"/>
          <w:szCs w:val="28"/>
        </w:rPr>
        <w:t xml:space="preserve"> </w:t>
      </w:r>
      <w:r w:rsidR="003A4562" w:rsidRPr="000E7432">
        <w:rPr>
          <w:bCs/>
          <w:sz w:val="28"/>
          <w:szCs w:val="28"/>
        </w:rPr>
        <w:t xml:space="preserve"> и 2.6</w:t>
      </w:r>
      <w:r w:rsidR="0025233E" w:rsidRPr="000E7432">
        <w:rPr>
          <w:bCs/>
          <w:sz w:val="28"/>
          <w:szCs w:val="28"/>
        </w:rPr>
        <w:t xml:space="preserve">. </w:t>
      </w:r>
      <w:r w:rsidRPr="000E7432">
        <w:rPr>
          <w:bCs/>
          <w:sz w:val="28"/>
          <w:szCs w:val="28"/>
        </w:rPr>
        <w:t>настоящего Регламента.</w:t>
      </w:r>
    </w:p>
    <w:p w:rsidR="0079499D" w:rsidRPr="000E7432" w:rsidRDefault="0079499D" w:rsidP="000E7432">
      <w:pPr>
        <w:ind w:firstLine="708"/>
        <w:contextualSpacing/>
        <w:jc w:val="both"/>
        <w:rPr>
          <w:bCs/>
          <w:sz w:val="28"/>
          <w:szCs w:val="28"/>
        </w:rPr>
      </w:pPr>
      <w:r w:rsidRPr="000E7432">
        <w:rPr>
          <w:bCs/>
          <w:sz w:val="28"/>
          <w:szCs w:val="28"/>
        </w:rPr>
        <w:t xml:space="preserve">При поступлении ходатайства в форме электронного документа специалист </w:t>
      </w:r>
      <w:r w:rsidR="0025233E" w:rsidRPr="000E7432">
        <w:rPr>
          <w:bCs/>
          <w:sz w:val="28"/>
          <w:szCs w:val="28"/>
        </w:rPr>
        <w:t>Комитета</w:t>
      </w:r>
      <w:r w:rsidRPr="000E7432">
        <w:rPr>
          <w:bCs/>
          <w:sz w:val="28"/>
          <w:szCs w:val="28"/>
        </w:rPr>
        <w:t xml:space="preserve"> не позднее рабочего дня, следующего за днем поступления ходатайства в Управление, подтверждает получение ходатайства и прилагаемых к нему документов путем направления Заявителю уведомления, содержащего входящий регистрационный номер ходатайства, дату получения Управлением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направляется Заявителю в виде сообщения на указанную им электронную почту.</w:t>
      </w:r>
    </w:p>
    <w:p w:rsidR="0079499D" w:rsidRPr="000E7432" w:rsidRDefault="0079499D" w:rsidP="000E7432">
      <w:pPr>
        <w:ind w:firstLine="708"/>
        <w:contextualSpacing/>
        <w:jc w:val="both"/>
        <w:rPr>
          <w:bCs/>
          <w:sz w:val="28"/>
          <w:szCs w:val="28"/>
        </w:rPr>
      </w:pPr>
      <w:r w:rsidRPr="000E7432">
        <w:rPr>
          <w:bCs/>
          <w:sz w:val="28"/>
          <w:szCs w:val="28"/>
        </w:rPr>
        <w:t>При наличии оснований для возврата ходатай</w:t>
      </w:r>
      <w:r w:rsidR="0025233E" w:rsidRPr="000E7432">
        <w:rPr>
          <w:bCs/>
          <w:sz w:val="28"/>
          <w:szCs w:val="28"/>
        </w:rPr>
        <w:t>ства, указанных в подпункте 2.</w:t>
      </w:r>
      <w:r w:rsidR="003A4562" w:rsidRPr="000E7432">
        <w:rPr>
          <w:bCs/>
          <w:sz w:val="28"/>
          <w:szCs w:val="28"/>
        </w:rPr>
        <w:t>6</w:t>
      </w:r>
      <w:r w:rsidRPr="000E7432">
        <w:rPr>
          <w:bCs/>
          <w:sz w:val="28"/>
          <w:szCs w:val="28"/>
        </w:rPr>
        <w:t xml:space="preserve"> настоящего Регламента, ответственный специалист </w:t>
      </w:r>
      <w:r w:rsidR="0025233E" w:rsidRPr="000E7432">
        <w:rPr>
          <w:bCs/>
          <w:sz w:val="28"/>
          <w:szCs w:val="28"/>
        </w:rPr>
        <w:t>Комитета</w:t>
      </w:r>
      <w:r w:rsidRPr="000E7432">
        <w:rPr>
          <w:bCs/>
          <w:sz w:val="28"/>
          <w:szCs w:val="28"/>
        </w:rPr>
        <w:t xml:space="preserve"> обеспечивает подготовку, согласование и подписание письма в адрес Заявителя о возврате ходатайства и приложенных к нему документов с обоснованием причины возврата.</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данного действия составляет 5 (пять) рабочих дней со дня поступления ходатайства в Администрацию.</w:t>
      </w:r>
    </w:p>
    <w:p w:rsidR="0079499D" w:rsidRPr="000E7432" w:rsidRDefault="0079499D" w:rsidP="000E7432">
      <w:pPr>
        <w:ind w:firstLine="708"/>
        <w:contextualSpacing/>
        <w:jc w:val="both"/>
        <w:rPr>
          <w:bCs/>
          <w:sz w:val="28"/>
          <w:szCs w:val="28"/>
        </w:rPr>
      </w:pPr>
      <w:r w:rsidRPr="000E7432">
        <w:rPr>
          <w:bCs/>
          <w:sz w:val="28"/>
          <w:szCs w:val="28"/>
        </w:rPr>
        <w:t xml:space="preserve">Критерием принятия решения является не соответствие ходатайства требованиям пункта 9 статьи 39.41 </w:t>
      </w:r>
      <w:r w:rsidR="00F034AD" w:rsidRPr="000E7432">
        <w:rPr>
          <w:bCs/>
          <w:sz w:val="28"/>
          <w:szCs w:val="28"/>
        </w:rPr>
        <w:t>Земельного  Кодекса Российской Федерации от 25 октября 2001 г. N 136-ФЗ</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Результатом настоящей административной процедуры являются выявленные основания для возвращения ходатайства Заявителю без рассмотрения.</w:t>
      </w:r>
    </w:p>
    <w:p w:rsidR="0079499D" w:rsidRPr="000E7432" w:rsidRDefault="0079499D" w:rsidP="000E7432">
      <w:pPr>
        <w:ind w:firstLine="708"/>
        <w:contextualSpacing/>
        <w:jc w:val="both"/>
        <w:rPr>
          <w:bCs/>
          <w:sz w:val="28"/>
          <w:szCs w:val="28"/>
        </w:rPr>
      </w:pPr>
      <w:r w:rsidRPr="000E7432">
        <w:rPr>
          <w:bCs/>
          <w:sz w:val="28"/>
          <w:szCs w:val="28"/>
        </w:rPr>
        <w:t>Способом фиксации результата административной процедуры является фиксация направленного в адрес Заявителя письма на бумажном носителе или в форме электронного документа, в том числе с использованием Единого портала, о возврате ходатайства.</w:t>
      </w:r>
    </w:p>
    <w:p w:rsidR="0079499D" w:rsidRPr="000E7432" w:rsidRDefault="0079499D" w:rsidP="000E7432">
      <w:pPr>
        <w:ind w:firstLine="708"/>
        <w:contextualSpacing/>
        <w:jc w:val="both"/>
        <w:rPr>
          <w:bCs/>
          <w:sz w:val="28"/>
          <w:szCs w:val="28"/>
        </w:rPr>
      </w:pPr>
      <w:r w:rsidRPr="000E7432">
        <w:rPr>
          <w:bCs/>
          <w:sz w:val="28"/>
          <w:szCs w:val="28"/>
        </w:rPr>
        <w:t xml:space="preserve">При отсутствии оснований для возврата ходатайства без рассмотрения ответственный специалист </w:t>
      </w:r>
      <w:r w:rsidR="0025233E" w:rsidRPr="000E7432">
        <w:rPr>
          <w:bCs/>
          <w:sz w:val="28"/>
          <w:szCs w:val="28"/>
        </w:rPr>
        <w:t>Комитета</w:t>
      </w:r>
      <w:r w:rsidRPr="000E7432">
        <w:rPr>
          <w:bCs/>
          <w:sz w:val="28"/>
          <w:szCs w:val="28"/>
        </w:rPr>
        <w:t xml:space="preserve"> совершает следующие действия:</w:t>
      </w:r>
    </w:p>
    <w:p w:rsidR="0079499D" w:rsidRPr="000E7432" w:rsidRDefault="0079499D" w:rsidP="000E7432">
      <w:pPr>
        <w:ind w:firstLine="708"/>
        <w:contextualSpacing/>
        <w:jc w:val="both"/>
        <w:rPr>
          <w:bCs/>
          <w:sz w:val="28"/>
          <w:szCs w:val="28"/>
        </w:rPr>
      </w:pPr>
      <w:r w:rsidRPr="000E7432">
        <w:rPr>
          <w:bCs/>
          <w:sz w:val="28"/>
          <w:szCs w:val="28"/>
        </w:rPr>
        <w:lastRenderedPageBreak/>
        <w:t>самостоятельно запрашивает документы, которые Заявитель не представил по собственной инициативе,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посредством письменного запроса или через систему межведомственного электронного взаимодействия;</w:t>
      </w:r>
    </w:p>
    <w:p w:rsidR="0079499D" w:rsidRPr="000E7432" w:rsidRDefault="0079499D" w:rsidP="000E7432">
      <w:pPr>
        <w:ind w:firstLine="708"/>
        <w:contextualSpacing/>
        <w:jc w:val="both"/>
        <w:rPr>
          <w:bCs/>
          <w:sz w:val="28"/>
          <w:szCs w:val="28"/>
        </w:rPr>
      </w:pPr>
      <w:r w:rsidRPr="000E7432">
        <w:rPr>
          <w:bCs/>
          <w:sz w:val="28"/>
          <w:szCs w:val="28"/>
        </w:rPr>
        <w:t>обеспечивает извещение правообладателей земельных участков;</w:t>
      </w:r>
    </w:p>
    <w:p w:rsidR="0079499D" w:rsidRPr="000E7432" w:rsidRDefault="0079499D" w:rsidP="000E7432">
      <w:pPr>
        <w:ind w:firstLine="708"/>
        <w:contextualSpacing/>
        <w:jc w:val="both"/>
        <w:rPr>
          <w:bCs/>
          <w:sz w:val="28"/>
          <w:szCs w:val="28"/>
        </w:rPr>
      </w:pPr>
      <w:r w:rsidRPr="000E7432">
        <w:rPr>
          <w:bCs/>
          <w:sz w:val="28"/>
          <w:szCs w:val="28"/>
        </w:rPr>
        <w:t>обеспечивает размещение сообщения о возможном установлении публичного сервитута.</w:t>
      </w:r>
    </w:p>
    <w:p w:rsidR="0079499D" w:rsidRPr="000E7432" w:rsidRDefault="0079499D" w:rsidP="000E7432">
      <w:pPr>
        <w:ind w:firstLine="708"/>
        <w:contextualSpacing/>
        <w:jc w:val="both"/>
        <w:rPr>
          <w:bCs/>
          <w:sz w:val="28"/>
          <w:szCs w:val="28"/>
        </w:rPr>
      </w:pPr>
      <w:r w:rsidRPr="000E7432">
        <w:rPr>
          <w:bCs/>
          <w:sz w:val="28"/>
          <w:szCs w:val="28"/>
        </w:rPr>
        <w:t>3.2.3. Формирование межведомственных запросов и получение ответов на них.</w:t>
      </w:r>
    </w:p>
    <w:p w:rsidR="0079499D" w:rsidRPr="000E7432" w:rsidRDefault="0079499D" w:rsidP="000E7432">
      <w:pPr>
        <w:ind w:firstLine="708"/>
        <w:contextualSpacing/>
        <w:jc w:val="both"/>
        <w:rPr>
          <w:bCs/>
          <w:sz w:val="28"/>
          <w:szCs w:val="28"/>
        </w:rPr>
      </w:pPr>
      <w:r w:rsidRPr="000E7432">
        <w:rPr>
          <w:bCs/>
          <w:sz w:val="28"/>
          <w:szCs w:val="28"/>
        </w:rPr>
        <w:t xml:space="preserve">В целях принятия решения об установлении публичного сервитута по результатам рассмотрения ходатайства ответственный специалист </w:t>
      </w:r>
      <w:r w:rsidR="00057ECA" w:rsidRPr="000E7432">
        <w:rPr>
          <w:bCs/>
          <w:sz w:val="28"/>
          <w:szCs w:val="28"/>
        </w:rPr>
        <w:t>Комитета</w:t>
      </w:r>
      <w:r w:rsidRPr="000E7432">
        <w:rPr>
          <w:bCs/>
          <w:sz w:val="28"/>
          <w:szCs w:val="28"/>
        </w:rPr>
        <w:t xml:space="preserve"> обеспечивает подготовку и направление межведомственного запроса в срок не более чем 7 (семь) рабочих дней со дня поступления ходатайства при отсутствии оснований для его возврата в соответствии с пунктом 9 статьи 39.41 </w:t>
      </w:r>
      <w:r w:rsidR="00F034AD" w:rsidRPr="000E7432">
        <w:rPr>
          <w:bCs/>
          <w:sz w:val="28"/>
          <w:szCs w:val="28"/>
        </w:rPr>
        <w:t>Земельного  Кодекса Российской Федерации от 25 октября 2001 г. N 136-ФЗ</w:t>
      </w:r>
      <w:r w:rsidRPr="000E7432">
        <w:rPr>
          <w:bCs/>
          <w:sz w:val="28"/>
          <w:szCs w:val="28"/>
        </w:rPr>
        <w:t xml:space="preserve"> в орган регистрации прав о правообладателях земельных участков, в отношении которых подано ходатайство.</w:t>
      </w:r>
    </w:p>
    <w:p w:rsidR="0079499D" w:rsidRPr="000E7432" w:rsidRDefault="0079499D" w:rsidP="000E7432">
      <w:pPr>
        <w:ind w:firstLine="708"/>
        <w:contextualSpacing/>
        <w:jc w:val="both"/>
        <w:rPr>
          <w:bCs/>
          <w:sz w:val="28"/>
          <w:szCs w:val="28"/>
        </w:rPr>
      </w:pPr>
      <w:r w:rsidRPr="000E7432">
        <w:rPr>
          <w:bCs/>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9499D" w:rsidRPr="000E7432" w:rsidRDefault="0079499D" w:rsidP="000E7432">
      <w:pPr>
        <w:ind w:firstLine="708"/>
        <w:contextualSpacing/>
        <w:jc w:val="both"/>
        <w:rPr>
          <w:bCs/>
          <w:sz w:val="28"/>
          <w:szCs w:val="28"/>
        </w:rPr>
      </w:pPr>
      <w:r w:rsidRPr="000E7432">
        <w:rPr>
          <w:bCs/>
          <w:sz w:val="28"/>
          <w:szCs w:val="28"/>
        </w:rPr>
        <w:t>Максимальный срок исполнения данной административной процедуры составляет 12 (двенадцать) дней со дня поступления ходатайства.</w:t>
      </w: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по выполнению административной процедуры является необходимость в направлении межведомственного запроса.</w:t>
      </w:r>
    </w:p>
    <w:p w:rsidR="0079499D" w:rsidRPr="000E7432" w:rsidRDefault="0079499D" w:rsidP="000E7432">
      <w:pPr>
        <w:ind w:firstLine="708"/>
        <w:contextualSpacing/>
        <w:jc w:val="both"/>
        <w:rPr>
          <w:bCs/>
          <w:sz w:val="28"/>
          <w:szCs w:val="28"/>
        </w:rPr>
      </w:pPr>
      <w:r w:rsidRPr="000E7432">
        <w:rPr>
          <w:bCs/>
          <w:sz w:val="28"/>
          <w:szCs w:val="28"/>
        </w:rPr>
        <w:t>Результатом административной процедуры является получение Администрацией ответа из органа регистрации прав на межведомственный запрос.</w:t>
      </w:r>
    </w:p>
    <w:p w:rsidR="0079499D" w:rsidRPr="000E7432" w:rsidRDefault="0079499D" w:rsidP="000E7432">
      <w:pPr>
        <w:ind w:firstLine="708"/>
        <w:contextualSpacing/>
        <w:jc w:val="both"/>
        <w:rPr>
          <w:bCs/>
          <w:sz w:val="28"/>
          <w:szCs w:val="28"/>
        </w:rPr>
      </w:pPr>
      <w:r w:rsidRPr="000E7432">
        <w:rPr>
          <w:bCs/>
          <w:sz w:val="28"/>
          <w:szCs w:val="28"/>
        </w:rPr>
        <w:t>Способом фиксации результата административной процедуры является регистрация полученного Администрацией ответа на межведомственный запрос.</w:t>
      </w:r>
    </w:p>
    <w:p w:rsidR="0079499D" w:rsidRPr="000E7432" w:rsidRDefault="0079499D" w:rsidP="000E7432">
      <w:pPr>
        <w:ind w:firstLine="708"/>
        <w:contextualSpacing/>
        <w:jc w:val="both"/>
        <w:rPr>
          <w:bCs/>
          <w:sz w:val="28"/>
          <w:szCs w:val="28"/>
        </w:rPr>
      </w:pPr>
      <w:r w:rsidRPr="000E7432">
        <w:rPr>
          <w:bCs/>
          <w:sz w:val="28"/>
          <w:szCs w:val="28"/>
        </w:rPr>
        <w:t>3.2.4. Извещение правообладателей земельных участков о возможном установлении публичного сервитута.</w:t>
      </w:r>
    </w:p>
    <w:p w:rsidR="0079499D" w:rsidRPr="000E7432" w:rsidRDefault="0079499D" w:rsidP="000E7432">
      <w:pPr>
        <w:ind w:firstLine="708"/>
        <w:contextualSpacing/>
        <w:jc w:val="both"/>
        <w:rPr>
          <w:bCs/>
          <w:sz w:val="28"/>
          <w:szCs w:val="28"/>
        </w:rPr>
      </w:pPr>
      <w:r w:rsidRPr="000E7432">
        <w:rPr>
          <w:bCs/>
          <w:sz w:val="28"/>
          <w:szCs w:val="28"/>
        </w:rPr>
        <w:t>Основанием для проведения данной административной процед</w:t>
      </w:r>
      <w:r w:rsidR="001A5CD5" w:rsidRPr="000E7432">
        <w:rPr>
          <w:bCs/>
          <w:sz w:val="28"/>
          <w:szCs w:val="28"/>
        </w:rPr>
        <w:t>уры является поступление в Комитет</w:t>
      </w:r>
      <w:r w:rsidRPr="000E7432">
        <w:rPr>
          <w:bCs/>
          <w:sz w:val="28"/>
          <w:szCs w:val="28"/>
        </w:rPr>
        <w:t xml:space="preserve"> ответов на межведомственный запрос.</w:t>
      </w:r>
    </w:p>
    <w:p w:rsidR="0079499D" w:rsidRPr="000E7432" w:rsidRDefault="0079499D" w:rsidP="000E7432">
      <w:pPr>
        <w:ind w:firstLine="708"/>
        <w:contextualSpacing/>
        <w:jc w:val="both"/>
        <w:rPr>
          <w:bCs/>
          <w:sz w:val="28"/>
          <w:szCs w:val="28"/>
        </w:rPr>
      </w:pPr>
      <w:r w:rsidRPr="000E7432">
        <w:rPr>
          <w:bCs/>
          <w:sz w:val="28"/>
          <w:szCs w:val="28"/>
        </w:rPr>
        <w:t xml:space="preserve">При отсутствии оснований в отказе предоставления муниципальной услуги ответственный специалист </w:t>
      </w:r>
      <w:r w:rsidR="001A5CD5" w:rsidRPr="000E7432">
        <w:rPr>
          <w:bCs/>
          <w:sz w:val="28"/>
          <w:szCs w:val="28"/>
        </w:rPr>
        <w:t>Комитета</w:t>
      </w:r>
      <w:r w:rsidRPr="000E7432">
        <w:rPr>
          <w:bCs/>
          <w:sz w:val="28"/>
          <w:szCs w:val="28"/>
        </w:rPr>
        <w:t xml:space="preserve"> совершает следующие действия:</w:t>
      </w:r>
    </w:p>
    <w:p w:rsidR="0079499D" w:rsidRPr="000E7432" w:rsidRDefault="0079499D" w:rsidP="000E7432">
      <w:pPr>
        <w:ind w:firstLine="708"/>
        <w:contextualSpacing/>
        <w:jc w:val="both"/>
        <w:rPr>
          <w:bCs/>
          <w:sz w:val="28"/>
          <w:szCs w:val="28"/>
        </w:rPr>
      </w:pPr>
      <w:r w:rsidRPr="000E7432">
        <w:rPr>
          <w:bCs/>
          <w:sz w:val="28"/>
          <w:szCs w:val="28"/>
        </w:rPr>
        <w:lastRenderedPageBreak/>
        <w:t xml:space="preserve">обеспечивает размещение извещения правообладателей земельных участков на официальном сайте Администрации </w:t>
      </w:r>
      <w:r w:rsidR="001A5CD5" w:rsidRPr="000E7432">
        <w:rPr>
          <w:bCs/>
          <w:sz w:val="28"/>
          <w:szCs w:val="28"/>
        </w:rPr>
        <w:t xml:space="preserve">муниципального образования Чукотский муниципальный район </w:t>
      </w:r>
      <w:r w:rsidRPr="000E7432">
        <w:rPr>
          <w:bCs/>
          <w:sz w:val="28"/>
          <w:szCs w:val="28"/>
        </w:rPr>
        <w:t>в информационно-телекоммуникационной сети Интернет;</w:t>
      </w:r>
    </w:p>
    <w:p w:rsidR="0079499D" w:rsidRPr="000E7432" w:rsidRDefault="0079499D" w:rsidP="000E7432">
      <w:pPr>
        <w:ind w:firstLine="708"/>
        <w:contextualSpacing/>
        <w:jc w:val="both"/>
        <w:rPr>
          <w:bCs/>
          <w:sz w:val="28"/>
          <w:szCs w:val="28"/>
        </w:rPr>
      </w:pPr>
      <w:r w:rsidRPr="000E7432">
        <w:rPr>
          <w:bCs/>
          <w:sz w:val="28"/>
          <w:szCs w:val="28"/>
        </w:rPr>
        <w:t xml:space="preserve">направляет извещение правообладателей земельных участков главам администраций муниципальных образований сельских поселений </w:t>
      </w:r>
      <w:r w:rsidR="001A5CD5" w:rsidRPr="000E7432">
        <w:rPr>
          <w:bCs/>
          <w:sz w:val="28"/>
          <w:szCs w:val="28"/>
        </w:rPr>
        <w:t>Чукотского муниципального района</w:t>
      </w:r>
      <w:r w:rsidRPr="000E7432">
        <w:rPr>
          <w:bCs/>
          <w:sz w:val="28"/>
          <w:szCs w:val="28"/>
        </w:rPr>
        <w:t xml:space="preserve"> для опубликования (обнародования)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по месту нахождения земельного участка и (или) земель, в отношении которых подано указанное ходатайство, а также для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также для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79499D" w:rsidRPr="000E7432" w:rsidRDefault="0079499D" w:rsidP="000E7432">
      <w:pPr>
        <w:ind w:firstLine="708"/>
        <w:contextualSpacing/>
        <w:jc w:val="both"/>
        <w:rPr>
          <w:bCs/>
          <w:sz w:val="28"/>
          <w:szCs w:val="28"/>
        </w:rPr>
      </w:pPr>
      <w:r w:rsidRPr="000E7432">
        <w:rPr>
          <w:bCs/>
          <w:sz w:val="28"/>
          <w:szCs w:val="28"/>
        </w:rPr>
        <w:t xml:space="preserve">опубликовывает сообщение о возможном установлении публичного сервитута в </w:t>
      </w:r>
      <w:r w:rsidR="00E14BF5" w:rsidRPr="000E7432">
        <w:rPr>
          <w:bCs/>
          <w:sz w:val="28"/>
          <w:szCs w:val="28"/>
        </w:rPr>
        <w:t>Информационном вестнике</w:t>
      </w:r>
      <w:r w:rsidRPr="000E7432">
        <w:rPr>
          <w:bCs/>
          <w:sz w:val="28"/>
          <w:szCs w:val="28"/>
        </w:rPr>
        <w:t xml:space="preserve"> и размещает сообщение на информационном стенде Администрации</w:t>
      </w:r>
      <w:r w:rsidR="00E14BF5" w:rsidRPr="000E7432">
        <w:rPr>
          <w:bCs/>
          <w:sz w:val="28"/>
          <w:szCs w:val="28"/>
        </w:rPr>
        <w:t xml:space="preserve"> муниципального образования Чукотский муниципальный район</w:t>
      </w:r>
      <w:r w:rsidRPr="000E7432">
        <w:rPr>
          <w:bCs/>
          <w:sz w:val="28"/>
          <w:szCs w:val="28"/>
        </w:rPr>
        <w:t>, в случае, если такие земельный участок и (или) земли расположены на межселенной территории;</w:t>
      </w:r>
    </w:p>
    <w:p w:rsidR="0079499D" w:rsidRPr="000E7432" w:rsidRDefault="0079499D" w:rsidP="000E7432">
      <w:pPr>
        <w:ind w:firstLine="708"/>
        <w:contextualSpacing/>
        <w:jc w:val="both"/>
        <w:rPr>
          <w:bCs/>
          <w:sz w:val="28"/>
          <w:szCs w:val="28"/>
        </w:rPr>
      </w:pPr>
      <w:r w:rsidRPr="000E7432">
        <w:rPr>
          <w:bCs/>
          <w:sz w:val="28"/>
          <w:szCs w:val="28"/>
        </w:rPr>
        <w:t>Требования к сообщению о возможном установлении публичного сервитута установлены пунктами 6, 7 статьи 39.42 Земельного кодекса Российской Федерации.</w:t>
      </w:r>
    </w:p>
    <w:p w:rsidR="0079499D" w:rsidRPr="000E7432" w:rsidRDefault="0079499D" w:rsidP="000E7432">
      <w:pPr>
        <w:ind w:firstLine="708"/>
        <w:contextualSpacing/>
        <w:jc w:val="both"/>
        <w:rPr>
          <w:bCs/>
          <w:sz w:val="28"/>
          <w:szCs w:val="28"/>
        </w:rPr>
      </w:pPr>
      <w:r w:rsidRPr="000E7432">
        <w:rPr>
          <w:bCs/>
          <w:sz w:val="28"/>
          <w:szCs w:val="28"/>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w:t>
      </w:r>
      <w:r w:rsidR="000B540F" w:rsidRPr="000E7432">
        <w:rPr>
          <w:bCs/>
          <w:sz w:val="28"/>
          <w:szCs w:val="28"/>
        </w:rPr>
        <w:t>15</w:t>
      </w:r>
      <w:r w:rsidRPr="000E7432">
        <w:rPr>
          <w:bCs/>
          <w:sz w:val="28"/>
          <w:szCs w:val="28"/>
        </w:rPr>
        <w:t xml:space="preserve"> (</w:t>
      </w:r>
      <w:r w:rsidR="000B540F" w:rsidRPr="000E7432">
        <w:rPr>
          <w:bCs/>
          <w:sz w:val="28"/>
          <w:szCs w:val="28"/>
        </w:rPr>
        <w:t>пятнадцати</w:t>
      </w:r>
      <w:r w:rsidRPr="000E7432">
        <w:rPr>
          <w:bCs/>
          <w:sz w:val="28"/>
          <w:szCs w:val="28"/>
        </w:rPr>
        <w:t>) дней со дня опубликования сообщения, подают в Администрацию</w:t>
      </w:r>
      <w:r w:rsidR="00580B64" w:rsidRPr="000E7432">
        <w:rPr>
          <w:bCs/>
          <w:sz w:val="28"/>
          <w:szCs w:val="28"/>
        </w:rPr>
        <w:t xml:space="preserve"> муниципального образования Чукотский муниципальный район</w:t>
      </w:r>
      <w:r w:rsidRPr="000E7432">
        <w:rPr>
          <w:bCs/>
          <w:sz w:val="28"/>
          <w:szCs w:val="28"/>
        </w:rPr>
        <w:t xml:space="preserve">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79499D" w:rsidRPr="000E7432" w:rsidRDefault="0079499D" w:rsidP="000E7432">
      <w:pPr>
        <w:ind w:firstLine="708"/>
        <w:contextualSpacing/>
        <w:jc w:val="both"/>
        <w:rPr>
          <w:bCs/>
          <w:sz w:val="28"/>
          <w:szCs w:val="28"/>
        </w:rPr>
      </w:pPr>
      <w:r w:rsidRPr="000E7432">
        <w:rPr>
          <w:bCs/>
          <w:sz w:val="28"/>
          <w:szCs w:val="28"/>
        </w:rPr>
        <w:t xml:space="preserve">Ответственный специалист </w:t>
      </w:r>
      <w:r w:rsidR="000B540F" w:rsidRPr="000E7432">
        <w:rPr>
          <w:bCs/>
          <w:sz w:val="28"/>
          <w:szCs w:val="28"/>
        </w:rPr>
        <w:t>Комитета</w:t>
      </w:r>
      <w:r w:rsidRPr="000E7432">
        <w:rPr>
          <w:bCs/>
          <w:sz w:val="28"/>
          <w:szCs w:val="28"/>
        </w:rPr>
        <w:t xml:space="preserve"> приобщает полученные заявления к ходатайству, для дальнейшего направления копии решения правообладателям земельных участков, в отношении которых принято решение об установлении публичного сервитута.</w:t>
      </w: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является необходимость извещения правообладателей земельных участков о возможном установлении публичного сервитута в соответствии с пунктом 3 статьи 39.42 Земельного кодекса Российской Федерации.</w:t>
      </w:r>
    </w:p>
    <w:p w:rsidR="0079499D" w:rsidRPr="000E7432" w:rsidRDefault="0079499D" w:rsidP="000E7432">
      <w:pPr>
        <w:ind w:firstLine="708"/>
        <w:contextualSpacing/>
        <w:jc w:val="both"/>
        <w:rPr>
          <w:bCs/>
          <w:sz w:val="28"/>
          <w:szCs w:val="28"/>
        </w:rPr>
      </w:pPr>
      <w:r w:rsidRPr="000E7432">
        <w:rPr>
          <w:bCs/>
          <w:sz w:val="28"/>
          <w:szCs w:val="28"/>
        </w:rPr>
        <w:lastRenderedPageBreak/>
        <w:t>Максимальный срок выполнения данного действия составляет 7 (семь) рабочих дней со дня поступления ходатайства.</w:t>
      </w:r>
    </w:p>
    <w:p w:rsidR="0079499D" w:rsidRPr="000E7432" w:rsidRDefault="0079499D" w:rsidP="000E7432">
      <w:pPr>
        <w:ind w:firstLine="708"/>
        <w:contextualSpacing/>
        <w:jc w:val="both"/>
        <w:rPr>
          <w:bCs/>
          <w:sz w:val="28"/>
          <w:szCs w:val="28"/>
        </w:rPr>
      </w:pPr>
      <w:r w:rsidRPr="000E7432">
        <w:rPr>
          <w:bCs/>
          <w:sz w:val="28"/>
          <w:szCs w:val="28"/>
        </w:rPr>
        <w:t>Результатом административной процедуры является направление извещения правообладателям земельных участков, а также размещение извещения в местах для опубликования (обнародования) правовых актов.</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Фиксацией результата данной административной процедуры является: регистрация писем в адрес глав администраций муниципальных образований сельских поселений с целью размещения в местах для официального обнародования муниципальных правовых актов в соответствии с Уставом сельского поселения сообщения о возможном установлении публичного сервитута, с присвоением письмам регистрационного номера и занесением в базу данных в порядке делопроизводства, установленном в Управлении и занесение отметок об отправке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 xml:space="preserve">регистрация письма Управления в адрес </w:t>
      </w:r>
      <w:r w:rsidR="005B50B5" w:rsidRPr="000E7432">
        <w:rPr>
          <w:bCs/>
          <w:sz w:val="28"/>
          <w:szCs w:val="28"/>
        </w:rPr>
        <w:t xml:space="preserve">МКУ «УдиА Администрации МО ЧМР» </w:t>
      </w:r>
      <w:r w:rsidRPr="000E7432">
        <w:rPr>
          <w:bCs/>
          <w:sz w:val="28"/>
          <w:szCs w:val="28"/>
        </w:rPr>
        <w:t>о размещении в сети Интернет на официальном сайте Администрации</w:t>
      </w:r>
      <w:r w:rsidR="005B50B5" w:rsidRPr="000E7432">
        <w:rPr>
          <w:bCs/>
          <w:sz w:val="28"/>
          <w:szCs w:val="28"/>
        </w:rPr>
        <w:t xml:space="preserve"> муниципального образования Чукотский муниципальный район</w:t>
      </w:r>
      <w:r w:rsidRPr="000E7432">
        <w:rPr>
          <w:bCs/>
          <w:sz w:val="28"/>
          <w:szCs w:val="28"/>
        </w:rPr>
        <w:t xml:space="preserve"> сообщения о возможном установлении публичного сервитута, с присвоением письму регистрационного номера и занесением в базу данных в порядке делопроизводства, установленном в Управлении и занесение отметок об отправке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регистрация писем в адрес правообладателей земельных участков, с присвоением письмам регистрационного номера и занесением в базу данных в порядке делопроизводства, установленном в Управлении и занесение отметок об отправке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 xml:space="preserve">3.2.5. Принятие решения о предоставлении муниципальной услуги. Основанием для начала административной процедуры является истекший срок со дня опубликования сообщения о возможном установлении публичного сервитута, получение специалистом </w:t>
      </w:r>
      <w:r w:rsidR="00F034AD" w:rsidRPr="000E7432">
        <w:rPr>
          <w:bCs/>
          <w:sz w:val="28"/>
          <w:szCs w:val="28"/>
        </w:rPr>
        <w:t>Комитета</w:t>
      </w:r>
      <w:r w:rsidRPr="000E7432">
        <w:rPr>
          <w:bCs/>
          <w:sz w:val="28"/>
          <w:szCs w:val="28"/>
        </w:rPr>
        <w:t xml:space="preserve"> ответа на межведомственный запрос, а так же отсутствие оснований для отказа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 xml:space="preserve">Решение об установлении публичного сервитута в отношении земельных участков и (или) земель для их использования принимается в форме постановления Администрации </w:t>
      </w:r>
      <w:r w:rsidR="00F034AD" w:rsidRPr="000E7432">
        <w:rPr>
          <w:bCs/>
          <w:sz w:val="28"/>
          <w:szCs w:val="28"/>
        </w:rPr>
        <w:t xml:space="preserve">муниципального образования Чукотский муниципальный район </w:t>
      </w:r>
      <w:r w:rsidRPr="000E7432">
        <w:rPr>
          <w:bCs/>
          <w:sz w:val="28"/>
          <w:szCs w:val="28"/>
        </w:rPr>
        <w:t>(далее по тексту - постановление).</w:t>
      </w:r>
    </w:p>
    <w:p w:rsidR="0079499D" w:rsidRPr="000E7432" w:rsidRDefault="0079499D" w:rsidP="000E7432">
      <w:pPr>
        <w:ind w:firstLine="708"/>
        <w:contextualSpacing/>
        <w:jc w:val="both"/>
        <w:rPr>
          <w:bCs/>
          <w:sz w:val="28"/>
          <w:szCs w:val="28"/>
        </w:rPr>
      </w:pPr>
      <w:r w:rsidRPr="000E7432">
        <w:rPr>
          <w:bCs/>
          <w:sz w:val="28"/>
          <w:szCs w:val="28"/>
        </w:rPr>
        <w:t xml:space="preserve">Требования к содержанию постановления об установлении публичного сервитута установлены пунктом 4 статьи 39.43 </w:t>
      </w:r>
      <w:r w:rsidR="00F034AD" w:rsidRPr="000E7432">
        <w:rPr>
          <w:bCs/>
          <w:sz w:val="28"/>
          <w:szCs w:val="28"/>
        </w:rPr>
        <w:t>Земельного  Кодекса Российской Федерации от 25 октября 2001 г. N 136-ФЗ</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Постановлением утверждаются границы публичного сервитута. Сведения о границах публичного сервитута прилагаются к постановлению.</w:t>
      </w:r>
    </w:p>
    <w:p w:rsidR="0079499D" w:rsidRPr="000E7432" w:rsidRDefault="0079499D" w:rsidP="000E7432">
      <w:pPr>
        <w:ind w:firstLine="708"/>
        <w:contextualSpacing/>
        <w:jc w:val="both"/>
        <w:rPr>
          <w:bCs/>
          <w:sz w:val="28"/>
          <w:szCs w:val="28"/>
        </w:rPr>
      </w:pPr>
      <w:r w:rsidRPr="000E7432">
        <w:rPr>
          <w:bCs/>
          <w:sz w:val="28"/>
          <w:szCs w:val="28"/>
        </w:rPr>
        <w:t xml:space="preserve">Ответственный специалист </w:t>
      </w:r>
      <w:r w:rsidR="00AB670C" w:rsidRPr="000E7432">
        <w:rPr>
          <w:bCs/>
          <w:sz w:val="28"/>
          <w:szCs w:val="28"/>
        </w:rPr>
        <w:t>Комитета</w:t>
      </w:r>
      <w:r w:rsidRPr="000E7432">
        <w:rPr>
          <w:bCs/>
          <w:sz w:val="28"/>
          <w:szCs w:val="28"/>
        </w:rPr>
        <w:t xml:space="preserve"> осуществляет подготовку и согласование проекта постановления.</w:t>
      </w:r>
    </w:p>
    <w:p w:rsidR="0079499D" w:rsidRPr="000E7432" w:rsidRDefault="0079499D" w:rsidP="000E7432">
      <w:pPr>
        <w:ind w:firstLine="708"/>
        <w:contextualSpacing/>
        <w:jc w:val="both"/>
        <w:rPr>
          <w:bCs/>
          <w:sz w:val="28"/>
          <w:szCs w:val="28"/>
        </w:rPr>
      </w:pPr>
      <w:r w:rsidRPr="000E7432">
        <w:rPr>
          <w:bCs/>
          <w:sz w:val="28"/>
          <w:szCs w:val="28"/>
        </w:rPr>
        <w:t xml:space="preserve">Согласованный проект постановления передаётся на подпись Главе Администрации. Подписанное Главой Администрации постановление передаётся ответственному специалисту </w:t>
      </w:r>
      <w:r w:rsidR="00AB670C" w:rsidRPr="000E7432">
        <w:rPr>
          <w:bCs/>
          <w:sz w:val="28"/>
          <w:szCs w:val="28"/>
        </w:rPr>
        <w:t xml:space="preserve">МКУ «УдиА Администрации МО </w:t>
      </w:r>
      <w:r w:rsidR="00AB670C" w:rsidRPr="000E7432">
        <w:rPr>
          <w:bCs/>
          <w:sz w:val="28"/>
          <w:szCs w:val="28"/>
        </w:rPr>
        <w:lastRenderedPageBreak/>
        <w:t xml:space="preserve">ЧМР» </w:t>
      </w:r>
      <w:r w:rsidRPr="000E7432">
        <w:rPr>
          <w:bCs/>
          <w:sz w:val="28"/>
          <w:szCs w:val="28"/>
        </w:rPr>
        <w:t>для присвоения ему регистрационного номера и занесением данного номера в базу данных в порядке делопроизводства.</w:t>
      </w:r>
    </w:p>
    <w:p w:rsidR="0079499D" w:rsidRPr="000E7432" w:rsidRDefault="0079499D" w:rsidP="000E7432">
      <w:pPr>
        <w:ind w:firstLine="708"/>
        <w:contextualSpacing/>
        <w:jc w:val="both"/>
        <w:rPr>
          <w:bCs/>
          <w:sz w:val="28"/>
          <w:szCs w:val="28"/>
        </w:rPr>
      </w:pPr>
      <w:r w:rsidRPr="000E7432">
        <w:rPr>
          <w:bCs/>
          <w:sz w:val="28"/>
          <w:szCs w:val="28"/>
        </w:rPr>
        <w:t xml:space="preserve">Зарегистрированное постановление передаётся в Управление. Руководитель Управления передаёт его в </w:t>
      </w:r>
      <w:r w:rsidR="00AB670C" w:rsidRPr="000E7432">
        <w:rPr>
          <w:bCs/>
          <w:sz w:val="28"/>
          <w:szCs w:val="28"/>
        </w:rPr>
        <w:t>Комитет</w:t>
      </w:r>
      <w:r w:rsidRPr="000E7432">
        <w:rPr>
          <w:bCs/>
          <w:sz w:val="28"/>
          <w:szCs w:val="28"/>
        </w:rPr>
        <w:t xml:space="preserve"> специалисту, ответственному за выдачу результатов предоставления муниципальной услуги.</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при выполнении административной процедуры является отсутствие оснований для отказа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данного действия составляет 10 (десять) рабочих дней.</w:t>
      </w:r>
    </w:p>
    <w:p w:rsidR="0079499D" w:rsidRPr="000E7432" w:rsidRDefault="0079499D" w:rsidP="000E7432">
      <w:pPr>
        <w:ind w:firstLine="708"/>
        <w:contextualSpacing/>
        <w:jc w:val="both"/>
        <w:rPr>
          <w:bCs/>
          <w:sz w:val="28"/>
          <w:szCs w:val="28"/>
        </w:rPr>
      </w:pPr>
      <w:r w:rsidRPr="000E7432">
        <w:rPr>
          <w:bCs/>
          <w:sz w:val="28"/>
          <w:szCs w:val="28"/>
        </w:rPr>
        <w:t>Результатом данной административной процедуры является издание постановления Администрации.</w:t>
      </w:r>
    </w:p>
    <w:p w:rsidR="0079499D" w:rsidRPr="000E7432" w:rsidRDefault="0079499D" w:rsidP="000E7432">
      <w:pPr>
        <w:ind w:firstLine="708"/>
        <w:contextualSpacing/>
        <w:jc w:val="both"/>
        <w:rPr>
          <w:bCs/>
          <w:sz w:val="28"/>
          <w:szCs w:val="28"/>
        </w:rPr>
      </w:pPr>
      <w:r w:rsidRPr="000E7432">
        <w:rPr>
          <w:bCs/>
          <w:sz w:val="28"/>
          <w:szCs w:val="28"/>
        </w:rPr>
        <w:t>Способом фиксации результата административной процедуры является регистрация постановления.</w:t>
      </w:r>
    </w:p>
    <w:p w:rsidR="0079499D" w:rsidRPr="000E7432" w:rsidRDefault="0079499D" w:rsidP="000E7432">
      <w:pPr>
        <w:ind w:firstLine="708"/>
        <w:contextualSpacing/>
        <w:jc w:val="both"/>
        <w:rPr>
          <w:bCs/>
          <w:sz w:val="28"/>
          <w:szCs w:val="28"/>
        </w:rPr>
      </w:pPr>
      <w:r w:rsidRPr="000E7432">
        <w:rPr>
          <w:bCs/>
          <w:sz w:val="28"/>
          <w:szCs w:val="28"/>
        </w:rPr>
        <w:t>3.2.6. Принятие решения об отказе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При наличии оснований для отказа в предоставлении муниципально</w:t>
      </w:r>
      <w:r w:rsidR="003A4562" w:rsidRPr="000E7432">
        <w:rPr>
          <w:bCs/>
          <w:sz w:val="28"/>
          <w:szCs w:val="28"/>
        </w:rPr>
        <w:t>й услуги, указанных в пункте 2.7</w:t>
      </w:r>
      <w:r w:rsidRPr="000E7432">
        <w:rPr>
          <w:bCs/>
          <w:sz w:val="28"/>
          <w:szCs w:val="28"/>
        </w:rPr>
        <w:t xml:space="preserve"> настоящего Регламента, ответственный специалист </w:t>
      </w:r>
      <w:r w:rsidR="00AB670C" w:rsidRPr="000E7432">
        <w:rPr>
          <w:bCs/>
          <w:sz w:val="28"/>
          <w:szCs w:val="28"/>
        </w:rPr>
        <w:t>Комитета</w:t>
      </w:r>
      <w:r w:rsidRPr="000E7432">
        <w:rPr>
          <w:bCs/>
          <w:sz w:val="28"/>
          <w:szCs w:val="28"/>
        </w:rPr>
        <w:t xml:space="preserve"> обеспечивает подготовку, согласование, подписание и направление соответствующего уведомления в адрес Заявителя, с указанием оснований для отказа.</w:t>
      </w:r>
    </w:p>
    <w:p w:rsidR="0079499D" w:rsidRPr="000E7432" w:rsidRDefault="0079499D" w:rsidP="000E7432">
      <w:pPr>
        <w:ind w:firstLine="708"/>
        <w:contextualSpacing/>
        <w:jc w:val="both"/>
        <w:rPr>
          <w:bCs/>
          <w:sz w:val="28"/>
          <w:szCs w:val="28"/>
        </w:rPr>
      </w:pPr>
      <w:r w:rsidRPr="000E7432">
        <w:rPr>
          <w:bCs/>
          <w:sz w:val="28"/>
          <w:szCs w:val="28"/>
        </w:rPr>
        <w:t>Критерием принятия решения выполнения административной процедуры являются основания для отказа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данного действия составляет 10 (десять) рабочих дней.</w:t>
      </w:r>
    </w:p>
    <w:p w:rsidR="0079499D" w:rsidRPr="000E7432" w:rsidRDefault="0079499D" w:rsidP="000E7432">
      <w:pPr>
        <w:ind w:firstLine="708"/>
        <w:contextualSpacing/>
        <w:jc w:val="both"/>
        <w:rPr>
          <w:bCs/>
          <w:sz w:val="28"/>
          <w:szCs w:val="28"/>
        </w:rPr>
      </w:pPr>
      <w:r w:rsidRPr="000E7432">
        <w:rPr>
          <w:bCs/>
          <w:sz w:val="28"/>
          <w:szCs w:val="28"/>
        </w:rPr>
        <w:t>Уведомление об отказе в установлении публичного сервитута направляется Заявителю в срок не более 5 (пяти) рабочих дней со дня принятия этого решения способом, указанным в ходатайстве на предоставление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Результатом настоящей административной процедуры является подписание Главой Администрации уведомления об отказе в предоставлении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 xml:space="preserve">Способом фиксации результата административной процедуры является регистрация уведомления об отказе в предоставлении муниципальной услуги с присвоением ему регистрационного номера и занесением данного номера в базу данных в порядке делопроизводства, установленном в </w:t>
      </w:r>
      <w:r w:rsidR="00AB670C" w:rsidRPr="000E7432">
        <w:rPr>
          <w:bCs/>
          <w:sz w:val="28"/>
          <w:szCs w:val="28"/>
        </w:rPr>
        <w:t>Администрации муниципального образования Чукотский муниципальный район</w:t>
      </w:r>
      <w:r w:rsidRPr="000E7432">
        <w:rPr>
          <w:bCs/>
          <w:sz w:val="28"/>
          <w:szCs w:val="28"/>
        </w:rPr>
        <w:t xml:space="preserve"> и занесение отметок об отправке решения заявителю в реестры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3.2.7. Выдача (направление) документов являющихся результатом предоставления муниципальной услуги Заявителю.</w:t>
      </w:r>
    </w:p>
    <w:p w:rsidR="0079499D" w:rsidRPr="000E7432" w:rsidRDefault="0079499D" w:rsidP="000E7432">
      <w:pPr>
        <w:ind w:firstLine="708"/>
        <w:contextualSpacing/>
        <w:jc w:val="both"/>
        <w:rPr>
          <w:bCs/>
          <w:sz w:val="28"/>
          <w:szCs w:val="28"/>
        </w:rPr>
      </w:pPr>
      <w:r w:rsidRPr="000E7432">
        <w:rPr>
          <w:bCs/>
          <w:sz w:val="28"/>
          <w:szCs w:val="28"/>
        </w:rPr>
        <w:t xml:space="preserve">Основанием для начала административной процедуры является получение постановления ответственным специалистом </w:t>
      </w:r>
      <w:r w:rsidR="00AB670C" w:rsidRPr="000E7432">
        <w:rPr>
          <w:bCs/>
          <w:sz w:val="28"/>
          <w:szCs w:val="28"/>
        </w:rPr>
        <w:t>Комитета</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lastRenderedPageBreak/>
        <w:t xml:space="preserve">Специалист, ответственный за делопроизводство в соответствии с установленными правилами ведения делопроизводства в Управлении, регистрирует </w:t>
      </w:r>
      <w:r w:rsidR="00AB670C" w:rsidRPr="000E7432">
        <w:rPr>
          <w:bCs/>
          <w:sz w:val="28"/>
          <w:szCs w:val="28"/>
        </w:rPr>
        <w:t>постановление</w:t>
      </w:r>
      <w:r w:rsidRPr="000E7432">
        <w:rPr>
          <w:bCs/>
          <w:sz w:val="28"/>
          <w:szCs w:val="28"/>
        </w:rPr>
        <w:t xml:space="preserve"> и </w:t>
      </w:r>
      <w:r w:rsidR="00AB670C" w:rsidRPr="000E7432">
        <w:rPr>
          <w:bCs/>
          <w:sz w:val="28"/>
          <w:szCs w:val="28"/>
        </w:rPr>
        <w:t>передает</w:t>
      </w:r>
      <w:r w:rsidRPr="000E7432">
        <w:rPr>
          <w:bCs/>
          <w:sz w:val="28"/>
          <w:szCs w:val="28"/>
        </w:rPr>
        <w:t xml:space="preserve"> их в </w:t>
      </w:r>
      <w:r w:rsidR="00AB670C" w:rsidRPr="000E7432">
        <w:rPr>
          <w:bCs/>
          <w:sz w:val="28"/>
          <w:szCs w:val="28"/>
        </w:rPr>
        <w:t>Комитета</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 xml:space="preserve">Ответственный специалист </w:t>
      </w:r>
      <w:r w:rsidR="00AB670C" w:rsidRPr="000E7432">
        <w:rPr>
          <w:bCs/>
          <w:sz w:val="28"/>
          <w:szCs w:val="28"/>
        </w:rPr>
        <w:t>Комитета</w:t>
      </w:r>
      <w:r w:rsidRPr="000E7432">
        <w:rPr>
          <w:bCs/>
          <w:sz w:val="28"/>
          <w:szCs w:val="28"/>
        </w:rPr>
        <w:t xml:space="preserve"> совершает следующие действия:</w:t>
      </w:r>
    </w:p>
    <w:p w:rsidR="0079499D" w:rsidRPr="000E7432" w:rsidRDefault="0079499D" w:rsidP="000E7432">
      <w:pPr>
        <w:ind w:firstLine="708"/>
        <w:contextualSpacing/>
        <w:jc w:val="both"/>
        <w:rPr>
          <w:bCs/>
          <w:sz w:val="28"/>
          <w:szCs w:val="28"/>
        </w:rPr>
      </w:pPr>
      <w:r w:rsidRPr="000E7432">
        <w:rPr>
          <w:bCs/>
          <w:sz w:val="28"/>
          <w:szCs w:val="28"/>
        </w:rPr>
        <w:t>обеспечивает направление постановления с целью его размещения на официальном сайте Администрации</w:t>
      </w:r>
      <w:r w:rsidR="00AB670C" w:rsidRPr="000E7432">
        <w:rPr>
          <w:bCs/>
          <w:sz w:val="28"/>
          <w:szCs w:val="28"/>
        </w:rPr>
        <w:t xml:space="preserve"> муниципального образования Чукотский муниципальный район</w:t>
      </w:r>
      <w:r w:rsidRPr="000E7432">
        <w:rPr>
          <w:bCs/>
          <w:sz w:val="28"/>
          <w:szCs w:val="28"/>
        </w:rPr>
        <w:t xml:space="preserve"> в информационно-телекоммуникационной сети "Интернет";</w:t>
      </w:r>
    </w:p>
    <w:p w:rsidR="0079499D" w:rsidRPr="000E7432" w:rsidRDefault="0079499D" w:rsidP="000E7432">
      <w:pPr>
        <w:ind w:firstLine="708"/>
        <w:contextualSpacing/>
        <w:jc w:val="both"/>
        <w:rPr>
          <w:bCs/>
          <w:sz w:val="28"/>
          <w:szCs w:val="28"/>
        </w:rPr>
      </w:pPr>
      <w:r w:rsidRPr="000E7432">
        <w:rPr>
          <w:bCs/>
          <w:sz w:val="28"/>
          <w:szCs w:val="28"/>
        </w:rPr>
        <w:t xml:space="preserve">направляет копию постановления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w:t>
      </w:r>
      <w:r w:rsidR="00AB670C" w:rsidRPr="000E7432">
        <w:rPr>
          <w:bCs/>
          <w:sz w:val="28"/>
          <w:szCs w:val="28"/>
        </w:rPr>
        <w:t>Земельного  Кодекса Российской Федерации от 25 октября 2001 г. N 136-ФЗ</w:t>
      </w:r>
      <w:r w:rsidRPr="000E7432">
        <w:rPr>
          <w:bCs/>
          <w:sz w:val="28"/>
          <w:szCs w:val="28"/>
        </w:rPr>
        <w:t>,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постановления об установлении публичного сервитута в электронной форме;</w:t>
      </w:r>
    </w:p>
    <w:p w:rsidR="0079499D" w:rsidRPr="000E7432" w:rsidRDefault="0079499D" w:rsidP="000E7432">
      <w:pPr>
        <w:ind w:firstLine="708"/>
        <w:contextualSpacing/>
        <w:jc w:val="both"/>
        <w:rPr>
          <w:bCs/>
          <w:sz w:val="28"/>
          <w:szCs w:val="28"/>
        </w:rPr>
      </w:pPr>
      <w:r w:rsidRPr="000E7432">
        <w:rPr>
          <w:bCs/>
          <w:sz w:val="28"/>
          <w:szCs w:val="28"/>
        </w:rPr>
        <w:t>направляет копию постановления об установлении публичного сервитута в орган регистрации прав (публичный сервитут считается установленным со дня внесения сведений о нем в Единый государственный реестр недвижимости);</w:t>
      </w:r>
    </w:p>
    <w:p w:rsidR="0079499D" w:rsidRPr="000E7432" w:rsidRDefault="0079499D" w:rsidP="000E7432">
      <w:pPr>
        <w:ind w:firstLine="708"/>
        <w:contextualSpacing/>
        <w:jc w:val="both"/>
        <w:rPr>
          <w:bCs/>
          <w:sz w:val="28"/>
          <w:szCs w:val="28"/>
        </w:rPr>
      </w:pPr>
      <w:r w:rsidRPr="000E7432">
        <w:rPr>
          <w:bCs/>
          <w:sz w:val="28"/>
          <w:szCs w:val="28"/>
        </w:rPr>
        <w:t>направляет Заявителю копию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 способом, указанным в ходатайстве Заявителя.</w:t>
      </w:r>
    </w:p>
    <w:p w:rsidR="0079499D" w:rsidRPr="000E7432" w:rsidRDefault="0079499D" w:rsidP="000E7432">
      <w:pPr>
        <w:ind w:firstLine="708"/>
        <w:contextualSpacing/>
        <w:jc w:val="both"/>
        <w:rPr>
          <w:bCs/>
          <w:sz w:val="28"/>
          <w:szCs w:val="28"/>
        </w:rPr>
      </w:pPr>
      <w:r w:rsidRPr="000E7432">
        <w:rPr>
          <w:bCs/>
          <w:sz w:val="28"/>
          <w:szCs w:val="28"/>
        </w:rPr>
        <w:t>Результатом административной процедуры является отправка результатов предоставления муниципальной услуги.</w:t>
      </w:r>
    </w:p>
    <w:p w:rsidR="0079499D" w:rsidRPr="000E7432" w:rsidRDefault="0079499D" w:rsidP="000E7432">
      <w:pPr>
        <w:ind w:firstLine="708"/>
        <w:contextualSpacing/>
        <w:jc w:val="both"/>
        <w:rPr>
          <w:bCs/>
          <w:sz w:val="28"/>
          <w:szCs w:val="28"/>
        </w:rPr>
      </w:pPr>
      <w:r w:rsidRPr="000E7432">
        <w:rPr>
          <w:bCs/>
          <w:sz w:val="28"/>
          <w:szCs w:val="28"/>
        </w:rPr>
        <w:t>Максимальный срок выполнения данной административной процедуры - 5 (пять) рабочих дней со дня принятия постановления.</w:t>
      </w:r>
    </w:p>
    <w:p w:rsidR="0079499D" w:rsidRPr="000E7432" w:rsidRDefault="0079499D" w:rsidP="000E7432">
      <w:pPr>
        <w:ind w:firstLine="708"/>
        <w:contextualSpacing/>
        <w:jc w:val="both"/>
        <w:rPr>
          <w:bCs/>
          <w:sz w:val="28"/>
          <w:szCs w:val="28"/>
        </w:rPr>
      </w:pPr>
      <w:r w:rsidRPr="000E7432">
        <w:rPr>
          <w:bCs/>
          <w:sz w:val="28"/>
          <w:szCs w:val="28"/>
        </w:rPr>
        <w:t>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Управлении, и занесение отметок об отправке постановления Заявителю в реестры исходящей корреспонденции.</w:t>
      </w:r>
    </w:p>
    <w:p w:rsidR="0079499D" w:rsidRPr="000E7432" w:rsidRDefault="0079499D" w:rsidP="000E7432">
      <w:pPr>
        <w:ind w:firstLine="708"/>
        <w:contextualSpacing/>
        <w:jc w:val="both"/>
        <w:rPr>
          <w:bCs/>
          <w:sz w:val="28"/>
          <w:szCs w:val="28"/>
        </w:rPr>
      </w:pPr>
      <w:r w:rsidRPr="000E7432">
        <w:rPr>
          <w:bCs/>
          <w:sz w:val="28"/>
          <w:szCs w:val="28"/>
        </w:rPr>
        <w:t>3.2.8. Порядок осуществления административных процедур (действий) в электронной форме, в том числе с использованием Единого портала.</w:t>
      </w:r>
    </w:p>
    <w:p w:rsidR="0079499D" w:rsidRPr="000E7432" w:rsidRDefault="0079499D" w:rsidP="000E7432">
      <w:pPr>
        <w:ind w:firstLine="708"/>
        <w:contextualSpacing/>
        <w:jc w:val="both"/>
        <w:rPr>
          <w:bCs/>
          <w:sz w:val="28"/>
          <w:szCs w:val="28"/>
        </w:rPr>
      </w:pPr>
      <w:r w:rsidRPr="000E7432">
        <w:rPr>
          <w:bCs/>
          <w:sz w:val="28"/>
          <w:szCs w:val="28"/>
        </w:rPr>
        <w:t>Основанием для начала административной процедуры является направление запроса (заявления) Заявителем на предоставление муниципальной услуги посредством Единого портала.</w:t>
      </w:r>
    </w:p>
    <w:p w:rsidR="0079499D" w:rsidRPr="000E7432" w:rsidRDefault="0079499D" w:rsidP="000E7432">
      <w:pPr>
        <w:ind w:firstLine="708"/>
        <w:contextualSpacing/>
        <w:jc w:val="both"/>
        <w:rPr>
          <w:bCs/>
          <w:sz w:val="28"/>
          <w:szCs w:val="28"/>
        </w:rPr>
      </w:pPr>
      <w:r w:rsidRPr="000E7432">
        <w:rPr>
          <w:bCs/>
          <w:sz w:val="28"/>
          <w:szCs w:val="28"/>
        </w:rPr>
        <w:t>Формирование запроса Заявителем осуществляется посредством заполнения электронной формы запроса на Едином портале.</w:t>
      </w:r>
    </w:p>
    <w:p w:rsidR="0079499D" w:rsidRPr="000E7432" w:rsidRDefault="0079499D" w:rsidP="000E7432">
      <w:pPr>
        <w:ind w:firstLine="708"/>
        <w:contextualSpacing/>
        <w:jc w:val="both"/>
        <w:rPr>
          <w:bCs/>
          <w:sz w:val="28"/>
          <w:szCs w:val="28"/>
        </w:rPr>
      </w:pPr>
      <w:r w:rsidRPr="000E7432">
        <w:rPr>
          <w:bCs/>
          <w:sz w:val="28"/>
          <w:szCs w:val="28"/>
        </w:rPr>
        <w:t xml:space="preserve">Сформированный и подписанный запрос, а так же электронные образы документов, необходимых для предоставления муниципальной услуги, </w:t>
      </w:r>
      <w:r w:rsidRPr="000E7432">
        <w:rPr>
          <w:bCs/>
          <w:sz w:val="28"/>
          <w:szCs w:val="28"/>
        </w:rPr>
        <w:lastRenderedPageBreak/>
        <w:t>направляются в Администрацию</w:t>
      </w:r>
      <w:r w:rsidR="008C48E2" w:rsidRPr="000E7432">
        <w:rPr>
          <w:bCs/>
          <w:sz w:val="28"/>
          <w:szCs w:val="28"/>
        </w:rPr>
        <w:t xml:space="preserve"> муниципального образования Чукотский муниципальный район</w:t>
      </w:r>
      <w:r w:rsidRPr="000E7432">
        <w:rPr>
          <w:bCs/>
          <w:sz w:val="28"/>
          <w:szCs w:val="28"/>
        </w:rPr>
        <w:t xml:space="preserve"> посредством Единого портала.</w:t>
      </w:r>
    </w:p>
    <w:p w:rsidR="0079499D" w:rsidRPr="000E7432" w:rsidRDefault="008C48E2" w:rsidP="000E7432">
      <w:pPr>
        <w:ind w:firstLine="708"/>
        <w:contextualSpacing/>
        <w:jc w:val="both"/>
        <w:rPr>
          <w:bCs/>
          <w:sz w:val="28"/>
          <w:szCs w:val="28"/>
        </w:rPr>
      </w:pPr>
      <w:r w:rsidRPr="000E7432">
        <w:rPr>
          <w:bCs/>
          <w:sz w:val="28"/>
          <w:szCs w:val="28"/>
        </w:rPr>
        <w:t xml:space="preserve">Специалист МКУ «УдиА Администрации МО ЧМР» </w:t>
      </w:r>
      <w:r w:rsidR="0079499D" w:rsidRPr="000E7432">
        <w:rPr>
          <w:bCs/>
          <w:sz w:val="28"/>
          <w:szCs w:val="28"/>
        </w:rPr>
        <w:t>обеспечивает прием документов, необходимых для предоставления муниципальной услуги, и их регистрацию.</w:t>
      </w:r>
    </w:p>
    <w:p w:rsidR="0079499D" w:rsidRPr="000E7432" w:rsidRDefault="0079499D" w:rsidP="000E7432">
      <w:pPr>
        <w:ind w:firstLine="708"/>
        <w:contextualSpacing/>
        <w:jc w:val="both"/>
        <w:rPr>
          <w:bCs/>
          <w:sz w:val="28"/>
          <w:szCs w:val="28"/>
        </w:rPr>
      </w:pPr>
    </w:p>
    <w:p w:rsidR="0079499D" w:rsidRPr="000E7432" w:rsidRDefault="0079499D" w:rsidP="000E7432">
      <w:pPr>
        <w:ind w:firstLine="708"/>
        <w:contextualSpacing/>
        <w:jc w:val="both"/>
        <w:rPr>
          <w:bCs/>
          <w:sz w:val="28"/>
          <w:szCs w:val="28"/>
        </w:rPr>
      </w:pPr>
      <w:r w:rsidRPr="000E7432">
        <w:rPr>
          <w:bCs/>
          <w:sz w:val="28"/>
          <w:szCs w:val="28"/>
        </w:rPr>
        <w:t>Регистрация запроса осуществляется с момента поступления их в Администрацию</w:t>
      </w:r>
      <w:r w:rsidR="008C48E2" w:rsidRPr="000E7432">
        <w:rPr>
          <w:bCs/>
          <w:sz w:val="28"/>
          <w:szCs w:val="28"/>
        </w:rPr>
        <w:t xml:space="preserve"> муниципального образования Чукотский муниципальный район</w:t>
      </w:r>
      <w:r w:rsidRPr="000E7432">
        <w:rPr>
          <w:bCs/>
          <w:sz w:val="28"/>
          <w:szCs w:val="28"/>
        </w:rPr>
        <w:t>.</w:t>
      </w:r>
    </w:p>
    <w:p w:rsidR="0079499D" w:rsidRPr="000E7432" w:rsidRDefault="0079499D" w:rsidP="000E7432">
      <w:pPr>
        <w:ind w:firstLine="708"/>
        <w:contextualSpacing/>
        <w:jc w:val="both"/>
        <w:rPr>
          <w:bCs/>
          <w:sz w:val="28"/>
          <w:szCs w:val="28"/>
        </w:rPr>
      </w:pPr>
      <w:r w:rsidRPr="000E7432">
        <w:rPr>
          <w:bCs/>
          <w:sz w:val="28"/>
          <w:szCs w:val="28"/>
        </w:rPr>
        <w:t xml:space="preserve">Предоставление государственной услуги начинается со дня регистрации Администрацией </w:t>
      </w:r>
      <w:r w:rsidR="008C48E2" w:rsidRPr="000E7432">
        <w:rPr>
          <w:bCs/>
          <w:sz w:val="28"/>
          <w:szCs w:val="28"/>
        </w:rPr>
        <w:t xml:space="preserve">муниципального образования Чукотский муниципальный район </w:t>
      </w:r>
      <w:r w:rsidRPr="000E7432">
        <w:rPr>
          <w:bCs/>
          <w:sz w:val="28"/>
          <w:szCs w:val="28"/>
        </w:rPr>
        <w:t xml:space="preserve">запроса, а также электронных образов документов, необходимых для предоставления муниципальной услуги. Электронные образы документов, необходимые для предоставления муниципальной услуги, предоставляются Заявителем, в соответствии с перечнем и объемом, предусмотренным в пунктах </w:t>
      </w:r>
      <w:r w:rsidR="004F359D" w:rsidRPr="000E7432">
        <w:rPr>
          <w:bCs/>
          <w:sz w:val="28"/>
          <w:szCs w:val="28"/>
        </w:rPr>
        <w:t>2.18</w:t>
      </w:r>
      <w:r w:rsidRPr="000E7432">
        <w:rPr>
          <w:bCs/>
          <w:sz w:val="28"/>
          <w:szCs w:val="28"/>
        </w:rPr>
        <w:t xml:space="preserve"> настоящего Регламента.</w:t>
      </w:r>
    </w:p>
    <w:p w:rsidR="0079499D" w:rsidRPr="000E7432" w:rsidRDefault="0079499D" w:rsidP="000E7432">
      <w:pPr>
        <w:ind w:firstLine="708"/>
        <w:contextualSpacing/>
        <w:jc w:val="both"/>
        <w:rPr>
          <w:bCs/>
          <w:sz w:val="28"/>
          <w:szCs w:val="28"/>
        </w:rPr>
      </w:pPr>
      <w:r w:rsidRPr="000E7432">
        <w:rPr>
          <w:bCs/>
          <w:sz w:val="28"/>
          <w:szCs w:val="28"/>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79499D" w:rsidRPr="000E7432" w:rsidRDefault="0079499D" w:rsidP="000E7432">
      <w:pPr>
        <w:ind w:firstLine="708"/>
        <w:contextualSpacing/>
        <w:jc w:val="both"/>
        <w:rPr>
          <w:bCs/>
          <w:sz w:val="28"/>
          <w:szCs w:val="28"/>
        </w:rPr>
      </w:pPr>
      <w:r w:rsidRPr="000E7432">
        <w:rPr>
          <w:bCs/>
          <w:sz w:val="28"/>
          <w:szCs w:val="28"/>
        </w:rPr>
        <w:t xml:space="preserve">Прием и регистрация запроса осуществляются должностным лицом, ответственным за делопроизводство в </w:t>
      </w:r>
      <w:r w:rsidR="008C48E2" w:rsidRPr="000E7432">
        <w:rPr>
          <w:bCs/>
          <w:sz w:val="28"/>
          <w:szCs w:val="28"/>
        </w:rPr>
        <w:t>МКУ «УдиА Администрации МО ЧМР»</w:t>
      </w:r>
      <w:r w:rsidRPr="000E7432">
        <w:rPr>
          <w:bCs/>
          <w:sz w:val="28"/>
          <w:szCs w:val="28"/>
        </w:rPr>
        <w:t>.</w:t>
      </w:r>
    </w:p>
    <w:p w:rsidR="00A92A6B" w:rsidRPr="000E7432" w:rsidRDefault="0079499D" w:rsidP="000E7432">
      <w:pPr>
        <w:ind w:firstLine="708"/>
        <w:contextualSpacing/>
        <w:jc w:val="both"/>
        <w:rPr>
          <w:bCs/>
          <w:sz w:val="28"/>
          <w:szCs w:val="28"/>
        </w:rPr>
      </w:pPr>
      <w:r w:rsidRPr="000E7432">
        <w:rPr>
          <w:bCs/>
          <w:sz w:val="28"/>
          <w:szCs w:val="28"/>
        </w:rPr>
        <w:t>Заявитель имеет возможность получения информации о ходе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3.</w:t>
      </w:r>
      <w:r w:rsidR="00C46639" w:rsidRPr="000E7432">
        <w:rPr>
          <w:bCs/>
          <w:sz w:val="28"/>
          <w:szCs w:val="28"/>
        </w:rPr>
        <w:t>3</w:t>
      </w:r>
      <w:r w:rsidRPr="000E7432">
        <w:rPr>
          <w:bCs/>
          <w:sz w:val="28"/>
          <w:szCs w:val="28"/>
        </w:rPr>
        <w:t>. Порядок исправления допущенных опечаток и (или) ошибок в выданных документах, являющихся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Управление заявления </w:t>
      </w:r>
      <w:r w:rsidR="00C46639" w:rsidRPr="000E7432">
        <w:rPr>
          <w:bCs/>
          <w:sz w:val="28"/>
          <w:szCs w:val="28"/>
        </w:rPr>
        <w:t>в соответствии с приложением № 3</w:t>
      </w:r>
      <w:r w:rsidRPr="000E7432">
        <w:rPr>
          <w:bCs/>
          <w:sz w:val="28"/>
          <w:szCs w:val="28"/>
        </w:rPr>
        <w:t xml:space="preserve"> административного регламента об исправлении опечаток и (или) ошибок в документах, выданных в результате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152C0" w:rsidRPr="000E7432" w:rsidRDefault="006152C0" w:rsidP="000E7432">
      <w:pPr>
        <w:ind w:firstLine="708"/>
        <w:contextualSpacing/>
        <w:jc w:val="both"/>
        <w:rPr>
          <w:bCs/>
          <w:sz w:val="28"/>
          <w:szCs w:val="28"/>
        </w:rPr>
      </w:pPr>
      <w:r w:rsidRPr="000E7432">
        <w:rPr>
          <w:bCs/>
          <w:sz w:val="28"/>
          <w:szCs w:val="28"/>
        </w:rP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rsidR="006152C0" w:rsidRPr="000E7432" w:rsidRDefault="006152C0" w:rsidP="000E7432">
      <w:pPr>
        <w:ind w:firstLine="708"/>
        <w:contextualSpacing/>
        <w:jc w:val="both"/>
        <w:rPr>
          <w:bCs/>
          <w:sz w:val="28"/>
          <w:szCs w:val="28"/>
        </w:rPr>
      </w:pPr>
      <w:r w:rsidRPr="000E7432">
        <w:rPr>
          <w:bCs/>
          <w:sz w:val="28"/>
          <w:szCs w:val="28"/>
        </w:rPr>
        <w:t>- почтовым отправлением (заявителем направляются копии документов с опечатками и (или) ошибками).</w:t>
      </w:r>
    </w:p>
    <w:p w:rsidR="006152C0" w:rsidRPr="000E7432" w:rsidRDefault="006152C0" w:rsidP="000E7432">
      <w:pPr>
        <w:ind w:firstLine="708"/>
        <w:contextualSpacing/>
        <w:jc w:val="both"/>
        <w:rPr>
          <w:bCs/>
          <w:sz w:val="28"/>
          <w:szCs w:val="28"/>
        </w:rPr>
      </w:pPr>
      <w:r w:rsidRPr="000E7432">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6152C0" w:rsidRPr="000E7432" w:rsidRDefault="006152C0" w:rsidP="000E7432">
      <w:pPr>
        <w:ind w:firstLine="708"/>
        <w:contextualSpacing/>
        <w:jc w:val="both"/>
        <w:rPr>
          <w:bCs/>
          <w:sz w:val="28"/>
          <w:szCs w:val="28"/>
        </w:rPr>
      </w:pPr>
      <w:r w:rsidRPr="000E7432">
        <w:rPr>
          <w:bCs/>
          <w:sz w:val="28"/>
          <w:szCs w:val="28"/>
        </w:rPr>
        <w:lastRenderedPageBreak/>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течение 4 рабочих дней:</w:t>
      </w:r>
    </w:p>
    <w:p w:rsidR="006152C0" w:rsidRPr="000E7432" w:rsidRDefault="006152C0" w:rsidP="000E7432">
      <w:pPr>
        <w:ind w:firstLine="708"/>
        <w:contextualSpacing/>
        <w:jc w:val="both"/>
        <w:rPr>
          <w:bCs/>
          <w:sz w:val="28"/>
          <w:szCs w:val="28"/>
        </w:rPr>
      </w:pPr>
      <w:r w:rsidRPr="000E7432">
        <w:rPr>
          <w:bCs/>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152C0" w:rsidRPr="000E7432" w:rsidRDefault="006152C0" w:rsidP="000E7432">
      <w:pPr>
        <w:ind w:firstLine="708"/>
        <w:contextualSpacing/>
        <w:jc w:val="both"/>
        <w:rPr>
          <w:bCs/>
          <w:sz w:val="28"/>
          <w:szCs w:val="28"/>
        </w:rPr>
      </w:pPr>
      <w:r w:rsidRPr="000E7432">
        <w:rPr>
          <w:bCs/>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течение 5 рабочих дней.</w:t>
      </w:r>
    </w:p>
    <w:p w:rsidR="006152C0" w:rsidRPr="000E7432" w:rsidRDefault="006152C0" w:rsidP="000E7432">
      <w:pPr>
        <w:ind w:firstLine="708"/>
        <w:contextualSpacing/>
        <w:jc w:val="both"/>
        <w:rPr>
          <w:bCs/>
          <w:sz w:val="28"/>
          <w:szCs w:val="28"/>
        </w:rPr>
      </w:pPr>
      <w:r w:rsidRPr="000E7432">
        <w:rPr>
          <w:bCs/>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152C0" w:rsidRPr="000E7432" w:rsidRDefault="006152C0" w:rsidP="000E7432">
      <w:pPr>
        <w:ind w:firstLine="708"/>
        <w:contextualSpacing/>
        <w:jc w:val="both"/>
        <w:rPr>
          <w:bCs/>
          <w:sz w:val="28"/>
          <w:szCs w:val="28"/>
        </w:rPr>
      </w:pPr>
      <w:r w:rsidRPr="000E7432">
        <w:rPr>
          <w:bCs/>
          <w:sz w:val="28"/>
          <w:szCs w:val="28"/>
        </w:rPr>
        <w:t>- изменение содержания документов, являющихся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Максимальный срок исполнения административной процедуры составляет не более 10 рабочих дней со дня поступления заявления об исправлении опечаток и (или) ошибок.</w:t>
      </w:r>
    </w:p>
    <w:p w:rsidR="006152C0" w:rsidRPr="000E7432" w:rsidRDefault="006152C0" w:rsidP="000E7432">
      <w:pPr>
        <w:ind w:firstLine="708"/>
        <w:contextualSpacing/>
        <w:jc w:val="both"/>
        <w:rPr>
          <w:bCs/>
          <w:sz w:val="28"/>
          <w:szCs w:val="28"/>
        </w:rPr>
      </w:pPr>
      <w:r w:rsidRPr="000E7432">
        <w:rPr>
          <w:bCs/>
          <w:sz w:val="28"/>
          <w:szCs w:val="28"/>
        </w:rPr>
        <w:t>Результатом процедуры является:</w:t>
      </w:r>
    </w:p>
    <w:p w:rsidR="006152C0" w:rsidRPr="000E7432" w:rsidRDefault="006152C0" w:rsidP="000E7432">
      <w:pPr>
        <w:ind w:firstLine="708"/>
        <w:contextualSpacing/>
        <w:jc w:val="both"/>
        <w:rPr>
          <w:bCs/>
          <w:sz w:val="28"/>
          <w:szCs w:val="28"/>
        </w:rPr>
      </w:pPr>
      <w:r w:rsidRPr="000E7432">
        <w:rPr>
          <w:bCs/>
          <w:sz w:val="28"/>
          <w:szCs w:val="28"/>
        </w:rPr>
        <w:t>- исправленные документы, являющиеся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По результатам процедуры проводится регистрация исправленного документа или принятого решения в журнале исходящей документации.</w:t>
      </w:r>
    </w:p>
    <w:p w:rsidR="006152C0" w:rsidRPr="000E7432" w:rsidRDefault="006152C0" w:rsidP="000E7432">
      <w:pPr>
        <w:ind w:firstLine="708"/>
        <w:contextualSpacing/>
        <w:jc w:val="both"/>
        <w:rPr>
          <w:bCs/>
          <w:sz w:val="28"/>
          <w:szCs w:val="28"/>
        </w:rPr>
      </w:pPr>
      <w:r w:rsidRPr="000E7432">
        <w:rPr>
          <w:bCs/>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152C0" w:rsidRPr="000E7432" w:rsidRDefault="006152C0" w:rsidP="000E7432">
      <w:pPr>
        <w:ind w:firstLine="708"/>
        <w:contextualSpacing/>
        <w:jc w:val="both"/>
        <w:rPr>
          <w:bCs/>
          <w:sz w:val="28"/>
          <w:szCs w:val="28"/>
        </w:rPr>
      </w:pPr>
      <w:r w:rsidRPr="000E7432">
        <w:rPr>
          <w:bCs/>
          <w:sz w:val="28"/>
          <w:szCs w:val="28"/>
        </w:rPr>
        <w:t>3.</w:t>
      </w:r>
      <w:r w:rsidR="00C46639" w:rsidRPr="000E7432">
        <w:rPr>
          <w:bCs/>
          <w:sz w:val="28"/>
          <w:szCs w:val="28"/>
        </w:rPr>
        <w:t>4</w:t>
      </w:r>
      <w:r w:rsidRPr="000E7432">
        <w:rPr>
          <w:bCs/>
          <w:sz w:val="28"/>
          <w:szCs w:val="28"/>
        </w:rPr>
        <w:t>. Порядок выдачи дубликата документа, выданного по результатам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xml:space="preserve">Основанием для начала процедуры по выдаче дубликата, выданного в результате предоставления муниципальной услуги, является поступление в </w:t>
      </w:r>
      <w:r w:rsidRPr="000E7432">
        <w:rPr>
          <w:bCs/>
          <w:sz w:val="28"/>
          <w:szCs w:val="28"/>
        </w:rPr>
        <w:lastRenderedPageBreak/>
        <w:t xml:space="preserve">Управление заявления </w:t>
      </w:r>
      <w:r w:rsidR="00C46639" w:rsidRPr="000E7432">
        <w:rPr>
          <w:bCs/>
          <w:sz w:val="28"/>
          <w:szCs w:val="28"/>
        </w:rPr>
        <w:t>в соответствии с приложением № 4</w:t>
      </w:r>
      <w:r w:rsidRPr="000E7432">
        <w:rPr>
          <w:bCs/>
          <w:sz w:val="28"/>
          <w:szCs w:val="28"/>
        </w:rPr>
        <w:t xml:space="preserve"> административного регламента о выдаче дубликата документа.</w:t>
      </w:r>
    </w:p>
    <w:p w:rsidR="006152C0" w:rsidRPr="000E7432" w:rsidRDefault="006152C0" w:rsidP="000E7432">
      <w:pPr>
        <w:ind w:firstLine="708"/>
        <w:contextualSpacing/>
        <w:jc w:val="both"/>
        <w:rPr>
          <w:bCs/>
          <w:sz w:val="28"/>
          <w:szCs w:val="28"/>
        </w:rPr>
      </w:pPr>
      <w:r w:rsidRPr="000E7432">
        <w:rPr>
          <w:bCs/>
          <w:sz w:val="28"/>
          <w:szCs w:val="28"/>
        </w:rPr>
        <w:t>Заявление о выдаче дубликата документа с указанием способа информирования о результатах его рассмотрения, представляются следующими способами:</w:t>
      </w:r>
    </w:p>
    <w:p w:rsidR="006152C0" w:rsidRPr="000E7432" w:rsidRDefault="006152C0" w:rsidP="000E7432">
      <w:pPr>
        <w:ind w:firstLine="708"/>
        <w:contextualSpacing/>
        <w:jc w:val="both"/>
        <w:rPr>
          <w:bCs/>
          <w:sz w:val="28"/>
          <w:szCs w:val="28"/>
        </w:rPr>
      </w:pPr>
      <w:r w:rsidRPr="000E7432">
        <w:rPr>
          <w:bCs/>
          <w:sz w:val="28"/>
          <w:szCs w:val="28"/>
        </w:rPr>
        <w:t>- лично;</w:t>
      </w:r>
    </w:p>
    <w:p w:rsidR="006152C0" w:rsidRPr="000E7432" w:rsidRDefault="006152C0" w:rsidP="000E7432">
      <w:pPr>
        <w:ind w:firstLine="708"/>
        <w:contextualSpacing/>
        <w:jc w:val="both"/>
        <w:rPr>
          <w:bCs/>
          <w:sz w:val="28"/>
          <w:szCs w:val="28"/>
        </w:rPr>
      </w:pPr>
      <w:r w:rsidRPr="000E7432">
        <w:rPr>
          <w:bCs/>
          <w:sz w:val="28"/>
          <w:szCs w:val="28"/>
        </w:rPr>
        <w:t xml:space="preserve"> - почтовым отправлением.</w:t>
      </w:r>
    </w:p>
    <w:p w:rsidR="006152C0" w:rsidRPr="000E7432" w:rsidRDefault="006152C0" w:rsidP="000E7432">
      <w:pPr>
        <w:ind w:firstLine="708"/>
        <w:contextualSpacing/>
        <w:jc w:val="both"/>
        <w:rPr>
          <w:bCs/>
          <w:sz w:val="28"/>
          <w:szCs w:val="28"/>
        </w:rPr>
      </w:pPr>
      <w:r w:rsidRPr="000E7432">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6152C0" w:rsidRPr="000E7432" w:rsidRDefault="006152C0" w:rsidP="000E7432">
      <w:pPr>
        <w:ind w:firstLine="708"/>
        <w:contextualSpacing/>
        <w:jc w:val="both"/>
        <w:rPr>
          <w:bCs/>
          <w:sz w:val="28"/>
          <w:szCs w:val="28"/>
        </w:rPr>
      </w:pPr>
      <w:r w:rsidRPr="000E7432">
        <w:rPr>
          <w:bCs/>
          <w:sz w:val="28"/>
          <w:szCs w:val="28"/>
        </w:rPr>
        <w:t>По результатам рассмотрения заявления о выдаче дубликата документа специалистом, ответственным за принятие решения о предоставлении муниципальной услуги, в течение 4 рабочих дней:</w:t>
      </w:r>
    </w:p>
    <w:p w:rsidR="006152C0" w:rsidRPr="000E7432" w:rsidRDefault="006152C0" w:rsidP="000E7432">
      <w:pPr>
        <w:ind w:firstLine="708"/>
        <w:contextualSpacing/>
        <w:jc w:val="both"/>
        <w:rPr>
          <w:bCs/>
          <w:sz w:val="28"/>
          <w:szCs w:val="28"/>
        </w:rPr>
      </w:pPr>
      <w:r w:rsidRPr="000E7432">
        <w:rPr>
          <w:bCs/>
          <w:sz w:val="28"/>
          <w:szCs w:val="28"/>
        </w:rPr>
        <w:t>- принимает решение о выдаче (направление) Заявителю дубликата документа, являющегося результатом предоставления муниципальной услуги;</w:t>
      </w:r>
    </w:p>
    <w:p w:rsidR="006152C0" w:rsidRPr="000E7432" w:rsidRDefault="006152C0" w:rsidP="000E7432">
      <w:pPr>
        <w:ind w:firstLine="708"/>
        <w:contextualSpacing/>
        <w:jc w:val="both"/>
        <w:rPr>
          <w:bCs/>
          <w:sz w:val="28"/>
          <w:szCs w:val="28"/>
        </w:rPr>
      </w:pPr>
      <w:r w:rsidRPr="000E7432">
        <w:rPr>
          <w:bCs/>
          <w:sz w:val="28"/>
          <w:szCs w:val="28"/>
        </w:rPr>
        <w:t>- принимает решение об отказе в выдаче дубликата документа.</w:t>
      </w:r>
    </w:p>
    <w:p w:rsidR="006152C0" w:rsidRPr="000E7432" w:rsidRDefault="006152C0" w:rsidP="000E7432">
      <w:pPr>
        <w:ind w:firstLine="708"/>
        <w:contextualSpacing/>
        <w:jc w:val="both"/>
        <w:rPr>
          <w:bCs/>
          <w:sz w:val="28"/>
          <w:szCs w:val="28"/>
        </w:rPr>
      </w:pPr>
      <w:r w:rsidRPr="000E7432">
        <w:rPr>
          <w:bCs/>
          <w:sz w:val="28"/>
          <w:szCs w:val="28"/>
        </w:rPr>
        <w:t>Максимальный срок выполнения данной процедуры не должен превышать 10 (десяти) рабочих дней с момента регистрации соответствующего заявления в Управлении.</w:t>
      </w:r>
    </w:p>
    <w:p w:rsidR="006152C0" w:rsidRPr="000E7432" w:rsidRDefault="006152C0" w:rsidP="000E7432">
      <w:pPr>
        <w:ind w:firstLine="708"/>
        <w:contextualSpacing/>
        <w:jc w:val="both"/>
        <w:rPr>
          <w:bCs/>
          <w:sz w:val="28"/>
          <w:szCs w:val="28"/>
        </w:rPr>
      </w:pPr>
      <w:r w:rsidRPr="000E7432">
        <w:rPr>
          <w:bCs/>
          <w:sz w:val="28"/>
          <w:szCs w:val="28"/>
        </w:rPr>
        <w:t>Результатом процедуры является:</w:t>
      </w:r>
    </w:p>
    <w:p w:rsidR="006152C0" w:rsidRPr="000E7432" w:rsidRDefault="006152C0" w:rsidP="000E7432">
      <w:pPr>
        <w:ind w:firstLine="708"/>
        <w:contextualSpacing/>
        <w:jc w:val="both"/>
        <w:rPr>
          <w:bCs/>
          <w:sz w:val="28"/>
          <w:szCs w:val="28"/>
        </w:rPr>
      </w:pPr>
      <w:r w:rsidRPr="000E7432">
        <w:rPr>
          <w:bCs/>
          <w:sz w:val="28"/>
          <w:szCs w:val="28"/>
        </w:rPr>
        <w:t>- выдача (направление) Заявителю дубликата документа;</w:t>
      </w:r>
    </w:p>
    <w:p w:rsidR="006152C0" w:rsidRPr="000E7432" w:rsidRDefault="006152C0" w:rsidP="000E7432">
      <w:pPr>
        <w:ind w:firstLine="708"/>
        <w:contextualSpacing/>
        <w:jc w:val="both"/>
        <w:rPr>
          <w:bCs/>
          <w:sz w:val="28"/>
          <w:szCs w:val="28"/>
        </w:rPr>
      </w:pPr>
      <w:r w:rsidRPr="000E7432">
        <w:rPr>
          <w:bCs/>
          <w:sz w:val="28"/>
          <w:szCs w:val="28"/>
        </w:rPr>
        <w:t>- мотивированный отказ в выдаче (направление) Заявителю дубликата документа.</w:t>
      </w:r>
    </w:p>
    <w:p w:rsidR="00F42BC0" w:rsidRPr="000E7432" w:rsidRDefault="006152C0" w:rsidP="000E7432">
      <w:pPr>
        <w:ind w:firstLine="708"/>
        <w:contextualSpacing/>
        <w:jc w:val="both"/>
        <w:rPr>
          <w:bCs/>
          <w:sz w:val="28"/>
          <w:szCs w:val="28"/>
        </w:rPr>
        <w:sectPr w:rsidR="00F42BC0" w:rsidRPr="000E7432" w:rsidSect="000E7432">
          <w:pgSz w:w="11906" w:h="16838"/>
          <w:pgMar w:top="1134" w:right="567" w:bottom="1134" w:left="1701" w:header="709" w:footer="709" w:gutter="0"/>
          <w:cols w:space="708"/>
          <w:docGrid w:linePitch="360"/>
        </w:sectPr>
      </w:pPr>
      <w:r w:rsidRPr="000E7432">
        <w:rPr>
          <w:bCs/>
          <w:sz w:val="28"/>
          <w:szCs w:val="28"/>
        </w:rPr>
        <w:t>Срок выдачи (направления) результата Заявителю не должен превышать 3 (трёх) рабочих дней с даты, подписания начальником Управления письма о направлении результата Заявителю.</w:t>
      </w:r>
    </w:p>
    <w:p w:rsidR="00BF5B69" w:rsidRPr="000E7432" w:rsidRDefault="00BF5B69" w:rsidP="000E7432">
      <w:pPr>
        <w:jc w:val="both"/>
      </w:pPr>
    </w:p>
    <w:tbl>
      <w:tblPr>
        <w:tblStyle w:val="af1"/>
        <w:tblW w:w="0" w:type="auto"/>
        <w:tblInd w:w="3936" w:type="dxa"/>
        <w:tblLook w:val="04A0" w:firstRow="1" w:lastRow="0" w:firstColumn="1" w:lastColumn="0" w:noHBand="0" w:noVBand="1"/>
      </w:tblPr>
      <w:tblGrid>
        <w:gridCol w:w="5702"/>
      </w:tblGrid>
      <w:tr w:rsidR="00CD43E4" w:rsidRPr="000E7432" w:rsidTr="000E7432">
        <w:tc>
          <w:tcPr>
            <w:tcW w:w="5918" w:type="dxa"/>
            <w:tcBorders>
              <w:top w:val="nil"/>
              <w:left w:val="nil"/>
              <w:bottom w:val="nil"/>
              <w:right w:val="nil"/>
            </w:tcBorders>
          </w:tcPr>
          <w:p w:rsidR="00BC684A" w:rsidRPr="000E7432" w:rsidRDefault="00CD43E4" w:rsidP="000E7432">
            <w:pPr>
              <w:tabs>
                <w:tab w:val="left" w:pos="33"/>
                <w:tab w:val="left" w:pos="3577"/>
              </w:tabs>
              <w:ind w:left="34"/>
              <w:contextualSpacing/>
              <w:jc w:val="both"/>
              <w:rPr>
                <w:sz w:val="28"/>
                <w:szCs w:val="28"/>
              </w:rPr>
            </w:pPr>
            <w:r w:rsidRPr="000E7432">
              <w:rPr>
                <w:sz w:val="28"/>
                <w:szCs w:val="28"/>
              </w:rPr>
              <w:t>Приложение № 1</w:t>
            </w:r>
          </w:p>
          <w:p w:rsidR="00CD43E4" w:rsidRPr="000E7432" w:rsidRDefault="00CD43E4" w:rsidP="000E7432">
            <w:pPr>
              <w:tabs>
                <w:tab w:val="left" w:pos="33"/>
                <w:tab w:val="left" w:pos="3577"/>
              </w:tabs>
              <w:ind w:left="34"/>
              <w:contextualSpacing/>
              <w:jc w:val="both"/>
              <w:rPr>
                <w:sz w:val="22"/>
                <w:szCs w:val="22"/>
              </w:rPr>
            </w:pPr>
            <w:r w:rsidRPr="000E7432">
              <w:rPr>
                <w:sz w:val="28"/>
                <w:szCs w:val="28"/>
              </w:rPr>
              <w:t xml:space="preserve">к </w:t>
            </w:r>
            <w:r w:rsidR="00EC77DA" w:rsidRPr="000E7432">
              <w:rPr>
                <w:sz w:val="28"/>
                <w:szCs w:val="28"/>
              </w:rPr>
              <w:t>административному р</w:t>
            </w:r>
            <w:r w:rsidRPr="000E7432">
              <w:rPr>
                <w:sz w:val="28"/>
                <w:szCs w:val="28"/>
              </w:rPr>
              <w:t>егламенту «</w:t>
            </w:r>
            <w:r w:rsidR="00876FF1"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sz w:val="28"/>
                <w:szCs w:val="28"/>
              </w:rPr>
              <w:t>».</w:t>
            </w:r>
          </w:p>
        </w:tc>
      </w:tr>
    </w:tbl>
    <w:p w:rsidR="00BF5B69" w:rsidRPr="000E7432" w:rsidRDefault="00BF5B69" w:rsidP="000E7432">
      <w:pPr>
        <w:ind w:left="3402"/>
        <w:jc w:val="right"/>
        <w:rPr>
          <w:sz w:val="22"/>
          <w:szCs w:val="22"/>
        </w:rPr>
      </w:pPr>
      <w:r w:rsidRPr="000E7432">
        <w:rPr>
          <w:sz w:val="20"/>
        </w:rPr>
        <w:t xml:space="preserve">                      </w:t>
      </w:r>
    </w:p>
    <w:p w:rsidR="00BF5B69" w:rsidRPr="000E7432" w:rsidRDefault="00BF5B69" w:rsidP="000E7432">
      <w:pPr>
        <w:jc w:val="right"/>
      </w:pPr>
      <w:r w:rsidRPr="000E7432">
        <w:rPr>
          <w:szCs w:val="28"/>
        </w:rPr>
        <w:t xml:space="preserve">          </w:t>
      </w:r>
      <w:r w:rsidR="00F54F3F" w:rsidRPr="000E7432">
        <w:t>Главе</w:t>
      </w:r>
      <w:r w:rsidRPr="000E7432">
        <w:t xml:space="preserve"> ____________________________________________________</w:t>
      </w:r>
    </w:p>
    <w:p w:rsidR="00BF5B69" w:rsidRPr="000E7432" w:rsidRDefault="00BF5B69" w:rsidP="000E7432">
      <w:pPr>
        <w:jc w:val="right"/>
        <w:rPr>
          <w:sz w:val="20"/>
          <w:szCs w:val="20"/>
        </w:rPr>
      </w:pPr>
      <w:r w:rsidRPr="000E7432">
        <w:rPr>
          <w:sz w:val="20"/>
          <w:szCs w:val="20"/>
        </w:rPr>
        <w:t>(наименование органа местного самоуправления муниципального</w:t>
      </w:r>
    </w:p>
    <w:p w:rsidR="00BF5B69" w:rsidRPr="000E7432" w:rsidRDefault="00F54F3F" w:rsidP="000E7432">
      <w:pPr>
        <w:jc w:val="right"/>
        <w:rPr>
          <w:sz w:val="20"/>
          <w:szCs w:val="20"/>
        </w:rPr>
      </w:pPr>
      <w:r w:rsidRPr="000E7432">
        <w:rPr>
          <w:sz w:val="20"/>
          <w:szCs w:val="20"/>
        </w:rPr>
        <w:t>о</w:t>
      </w:r>
      <w:r w:rsidR="00BF5B69" w:rsidRPr="000E7432">
        <w:rPr>
          <w:sz w:val="20"/>
          <w:szCs w:val="20"/>
        </w:rPr>
        <w:t>бразования)</w:t>
      </w:r>
    </w:p>
    <w:p w:rsidR="00BF5B69" w:rsidRPr="000E7432" w:rsidRDefault="00BF5B69" w:rsidP="000E7432">
      <w:pPr>
        <w:jc w:val="right"/>
      </w:pPr>
      <w:r w:rsidRPr="000E7432">
        <w:t>от _______________________________________________________</w:t>
      </w:r>
    </w:p>
    <w:p w:rsidR="001646F2" w:rsidRPr="000E7432" w:rsidRDefault="00BF5B69" w:rsidP="000E7432">
      <w:pPr>
        <w:jc w:val="right"/>
        <w:rPr>
          <w:sz w:val="20"/>
          <w:szCs w:val="20"/>
        </w:rPr>
      </w:pPr>
      <w:r w:rsidRPr="000E7432">
        <w:rPr>
          <w:sz w:val="20"/>
          <w:szCs w:val="20"/>
        </w:rPr>
        <w:t>(Ф.И.О., адрес места жительства</w:t>
      </w:r>
      <w:r w:rsidR="007A1FA7" w:rsidRPr="000E7432">
        <w:rPr>
          <w:sz w:val="20"/>
          <w:szCs w:val="20"/>
        </w:rPr>
        <w:t xml:space="preserve"> заявителя, реквизиты документа,</w:t>
      </w:r>
      <w:r w:rsidR="001646F2" w:rsidRPr="000E7432">
        <w:rPr>
          <w:sz w:val="20"/>
          <w:szCs w:val="20"/>
        </w:rPr>
        <w:t xml:space="preserve"> </w:t>
      </w:r>
      <w:r w:rsidR="007A1FA7" w:rsidRPr="000E7432">
        <w:rPr>
          <w:sz w:val="20"/>
          <w:szCs w:val="20"/>
        </w:rPr>
        <w:t xml:space="preserve">удостоверяющего </w:t>
      </w:r>
    </w:p>
    <w:p w:rsidR="001646F2" w:rsidRPr="000E7432" w:rsidRDefault="007A1FA7" w:rsidP="000E7432">
      <w:pPr>
        <w:jc w:val="right"/>
        <w:rPr>
          <w:sz w:val="20"/>
          <w:szCs w:val="20"/>
        </w:rPr>
      </w:pPr>
      <w:r w:rsidRPr="000E7432">
        <w:rPr>
          <w:sz w:val="20"/>
          <w:szCs w:val="20"/>
        </w:rPr>
        <w:t>личность заявителя (для гражданина)</w:t>
      </w:r>
      <w:r w:rsidR="00BF5B69" w:rsidRPr="000E7432">
        <w:rPr>
          <w:sz w:val="20"/>
          <w:szCs w:val="20"/>
        </w:rPr>
        <w:t>,</w:t>
      </w:r>
      <w:r w:rsidRPr="000E7432">
        <w:rPr>
          <w:sz w:val="20"/>
          <w:szCs w:val="20"/>
        </w:rPr>
        <w:t xml:space="preserve"> или подтверждающий полномочия действовать</w:t>
      </w:r>
    </w:p>
    <w:p w:rsidR="001646F2" w:rsidRPr="000E7432" w:rsidRDefault="007A1FA7" w:rsidP="000E7432">
      <w:pPr>
        <w:jc w:val="right"/>
        <w:rPr>
          <w:sz w:val="20"/>
          <w:szCs w:val="20"/>
        </w:rPr>
      </w:pPr>
      <w:r w:rsidRPr="000E7432">
        <w:rPr>
          <w:sz w:val="20"/>
          <w:szCs w:val="20"/>
        </w:rPr>
        <w:t xml:space="preserve"> от имени заявителя,</w:t>
      </w:r>
      <w:r w:rsidR="001646F2" w:rsidRPr="000E7432">
        <w:rPr>
          <w:sz w:val="20"/>
          <w:szCs w:val="20"/>
        </w:rPr>
        <w:t xml:space="preserve"> </w:t>
      </w:r>
      <w:r w:rsidRPr="000E7432">
        <w:rPr>
          <w:sz w:val="20"/>
          <w:szCs w:val="20"/>
        </w:rPr>
        <w:t>наименование и юридический адрес для юридических лиц,</w:t>
      </w:r>
      <w:r w:rsidR="001646F2" w:rsidRPr="000E7432">
        <w:rPr>
          <w:sz w:val="20"/>
          <w:szCs w:val="20"/>
        </w:rPr>
        <w:t xml:space="preserve"> </w:t>
      </w:r>
    </w:p>
    <w:p w:rsidR="001646F2" w:rsidRPr="000E7432" w:rsidRDefault="001646F2" w:rsidP="000E7432">
      <w:pPr>
        <w:jc w:val="right"/>
        <w:rPr>
          <w:sz w:val="20"/>
          <w:szCs w:val="20"/>
        </w:rPr>
      </w:pPr>
      <w:r w:rsidRPr="000E7432">
        <w:rPr>
          <w:sz w:val="20"/>
          <w:szCs w:val="20"/>
        </w:rPr>
        <w:t>государственный регистрационный номер записи о государственной регистрации</w:t>
      </w:r>
    </w:p>
    <w:p w:rsidR="00F54F3F" w:rsidRPr="000E7432" w:rsidRDefault="001646F2" w:rsidP="000E7432">
      <w:pPr>
        <w:jc w:val="right"/>
        <w:rPr>
          <w:sz w:val="20"/>
          <w:szCs w:val="20"/>
        </w:rPr>
      </w:pPr>
      <w:r w:rsidRPr="000E7432">
        <w:rPr>
          <w:sz w:val="20"/>
          <w:szCs w:val="20"/>
        </w:rPr>
        <w:t xml:space="preserve"> юридического лица в ЕГРЮЛ и идентификационный номер налогоплательщика</w:t>
      </w:r>
    </w:p>
    <w:p w:rsidR="001646F2" w:rsidRPr="000E7432" w:rsidRDefault="00BF5B69" w:rsidP="000E7432">
      <w:pPr>
        <w:jc w:val="right"/>
        <w:rPr>
          <w:sz w:val="20"/>
          <w:szCs w:val="20"/>
        </w:rPr>
      </w:pPr>
      <w:r w:rsidRPr="000E7432">
        <w:rPr>
          <w:sz w:val="20"/>
          <w:szCs w:val="20"/>
        </w:rPr>
        <w:t>контактный телефон</w:t>
      </w:r>
      <w:r w:rsidR="00F54F3F" w:rsidRPr="000E7432">
        <w:rPr>
          <w:sz w:val="20"/>
          <w:szCs w:val="20"/>
        </w:rPr>
        <w:t>, з</w:t>
      </w:r>
      <w:r w:rsidRPr="000E7432">
        <w:rPr>
          <w:sz w:val="20"/>
          <w:szCs w:val="20"/>
        </w:rPr>
        <w:t>аявителя</w:t>
      </w:r>
      <w:r w:rsidR="007A1FA7" w:rsidRPr="000E7432">
        <w:rPr>
          <w:sz w:val="20"/>
          <w:szCs w:val="20"/>
        </w:rPr>
        <w:t>, адрес  электронной почты</w:t>
      </w:r>
      <w:r w:rsidR="00F54F3F" w:rsidRPr="000E7432">
        <w:rPr>
          <w:sz w:val="20"/>
          <w:szCs w:val="20"/>
        </w:rPr>
        <w:t>,</w:t>
      </w:r>
      <w:r w:rsidR="001646F2" w:rsidRPr="000E7432">
        <w:rPr>
          <w:sz w:val="20"/>
          <w:szCs w:val="20"/>
        </w:rPr>
        <w:t xml:space="preserve"> </w:t>
      </w:r>
      <w:r w:rsidR="00F54F3F" w:rsidRPr="000E7432">
        <w:rPr>
          <w:sz w:val="20"/>
          <w:szCs w:val="20"/>
        </w:rPr>
        <w:t>почтовый адрес</w:t>
      </w:r>
    </w:p>
    <w:p w:rsidR="00BF5B69" w:rsidRPr="000E7432" w:rsidRDefault="00F54F3F" w:rsidP="000E7432">
      <w:pPr>
        <w:jc w:val="right"/>
        <w:rPr>
          <w:sz w:val="20"/>
          <w:szCs w:val="20"/>
        </w:rPr>
      </w:pPr>
      <w:r w:rsidRPr="000E7432">
        <w:rPr>
          <w:sz w:val="20"/>
          <w:szCs w:val="20"/>
        </w:rPr>
        <w:t xml:space="preserve"> и (или) адрес электронной почты для связи с заявителем</w:t>
      </w:r>
      <w:r w:rsidR="00BF5B69" w:rsidRPr="000E7432">
        <w:rPr>
          <w:sz w:val="20"/>
          <w:szCs w:val="20"/>
        </w:rPr>
        <w:t>)</w:t>
      </w:r>
      <w:r w:rsidRPr="000E7432">
        <w:rPr>
          <w:sz w:val="20"/>
          <w:szCs w:val="20"/>
        </w:rPr>
        <w:t>.</w:t>
      </w:r>
    </w:p>
    <w:p w:rsidR="00BF5B69" w:rsidRPr="000E7432" w:rsidRDefault="00BF5B69" w:rsidP="000E7432"/>
    <w:p w:rsidR="00876FF1" w:rsidRPr="000E7432" w:rsidRDefault="00876FF1" w:rsidP="000E7432"/>
    <w:p w:rsidR="00A92A6B" w:rsidRPr="000E7432" w:rsidRDefault="00A92A6B" w:rsidP="000E7432">
      <w:pPr>
        <w:pStyle w:val="1"/>
        <w:tabs>
          <w:tab w:val="left" w:pos="7230"/>
        </w:tabs>
      </w:pPr>
      <w:r w:rsidRPr="000E7432">
        <w:t>Ходатайство об установлении публичного сервитута</w:t>
      </w:r>
    </w:p>
    <w:tbl>
      <w:tblPr>
        <w:tblW w:w="1007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1"/>
        <w:gridCol w:w="266"/>
        <w:gridCol w:w="272"/>
        <w:gridCol w:w="1301"/>
        <w:gridCol w:w="729"/>
        <w:gridCol w:w="305"/>
        <w:gridCol w:w="713"/>
        <w:gridCol w:w="1168"/>
        <w:gridCol w:w="641"/>
        <w:gridCol w:w="1148"/>
        <w:gridCol w:w="15"/>
        <w:gridCol w:w="748"/>
        <w:gridCol w:w="1134"/>
        <w:gridCol w:w="84"/>
        <w:gridCol w:w="914"/>
        <w:gridCol w:w="12"/>
      </w:tblGrid>
      <w:tr w:rsidR="00A92A6B" w:rsidRPr="000E7432" w:rsidTr="000E7432">
        <w:trPr>
          <w:gridAfter w:val="1"/>
          <w:wAfter w:w="12" w:type="dxa"/>
        </w:trPr>
        <w:tc>
          <w:tcPr>
            <w:tcW w:w="567" w:type="dxa"/>
            <w:vMerge w:val="restart"/>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0" w:name="sub_11001"/>
            <w:r w:rsidRPr="000E7432">
              <w:rPr>
                <w:rFonts w:ascii="Times New Roman" w:hAnsi="Times New Roman" w:cs="Times New Roman"/>
              </w:rPr>
              <w:t>1</w:t>
            </w:r>
            <w:bookmarkEnd w:id="10"/>
          </w:p>
        </w:tc>
        <w:tc>
          <w:tcPr>
            <w:tcW w:w="1900" w:type="dxa"/>
            <w:gridSpan w:val="4"/>
            <w:tcBorders>
              <w:top w:val="single" w:sz="4" w:space="0" w:color="auto"/>
              <w:left w:val="single" w:sz="4" w:space="0" w:color="auto"/>
              <w:bottom w:val="nil"/>
              <w:right w:val="nil"/>
            </w:tcBorders>
          </w:tcPr>
          <w:p w:rsidR="00A92A6B" w:rsidRPr="000E7432" w:rsidRDefault="00A92A6B" w:rsidP="000E7432">
            <w:pPr>
              <w:pStyle w:val="ac"/>
              <w:rPr>
                <w:rFonts w:ascii="Times New Roman" w:hAnsi="Times New Roman" w:cs="Times New Roman"/>
              </w:rPr>
            </w:pPr>
          </w:p>
        </w:tc>
        <w:tc>
          <w:tcPr>
            <w:tcW w:w="5467" w:type="dxa"/>
            <w:gridSpan w:val="8"/>
            <w:tcBorders>
              <w:top w:val="single" w:sz="4" w:space="0" w:color="auto"/>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132" w:type="dxa"/>
            <w:gridSpan w:val="3"/>
            <w:tcBorders>
              <w:top w:val="single" w:sz="4" w:space="0" w:color="auto"/>
              <w:left w:val="nil"/>
              <w:bottom w:val="nil"/>
            </w:tcBorders>
          </w:tcPr>
          <w:p w:rsidR="00A92A6B" w:rsidRPr="000E7432" w:rsidRDefault="00A92A6B" w:rsidP="000E7432">
            <w:pPr>
              <w:pStyle w:val="ac"/>
              <w:rPr>
                <w:rFonts w:ascii="Times New Roman" w:hAnsi="Times New Roman" w:cs="Times New Roman"/>
              </w:rPr>
            </w:pPr>
          </w:p>
        </w:tc>
      </w:tr>
      <w:tr w:rsidR="00E33F48"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9499" w:type="dxa"/>
            <w:gridSpan w:val="15"/>
            <w:tcBorders>
              <w:top w:val="nil"/>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(наименование органа, принимающего решение об установлении публичного сервитута)</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1" w:name="sub_11002"/>
            <w:r w:rsidRPr="000E7432">
              <w:rPr>
                <w:rFonts w:ascii="Times New Roman" w:hAnsi="Times New Roman" w:cs="Times New Roman"/>
              </w:rPr>
              <w:t>2</w:t>
            </w:r>
            <w:bookmarkEnd w:id="11"/>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Сведения о лице, представившем ходатайство об установлении публичного</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сервитута (далее - заявитель):</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2" w:name="sub_11021"/>
            <w:r w:rsidRPr="000E7432">
              <w:rPr>
                <w:rFonts w:ascii="Times New Roman" w:hAnsi="Times New Roman" w:cs="Times New Roman"/>
              </w:rPr>
              <w:t>2.1</w:t>
            </w:r>
            <w:bookmarkEnd w:id="12"/>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Полное наименование</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3" w:name="sub_11022"/>
            <w:r w:rsidRPr="000E7432">
              <w:rPr>
                <w:rFonts w:ascii="Times New Roman" w:hAnsi="Times New Roman" w:cs="Times New Roman"/>
              </w:rPr>
              <w:t>2.2</w:t>
            </w:r>
            <w:bookmarkEnd w:id="13"/>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Сокращенное наименование (при наличии)</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4" w:name="sub_11023"/>
            <w:r w:rsidRPr="000E7432">
              <w:rPr>
                <w:rFonts w:ascii="Times New Roman" w:hAnsi="Times New Roman" w:cs="Times New Roman"/>
              </w:rPr>
              <w:t>2.3</w:t>
            </w:r>
            <w:bookmarkEnd w:id="14"/>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Организационно-правовая форма</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5" w:name="sub_11024"/>
            <w:r w:rsidRPr="000E7432">
              <w:rPr>
                <w:rFonts w:ascii="Times New Roman" w:hAnsi="Times New Roman" w:cs="Times New Roman"/>
              </w:rPr>
              <w:t>2.4</w:t>
            </w:r>
            <w:bookmarkEnd w:id="15"/>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Почтовый адрес (индекс, субъект Российской Федерации, населенный пункт, улица, дом)</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6" w:name="sub_11025"/>
            <w:r w:rsidRPr="000E7432">
              <w:rPr>
                <w:rFonts w:ascii="Times New Roman" w:hAnsi="Times New Roman" w:cs="Times New Roman"/>
              </w:rPr>
              <w:t>2.5</w:t>
            </w:r>
            <w:bookmarkEnd w:id="16"/>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Адрес электронной почты</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7" w:name="sub_11026"/>
            <w:r w:rsidRPr="000E7432">
              <w:rPr>
                <w:rFonts w:ascii="Times New Roman" w:hAnsi="Times New Roman" w:cs="Times New Roman"/>
              </w:rPr>
              <w:t>2.6</w:t>
            </w:r>
            <w:bookmarkEnd w:id="17"/>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ОГРН</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8" w:name="sub_11027"/>
            <w:r w:rsidRPr="000E7432">
              <w:rPr>
                <w:rFonts w:ascii="Times New Roman" w:hAnsi="Times New Roman" w:cs="Times New Roman"/>
              </w:rPr>
              <w:t>2.7</w:t>
            </w:r>
            <w:bookmarkEnd w:id="18"/>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ИНН</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19" w:name="sub_11003"/>
            <w:r w:rsidRPr="000E7432">
              <w:rPr>
                <w:rFonts w:ascii="Times New Roman" w:hAnsi="Times New Roman" w:cs="Times New Roman"/>
              </w:rPr>
              <w:t>3</w:t>
            </w:r>
            <w:bookmarkEnd w:id="19"/>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Сведения о представителе заявителя:</w:t>
            </w:r>
          </w:p>
        </w:tc>
      </w:tr>
      <w:tr w:rsidR="00A92A6B" w:rsidRPr="000E7432" w:rsidTr="000E7432">
        <w:trPr>
          <w:gridAfter w:val="1"/>
          <w:wAfter w:w="12" w:type="dxa"/>
        </w:trPr>
        <w:tc>
          <w:tcPr>
            <w:tcW w:w="567" w:type="dxa"/>
            <w:vMerge w:val="restart"/>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0" w:name="sub_11031"/>
            <w:r w:rsidRPr="000E7432">
              <w:rPr>
                <w:rFonts w:ascii="Times New Roman" w:hAnsi="Times New Roman" w:cs="Times New Roman"/>
              </w:rPr>
              <w:t>3.1</w:t>
            </w:r>
            <w:bookmarkEnd w:id="20"/>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Фамилия</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Имя</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Отчество (при наличии)</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1" w:name="sub_11032"/>
            <w:r w:rsidRPr="000E7432">
              <w:rPr>
                <w:rFonts w:ascii="Times New Roman" w:hAnsi="Times New Roman" w:cs="Times New Roman"/>
              </w:rPr>
              <w:t>3.2</w:t>
            </w:r>
            <w:bookmarkEnd w:id="21"/>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Адрес электронной почты</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(при наличии)</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2" w:name="sub_11033"/>
            <w:r w:rsidRPr="000E7432">
              <w:rPr>
                <w:rFonts w:ascii="Times New Roman" w:hAnsi="Times New Roman" w:cs="Times New Roman"/>
              </w:rPr>
              <w:t>3.3</w:t>
            </w:r>
            <w:bookmarkEnd w:id="22"/>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Телефон</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3" w:name="sub_11034"/>
            <w:r w:rsidRPr="000E7432">
              <w:rPr>
                <w:rFonts w:ascii="Times New Roman" w:hAnsi="Times New Roman" w:cs="Times New Roman"/>
              </w:rPr>
              <w:t>3.4</w:t>
            </w:r>
            <w:bookmarkEnd w:id="23"/>
          </w:p>
        </w:tc>
        <w:tc>
          <w:tcPr>
            <w:tcW w:w="3647" w:type="dxa"/>
            <w:gridSpan w:val="7"/>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Наименование и реквизиты документа, подтверждающего полномочия представителя заявителя</w:t>
            </w:r>
          </w:p>
        </w:tc>
        <w:tc>
          <w:tcPr>
            <w:tcW w:w="5852" w:type="dxa"/>
            <w:gridSpan w:val="8"/>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4" w:name="sub_11004"/>
            <w:r w:rsidRPr="000E7432">
              <w:rPr>
                <w:rFonts w:ascii="Times New Roman" w:hAnsi="Times New Roman" w:cs="Times New Roman"/>
              </w:rPr>
              <w:t>4</w:t>
            </w:r>
            <w:bookmarkEnd w:id="24"/>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d"/>
              <w:rPr>
                <w:rFonts w:ascii="Times New Roman" w:hAnsi="Times New Roman" w:cs="Times New Roman"/>
              </w:rPr>
            </w:pPr>
            <w:r w:rsidRPr="000E7432">
              <w:rPr>
                <w:rFonts w:ascii="Times New Roman" w:hAnsi="Times New Roman" w:cs="Times New Roman"/>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2" w:history="1">
              <w:r w:rsidRPr="000E7432">
                <w:rPr>
                  <w:rStyle w:val="a9"/>
                  <w:rFonts w:ascii="Times New Roman" w:hAnsi="Times New Roman" w:cs="Times New Roman"/>
                </w:rPr>
                <w:t>статьей 39</w:t>
              </w:r>
            </w:hyperlink>
            <w:hyperlink r:id="rId13" w:history="1">
              <w:r w:rsidRPr="000E7432">
                <w:rPr>
                  <w:rStyle w:val="a9"/>
                  <w:rFonts w:ascii="Times New Roman" w:hAnsi="Times New Roman" w:cs="Times New Roman"/>
                  <w:vertAlign w:val="superscript"/>
                </w:rPr>
                <w:t> 37</w:t>
              </w:r>
            </w:hyperlink>
            <w:r w:rsidRPr="000E7432">
              <w:rPr>
                <w:rFonts w:ascii="Times New Roman" w:hAnsi="Times New Roman" w:cs="Times New Roman"/>
              </w:rPr>
              <w:t xml:space="preserve"> Земельного кодекса Российской Федерации или </w:t>
            </w:r>
            <w:hyperlink r:id="rId14" w:history="1">
              <w:r w:rsidRPr="000E7432">
                <w:rPr>
                  <w:rStyle w:val="a9"/>
                  <w:rFonts w:ascii="Times New Roman" w:hAnsi="Times New Roman" w:cs="Times New Roman"/>
                </w:rPr>
                <w:t>статьями 3.6</w:t>
              </w:r>
            </w:hyperlink>
            <w:r w:rsidRPr="000E7432">
              <w:rPr>
                <w:rFonts w:ascii="Times New Roman" w:hAnsi="Times New Roman" w:cs="Times New Roman"/>
              </w:rPr>
              <w:t xml:space="preserve">, </w:t>
            </w:r>
            <w:hyperlink r:id="rId15" w:history="1">
              <w:r w:rsidRPr="000E7432">
                <w:rPr>
                  <w:rStyle w:val="a9"/>
                  <w:rFonts w:ascii="Times New Roman" w:hAnsi="Times New Roman" w:cs="Times New Roman"/>
                </w:rPr>
                <w:t>3.9</w:t>
              </w:r>
            </w:hyperlink>
            <w:r w:rsidRPr="000E7432">
              <w:rPr>
                <w:rFonts w:ascii="Times New Roman" w:hAnsi="Times New Roman" w:cs="Times New Roman"/>
              </w:rPr>
              <w:t xml:space="preserve"> Федерального закона от </w:t>
            </w:r>
            <w:r w:rsidRPr="000E7432">
              <w:rPr>
                <w:rFonts w:ascii="Times New Roman" w:hAnsi="Times New Roman" w:cs="Times New Roman"/>
              </w:rPr>
              <w:lastRenderedPageBreak/>
              <w:t>25 октября 2001 г. N 137-ФЗ "О введении в действие Земельного кодекса Российской Федерации"):</w:t>
            </w:r>
          </w:p>
          <w:p w:rsidR="00A92A6B" w:rsidRPr="000E7432" w:rsidRDefault="00A92A6B" w:rsidP="000E7432">
            <w:pPr>
              <w:pStyle w:val="ac"/>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5" w:name="sub_11005"/>
            <w:r w:rsidRPr="000E7432">
              <w:rPr>
                <w:rFonts w:ascii="Times New Roman" w:hAnsi="Times New Roman" w:cs="Times New Roman"/>
              </w:rPr>
              <w:lastRenderedPageBreak/>
              <w:t>5</w:t>
            </w:r>
            <w:bookmarkEnd w:id="25"/>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Испрашиваемый срок публичного сервитута__________________________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6" w:name="sub_11006"/>
            <w:r w:rsidRPr="000E7432">
              <w:rPr>
                <w:rFonts w:ascii="Times New Roman" w:hAnsi="Times New Roman" w:cs="Times New Roman"/>
              </w:rPr>
              <w:t>6</w:t>
            </w:r>
            <w:bookmarkEnd w:id="26"/>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6" w:history="1">
              <w:r w:rsidRPr="000E7432">
                <w:rPr>
                  <w:rStyle w:val="a9"/>
                  <w:rFonts w:ascii="Times New Roman" w:hAnsi="Times New Roman" w:cs="Times New Roman"/>
                </w:rPr>
                <w:t>подпунктом 4 пункта 1 статьи 39</w:t>
              </w:r>
            </w:hyperlink>
            <w:hyperlink r:id="rId17" w:history="1">
              <w:r w:rsidRPr="000E7432">
                <w:rPr>
                  <w:rStyle w:val="a9"/>
                  <w:rFonts w:ascii="Times New Roman" w:hAnsi="Times New Roman" w:cs="Times New Roman"/>
                  <w:vertAlign w:val="superscript"/>
                </w:rPr>
                <w:t> 41</w:t>
              </w:r>
            </w:hyperlink>
            <w:r w:rsidRPr="000E7432">
              <w:rPr>
                <w:rFonts w:ascii="Times New Roman" w:hAnsi="Times New Roman" w:cs="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7" w:name="sub_11007"/>
            <w:r w:rsidRPr="000E7432">
              <w:rPr>
                <w:rFonts w:ascii="Times New Roman" w:hAnsi="Times New Roman" w:cs="Times New Roman"/>
              </w:rPr>
              <w:t>7</w:t>
            </w:r>
            <w:bookmarkEnd w:id="27"/>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Обоснование необходимости установления публичного сервитута</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8" w:name="sub_11008"/>
            <w:r w:rsidRPr="000E7432">
              <w:rPr>
                <w:rFonts w:ascii="Times New Roman" w:hAnsi="Times New Roman" w:cs="Times New Roman"/>
              </w:rPr>
              <w:t>8</w:t>
            </w:r>
            <w:bookmarkEnd w:id="28"/>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d"/>
              <w:rPr>
                <w:rFonts w:ascii="Times New Roman" w:hAnsi="Times New Roman" w:cs="Times New Roman"/>
              </w:rPr>
            </w:pPr>
            <w:r w:rsidRPr="000E7432">
              <w:rPr>
                <w:rFonts w:ascii="Times New Roman" w:hAnsi="Times New Roman" w:cs="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sub_11002" w:history="1">
              <w:r w:rsidRPr="000E7432">
                <w:rPr>
                  <w:rStyle w:val="a9"/>
                  <w:rFonts w:ascii="Times New Roman" w:hAnsi="Times New Roman" w:cs="Times New Roman"/>
                </w:rPr>
                <w:t>строкой 2</w:t>
              </w:r>
            </w:hyperlink>
            <w:r w:rsidRPr="000E7432">
              <w:rPr>
                <w:rFonts w:ascii="Times New Roman" w:hAnsi="Times New Roman" w:cs="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A92A6B" w:rsidRPr="000E7432" w:rsidRDefault="00A92A6B" w:rsidP="000E7432">
            <w:pPr>
              <w:pStyle w:val="ac"/>
              <w:rPr>
                <w:rFonts w:ascii="Times New Roman" w:hAnsi="Times New Roman" w:cs="Times New Roman"/>
              </w:rPr>
            </w:pPr>
            <w:r w:rsidRPr="000E7432">
              <w:rPr>
                <w:rFonts w:ascii="Times New Roman" w:hAnsi="Times New Roman" w:cs="Times New Roman"/>
              </w:rPr>
              <w:t>_____________________________________________________________</w:t>
            </w:r>
          </w:p>
        </w:tc>
      </w:tr>
      <w:tr w:rsidR="00A92A6B" w:rsidRPr="000E7432" w:rsidTr="000E7432">
        <w:trPr>
          <w:gridAfter w:val="1"/>
          <w:wAfter w:w="12" w:type="dxa"/>
        </w:trPr>
        <w:tc>
          <w:tcPr>
            <w:tcW w:w="567" w:type="dxa"/>
            <w:vMerge w:val="restart"/>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29" w:name="sub_11009"/>
            <w:r w:rsidRPr="000E7432">
              <w:rPr>
                <w:rFonts w:ascii="Times New Roman" w:hAnsi="Times New Roman" w:cs="Times New Roman"/>
              </w:rPr>
              <w:t>9</w:t>
            </w:r>
            <w:bookmarkEnd w:id="29"/>
          </w:p>
        </w:tc>
        <w:tc>
          <w:tcPr>
            <w:tcW w:w="5456" w:type="dxa"/>
            <w:gridSpan w:val="9"/>
            <w:vMerge w:val="restart"/>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043" w:type="dxa"/>
            <w:gridSpan w:val="6"/>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5456" w:type="dxa"/>
            <w:gridSpan w:val="9"/>
            <w:vMerge/>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043" w:type="dxa"/>
            <w:gridSpan w:val="6"/>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5456" w:type="dxa"/>
            <w:gridSpan w:val="9"/>
            <w:vMerge/>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043" w:type="dxa"/>
            <w:gridSpan w:val="6"/>
            <w:tcBorders>
              <w:top w:val="single" w:sz="4" w:space="0" w:color="auto"/>
              <w:left w:val="single" w:sz="4" w:space="0" w:color="auto"/>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0" w:name="sub_11010"/>
            <w:r w:rsidRPr="000E7432">
              <w:rPr>
                <w:rFonts w:ascii="Times New Roman" w:hAnsi="Times New Roman" w:cs="Times New Roman"/>
              </w:rPr>
              <w:t>10</w:t>
            </w:r>
            <w:bookmarkEnd w:id="30"/>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d"/>
              <w:rPr>
                <w:rFonts w:ascii="Times New Roman" w:hAnsi="Times New Roman" w:cs="Times New Roman"/>
              </w:rPr>
            </w:pPr>
            <w:r w:rsidRPr="000E7432">
              <w:rPr>
                <w:rFonts w:ascii="Times New Roman" w:hAnsi="Times New Roman" w:cs="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8" w:history="1">
              <w:r w:rsidRPr="000E7432">
                <w:rPr>
                  <w:rStyle w:val="a9"/>
                  <w:rFonts w:ascii="Times New Roman" w:hAnsi="Times New Roman" w:cs="Times New Roman"/>
                </w:rPr>
                <w:t>статьей 3.9</w:t>
              </w:r>
            </w:hyperlink>
            <w:r w:rsidRPr="000E7432">
              <w:rPr>
                <w:rFonts w:ascii="Times New Roman" w:hAnsi="Times New Roman" w:cs="Times New Roman"/>
              </w:rPr>
              <w:t xml:space="preserve"> Федерального закона от 25 октября 2001 г. N 137-ФЗ "О введении в действие Земельного кодекса Российской Федерации).</w:t>
            </w:r>
          </w:p>
          <w:p w:rsidR="00A92A6B" w:rsidRPr="000E7432" w:rsidRDefault="00A92A6B" w:rsidP="000E7432">
            <w:pPr>
              <w:pStyle w:val="ac"/>
              <w:rPr>
                <w:rFonts w:ascii="Times New Roman" w:hAnsi="Times New Roman" w:cs="Times New Roman"/>
              </w:rPr>
            </w:pPr>
            <w:r w:rsidRPr="000E7432">
              <w:rPr>
                <w:rFonts w:ascii="Times New Roman" w:hAnsi="Times New Roman" w:cs="Times New Roman"/>
              </w:rPr>
              <w:t>______________________________________________________________</w:t>
            </w:r>
          </w:p>
        </w:tc>
      </w:tr>
      <w:tr w:rsidR="00A92A6B" w:rsidRPr="000E7432" w:rsidTr="000E7432">
        <w:trPr>
          <w:gridAfter w:val="1"/>
          <w:wAfter w:w="12" w:type="dxa"/>
        </w:trPr>
        <w:tc>
          <w:tcPr>
            <w:tcW w:w="567" w:type="dxa"/>
            <w:vMerge w:val="restart"/>
            <w:tcBorders>
              <w:top w:val="single" w:sz="4" w:space="0" w:color="auto"/>
              <w:bottom w:val="nil"/>
              <w:right w:val="single" w:sz="4" w:space="0" w:color="auto"/>
            </w:tcBorders>
          </w:tcPr>
          <w:p w:rsidR="00A92A6B" w:rsidRPr="000E7432" w:rsidRDefault="00A92A6B" w:rsidP="000E7432">
            <w:pPr>
              <w:pStyle w:val="ac"/>
              <w:jc w:val="center"/>
              <w:rPr>
                <w:rFonts w:ascii="Times New Roman" w:hAnsi="Times New Roman" w:cs="Times New Roman"/>
              </w:rPr>
            </w:pPr>
            <w:bookmarkStart w:id="31" w:name="sub_11011"/>
            <w:r w:rsidRPr="000E7432">
              <w:rPr>
                <w:rFonts w:ascii="Times New Roman" w:hAnsi="Times New Roman" w:cs="Times New Roman"/>
              </w:rPr>
              <w:t>11</w:t>
            </w:r>
            <w:bookmarkEnd w:id="31"/>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Сведения о способах представления результатов рассмотрения ходатайства:</w:t>
            </w:r>
          </w:p>
        </w:tc>
      </w:tr>
      <w:tr w:rsidR="00A92A6B" w:rsidRPr="000E7432" w:rsidTr="000E7432">
        <w:trPr>
          <w:gridAfter w:val="1"/>
          <w:wAfter w:w="12" w:type="dxa"/>
        </w:trPr>
        <w:tc>
          <w:tcPr>
            <w:tcW w:w="567" w:type="dxa"/>
            <w:vMerge/>
            <w:tcBorders>
              <w:top w:val="single" w:sz="4" w:space="0" w:color="auto"/>
              <w:bottom w:val="nil"/>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в виде электронного документа, который направляется уполномоченным органом заявителю посредством электронной почты</w:t>
            </w:r>
          </w:p>
        </w:tc>
        <w:tc>
          <w:tcPr>
            <w:tcW w:w="2552" w:type="dxa"/>
            <w:gridSpan w:val="4"/>
            <w:tcBorders>
              <w:top w:val="single" w:sz="4" w:space="0" w:color="auto"/>
              <w:left w:val="single" w:sz="4" w:space="0" w:color="auto"/>
              <w:bottom w:val="nil"/>
              <w:right w:val="nil"/>
            </w:tcBorders>
          </w:tcPr>
          <w:p w:rsidR="00A92A6B" w:rsidRPr="000E7432" w:rsidRDefault="00A92A6B" w:rsidP="000E7432">
            <w:pPr>
              <w:pStyle w:val="ac"/>
              <w:rPr>
                <w:rFonts w:ascii="Times New Roman" w:hAnsi="Times New Roman" w:cs="Times New Roman"/>
              </w:rPr>
            </w:pPr>
          </w:p>
        </w:tc>
        <w:tc>
          <w:tcPr>
            <w:tcW w:w="1134" w:type="dxa"/>
            <w:tcBorders>
              <w:top w:val="single" w:sz="4" w:space="0" w:color="auto"/>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998" w:type="dxa"/>
            <w:gridSpan w:val="2"/>
            <w:tcBorders>
              <w:top w:val="single" w:sz="4" w:space="0" w:color="auto"/>
              <w:left w:val="nil"/>
              <w:bottom w:val="nil"/>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nil"/>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2552" w:type="dxa"/>
            <w:gridSpan w:val="4"/>
            <w:tcBorders>
              <w:top w:val="nil"/>
              <w:left w:val="single" w:sz="4" w:space="0" w:color="auto"/>
              <w:bottom w:val="single" w:sz="4" w:space="0" w:color="auto"/>
              <w:right w:val="nil"/>
            </w:tcBorders>
          </w:tcPr>
          <w:p w:rsidR="00A92A6B" w:rsidRPr="000E7432" w:rsidRDefault="00A92A6B" w:rsidP="000E7432">
            <w:pPr>
              <w:pStyle w:val="ac"/>
              <w:rPr>
                <w:rFonts w:ascii="Times New Roman" w:hAnsi="Times New Roman" w:cs="Times New Roman"/>
              </w:rPr>
            </w:pPr>
          </w:p>
        </w:tc>
        <w:tc>
          <w:tcPr>
            <w:tcW w:w="1134" w:type="dxa"/>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(да/нет)</w:t>
            </w:r>
          </w:p>
        </w:tc>
        <w:tc>
          <w:tcPr>
            <w:tcW w:w="998" w:type="dxa"/>
            <w:gridSpan w:val="2"/>
            <w:tcBorders>
              <w:top w:val="nil"/>
              <w:left w:val="nil"/>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val="restart"/>
            <w:tcBorders>
              <w:top w:val="nil"/>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vMerge w:val="restart"/>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 xml:space="preserve">в виде бумажного документа, который заявитель получает непосредственно при личном обращении или посредством </w:t>
            </w:r>
            <w:r w:rsidRPr="000E7432">
              <w:rPr>
                <w:rFonts w:ascii="Times New Roman" w:hAnsi="Times New Roman" w:cs="Times New Roman"/>
              </w:rPr>
              <w:lastRenderedPageBreak/>
              <w:t>почтового отправления</w:t>
            </w:r>
          </w:p>
        </w:tc>
        <w:tc>
          <w:tcPr>
            <w:tcW w:w="2552" w:type="dxa"/>
            <w:gridSpan w:val="4"/>
            <w:tcBorders>
              <w:top w:val="single" w:sz="4" w:space="0" w:color="auto"/>
              <w:left w:val="single" w:sz="4" w:space="0" w:color="auto"/>
              <w:bottom w:val="nil"/>
              <w:right w:val="nil"/>
            </w:tcBorders>
          </w:tcPr>
          <w:p w:rsidR="00A92A6B" w:rsidRPr="000E7432" w:rsidRDefault="00A92A6B" w:rsidP="000E7432">
            <w:pPr>
              <w:pStyle w:val="ac"/>
              <w:rPr>
                <w:rFonts w:ascii="Times New Roman" w:hAnsi="Times New Roman" w:cs="Times New Roman"/>
              </w:rPr>
            </w:pPr>
          </w:p>
        </w:tc>
        <w:tc>
          <w:tcPr>
            <w:tcW w:w="1218" w:type="dxa"/>
            <w:gridSpan w:val="2"/>
            <w:tcBorders>
              <w:top w:val="single" w:sz="4" w:space="0" w:color="auto"/>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914" w:type="dxa"/>
            <w:tcBorders>
              <w:top w:val="single" w:sz="4" w:space="0" w:color="auto"/>
              <w:left w:val="nil"/>
              <w:bottom w:val="nil"/>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vMerge/>
            <w:tcBorders>
              <w:top w:val="nil"/>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4815" w:type="dxa"/>
            <w:gridSpan w:val="8"/>
            <w:vMerge/>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rPr>
                <w:rFonts w:ascii="Times New Roman" w:hAnsi="Times New Roman" w:cs="Times New Roman"/>
              </w:rPr>
            </w:pPr>
          </w:p>
        </w:tc>
        <w:tc>
          <w:tcPr>
            <w:tcW w:w="2552" w:type="dxa"/>
            <w:gridSpan w:val="4"/>
            <w:tcBorders>
              <w:top w:val="nil"/>
              <w:left w:val="single" w:sz="4" w:space="0" w:color="auto"/>
              <w:bottom w:val="single" w:sz="4" w:space="0" w:color="auto"/>
              <w:right w:val="nil"/>
            </w:tcBorders>
          </w:tcPr>
          <w:p w:rsidR="00A92A6B" w:rsidRPr="000E7432" w:rsidRDefault="00A92A6B" w:rsidP="000E7432">
            <w:pPr>
              <w:pStyle w:val="ac"/>
              <w:rPr>
                <w:rFonts w:ascii="Times New Roman" w:hAnsi="Times New Roman" w:cs="Times New Roman"/>
              </w:rPr>
            </w:pPr>
          </w:p>
        </w:tc>
        <w:tc>
          <w:tcPr>
            <w:tcW w:w="1218" w:type="dxa"/>
            <w:gridSpan w:val="2"/>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(да/нет)</w:t>
            </w:r>
          </w:p>
        </w:tc>
        <w:tc>
          <w:tcPr>
            <w:tcW w:w="914" w:type="dxa"/>
            <w:tcBorders>
              <w:top w:val="nil"/>
              <w:left w:val="nil"/>
              <w:bottom w:val="single" w:sz="4" w:space="0" w:color="auto"/>
            </w:tcBorders>
          </w:tcPr>
          <w:p w:rsidR="00A92A6B" w:rsidRPr="000E7432" w:rsidRDefault="00A92A6B" w:rsidP="000E7432">
            <w:pPr>
              <w:pStyle w:val="ac"/>
              <w:rPr>
                <w:rFonts w:ascii="Times New Roman" w:hAnsi="Times New Roman" w:cs="Times New Roman"/>
              </w:rPr>
            </w:pP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2" w:name="sub_11012"/>
            <w:r w:rsidRPr="000E7432">
              <w:rPr>
                <w:rFonts w:ascii="Times New Roman" w:hAnsi="Times New Roman" w:cs="Times New Roman"/>
              </w:rPr>
              <w:t>12</w:t>
            </w:r>
            <w:bookmarkEnd w:id="32"/>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Документы, прилагаемые к ходатайству:</w:t>
            </w: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____________________________________________________________</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3" w:name="sub_11013"/>
            <w:r w:rsidRPr="000E7432">
              <w:rPr>
                <w:rFonts w:ascii="Times New Roman" w:hAnsi="Times New Roman" w:cs="Times New Roman"/>
              </w:rPr>
              <w:t>13</w:t>
            </w:r>
            <w:bookmarkEnd w:id="33"/>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4" w:name="sub_11014"/>
            <w:r w:rsidRPr="000E7432">
              <w:rPr>
                <w:rFonts w:ascii="Times New Roman" w:hAnsi="Times New Roman" w:cs="Times New Roman"/>
              </w:rPr>
              <w:t>14</w:t>
            </w:r>
            <w:bookmarkEnd w:id="34"/>
          </w:p>
        </w:tc>
        <w:tc>
          <w:tcPr>
            <w:tcW w:w="9499" w:type="dxa"/>
            <w:gridSpan w:val="15"/>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9" w:history="1">
              <w:r w:rsidRPr="000E7432">
                <w:rPr>
                  <w:rStyle w:val="a9"/>
                  <w:rFonts w:ascii="Times New Roman" w:hAnsi="Times New Roman" w:cs="Times New Roman"/>
                </w:rPr>
                <w:t>статьей 39</w:t>
              </w:r>
            </w:hyperlink>
            <w:hyperlink r:id="rId20" w:history="1">
              <w:r w:rsidRPr="000E7432">
                <w:rPr>
                  <w:rStyle w:val="a9"/>
                  <w:rFonts w:ascii="Times New Roman" w:hAnsi="Times New Roman" w:cs="Times New Roman"/>
                  <w:vertAlign w:val="superscript"/>
                </w:rPr>
                <w:t> 41</w:t>
              </w:r>
            </w:hyperlink>
            <w:r w:rsidRPr="000E7432">
              <w:rPr>
                <w:rFonts w:ascii="Times New Roman" w:hAnsi="Times New Roman" w:cs="Times New Roman"/>
              </w:rPr>
              <w:t xml:space="preserve"> Земельного кодекса Российской Федерации</w:t>
            </w:r>
          </w:p>
        </w:tc>
      </w:tr>
      <w:tr w:rsidR="00A92A6B" w:rsidRPr="000E7432" w:rsidTr="000E7432">
        <w:trPr>
          <w:gridAfter w:val="1"/>
          <w:wAfter w:w="12" w:type="dxa"/>
        </w:trPr>
        <w:tc>
          <w:tcPr>
            <w:tcW w:w="567" w:type="dxa"/>
            <w:tcBorders>
              <w:top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bookmarkStart w:id="35" w:name="sub_11015"/>
            <w:r w:rsidRPr="000E7432">
              <w:rPr>
                <w:rFonts w:ascii="Times New Roman" w:hAnsi="Times New Roman" w:cs="Times New Roman"/>
              </w:rPr>
              <w:t>15</w:t>
            </w:r>
            <w:bookmarkEnd w:id="35"/>
          </w:p>
        </w:tc>
        <w:tc>
          <w:tcPr>
            <w:tcW w:w="4815" w:type="dxa"/>
            <w:gridSpan w:val="8"/>
            <w:tcBorders>
              <w:top w:val="single" w:sz="4" w:space="0" w:color="auto"/>
              <w:left w:val="single" w:sz="4" w:space="0" w:color="auto"/>
              <w:bottom w:val="single" w:sz="4" w:space="0" w:color="auto"/>
              <w:right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Подпись:</w:t>
            </w:r>
          </w:p>
        </w:tc>
        <w:tc>
          <w:tcPr>
            <w:tcW w:w="4684" w:type="dxa"/>
            <w:gridSpan w:val="7"/>
            <w:tcBorders>
              <w:top w:val="single" w:sz="4" w:space="0" w:color="auto"/>
              <w:left w:val="single" w:sz="4" w:space="0" w:color="auto"/>
              <w:bottom w:val="single" w:sz="4" w:space="0" w:color="auto"/>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Дата:</w:t>
            </w:r>
          </w:p>
        </w:tc>
      </w:tr>
      <w:tr w:rsidR="00A92A6B" w:rsidRPr="000E7432" w:rsidTr="000E7432">
        <w:tc>
          <w:tcPr>
            <w:tcW w:w="7186" w:type="dxa"/>
            <w:gridSpan w:val="12"/>
            <w:tcBorders>
              <w:top w:val="nil"/>
              <w:left w:val="single" w:sz="4" w:space="0" w:color="auto"/>
              <w:bottom w:val="nil"/>
              <w:right w:val="nil"/>
            </w:tcBorders>
          </w:tcPr>
          <w:p w:rsidR="00A92A6B" w:rsidRPr="000E7432" w:rsidRDefault="00A92A6B" w:rsidP="000E7432">
            <w:pPr>
              <w:pStyle w:val="ac"/>
              <w:rPr>
                <w:rFonts w:ascii="Times New Roman" w:hAnsi="Times New Roman" w:cs="Times New Roman"/>
              </w:rPr>
            </w:pPr>
          </w:p>
          <w:p w:rsidR="00A92A6B" w:rsidRPr="000E7432" w:rsidRDefault="00A92A6B" w:rsidP="000E7432">
            <w:pPr>
              <w:pStyle w:val="ac"/>
              <w:rPr>
                <w:rFonts w:ascii="Times New Roman" w:hAnsi="Times New Roman" w:cs="Times New Roman"/>
              </w:rPr>
            </w:pPr>
          </w:p>
        </w:tc>
        <w:tc>
          <w:tcPr>
            <w:tcW w:w="2892" w:type="dxa"/>
            <w:gridSpan w:val="5"/>
            <w:tcBorders>
              <w:top w:val="single" w:sz="4" w:space="0" w:color="auto"/>
              <w:left w:val="nil"/>
              <w:bottom w:val="single" w:sz="4" w:space="0" w:color="auto"/>
            </w:tcBorders>
          </w:tcPr>
          <w:p w:rsidR="00A92A6B" w:rsidRPr="000E7432" w:rsidRDefault="00A92A6B" w:rsidP="000E7432">
            <w:pPr>
              <w:pStyle w:val="ac"/>
              <w:rPr>
                <w:rFonts w:ascii="Times New Roman" w:hAnsi="Times New Roman" w:cs="Times New Roman"/>
              </w:rPr>
            </w:pPr>
          </w:p>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"___"________ ______ г.</w:t>
            </w:r>
          </w:p>
        </w:tc>
      </w:tr>
      <w:tr w:rsidR="00A92A6B" w:rsidRPr="000E7432" w:rsidTr="000E7432">
        <w:tc>
          <w:tcPr>
            <w:tcW w:w="628" w:type="dxa"/>
            <w:gridSpan w:val="2"/>
            <w:tcBorders>
              <w:top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66" w:type="dxa"/>
            <w:tcBorders>
              <w:top w:val="nil"/>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72" w:type="dxa"/>
            <w:tcBorders>
              <w:top w:val="nil"/>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2030" w:type="dxa"/>
            <w:gridSpan w:val="2"/>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(подпись)</w:t>
            </w:r>
          </w:p>
        </w:tc>
        <w:tc>
          <w:tcPr>
            <w:tcW w:w="305" w:type="dxa"/>
            <w:tcBorders>
              <w:top w:val="nil"/>
              <w:left w:val="nil"/>
              <w:bottom w:val="single" w:sz="4" w:space="0" w:color="auto"/>
              <w:right w:val="nil"/>
            </w:tcBorders>
          </w:tcPr>
          <w:p w:rsidR="00A92A6B" w:rsidRPr="000E7432" w:rsidRDefault="00A92A6B" w:rsidP="000E7432">
            <w:pPr>
              <w:pStyle w:val="ac"/>
              <w:rPr>
                <w:rFonts w:ascii="Times New Roman" w:hAnsi="Times New Roman" w:cs="Times New Roman"/>
              </w:rPr>
            </w:pPr>
          </w:p>
        </w:tc>
        <w:tc>
          <w:tcPr>
            <w:tcW w:w="3670" w:type="dxa"/>
            <w:gridSpan w:val="4"/>
            <w:tcBorders>
              <w:top w:val="single" w:sz="4" w:space="0" w:color="auto"/>
              <w:left w:val="nil"/>
              <w:bottom w:val="single" w:sz="4" w:space="0" w:color="auto"/>
              <w:right w:val="nil"/>
            </w:tcBorders>
          </w:tcPr>
          <w:p w:rsidR="00A92A6B" w:rsidRPr="000E7432" w:rsidRDefault="00A92A6B" w:rsidP="000E7432">
            <w:pPr>
              <w:pStyle w:val="ac"/>
              <w:jc w:val="center"/>
              <w:rPr>
                <w:rFonts w:ascii="Times New Roman" w:hAnsi="Times New Roman" w:cs="Times New Roman"/>
              </w:rPr>
            </w:pPr>
            <w:r w:rsidRPr="000E7432">
              <w:rPr>
                <w:rFonts w:ascii="Times New Roman" w:hAnsi="Times New Roman" w:cs="Times New Roman"/>
              </w:rPr>
              <w:t>(инициалы, фамилия)</w:t>
            </w:r>
          </w:p>
        </w:tc>
        <w:tc>
          <w:tcPr>
            <w:tcW w:w="2907" w:type="dxa"/>
            <w:gridSpan w:val="6"/>
            <w:tcBorders>
              <w:top w:val="single" w:sz="4" w:space="0" w:color="auto"/>
              <w:left w:val="nil"/>
              <w:bottom w:val="single" w:sz="4" w:space="0" w:color="auto"/>
            </w:tcBorders>
          </w:tcPr>
          <w:p w:rsidR="00A92A6B" w:rsidRPr="000E7432" w:rsidRDefault="00A92A6B" w:rsidP="000E7432">
            <w:pPr>
              <w:pStyle w:val="ac"/>
              <w:rPr>
                <w:rFonts w:ascii="Times New Roman" w:hAnsi="Times New Roman" w:cs="Times New Roman"/>
              </w:rPr>
            </w:pPr>
          </w:p>
        </w:tc>
      </w:tr>
    </w:tbl>
    <w:p w:rsidR="00876FF1" w:rsidRPr="000E7432" w:rsidRDefault="00876FF1" w:rsidP="000E7432"/>
    <w:p w:rsidR="000E7432" w:rsidRPr="000E7432" w:rsidRDefault="000E7432" w:rsidP="000E7432">
      <w:r w:rsidRPr="000E7432">
        <w:br w:type="page"/>
      </w:r>
    </w:p>
    <w:p w:rsidR="00876FF1" w:rsidRPr="000E7432" w:rsidRDefault="00876FF1" w:rsidP="000E7432"/>
    <w:tbl>
      <w:tblPr>
        <w:tblStyle w:val="af1"/>
        <w:tblW w:w="0" w:type="auto"/>
        <w:tblInd w:w="3936" w:type="dxa"/>
        <w:tblLook w:val="04A0" w:firstRow="1" w:lastRow="0" w:firstColumn="1" w:lastColumn="0" w:noHBand="0" w:noVBand="1"/>
      </w:tblPr>
      <w:tblGrid>
        <w:gridCol w:w="5702"/>
      </w:tblGrid>
      <w:tr w:rsidR="00876FF1" w:rsidRPr="000E7432" w:rsidTr="000E7432">
        <w:tc>
          <w:tcPr>
            <w:tcW w:w="5918" w:type="dxa"/>
            <w:tcBorders>
              <w:top w:val="nil"/>
              <w:left w:val="nil"/>
              <w:bottom w:val="nil"/>
              <w:right w:val="nil"/>
            </w:tcBorders>
          </w:tcPr>
          <w:p w:rsidR="00876FF1" w:rsidRPr="000E7432" w:rsidRDefault="00876FF1" w:rsidP="000E7432">
            <w:pPr>
              <w:tabs>
                <w:tab w:val="left" w:pos="33"/>
                <w:tab w:val="left" w:pos="3577"/>
              </w:tabs>
              <w:ind w:left="34"/>
              <w:contextualSpacing/>
              <w:jc w:val="right"/>
              <w:rPr>
                <w:sz w:val="28"/>
                <w:szCs w:val="28"/>
              </w:rPr>
            </w:pPr>
            <w:r w:rsidRPr="000E7432">
              <w:rPr>
                <w:sz w:val="28"/>
                <w:szCs w:val="28"/>
              </w:rPr>
              <w:t xml:space="preserve">Приложение № </w:t>
            </w:r>
            <w:r w:rsidR="00A92A6B" w:rsidRPr="000E7432">
              <w:rPr>
                <w:sz w:val="28"/>
                <w:szCs w:val="28"/>
              </w:rPr>
              <w:t>2</w:t>
            </w:r>
          </w:p>
          <w:p w:rsidR="00876FF1" w:rsidRPr="000E7432" w:rsidRDefault="00876FF1" w:rsidP="000E7432">
            <w:pPr>
              <w:tabs>
                <w:tab w:val="left" w:pos="33"/>
                <w:tab w:val="left" w:pos="3577"/>
              </w:tabs>
              <w:ind w:left="34"/>
              <w:contextualSpacing/>
              <w:jc w:val="both"/>
              <w:rPr>
                <w:sz w:val="22"/>
                <w:szCs w:val="22"/>
              </w:rPr>
            </w:pPr>
            <w:r w:rsidRPr="000E7432">
              <w:rPr>
                <w:sz w:val="28"/>
                <w:szCs w:val="28"/>
              </w:rPr>
              <w:t>к административному регламенту предоставления муниципальной услуги «Заключение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p>
        </w:tc>
      </w:tr>
    </w:tbl>
    <w:p w:rsidR="00876FF1" w:rsidRPr="000E7432" w:rsidRDefault="00876FF1" w:rsidP="000E7432">
      <w:pPr>
        <w:ind w:firstLine="567"/>
        <w:jc w:val="center"/>
      </w:pPr>
    </w:p>
    <w:p w:rsidR="00876FF1" w:rsidRPr="000E7432" w:rsidRDefault="00876FF1" w:rsidP="000E7432">
      <w:pPr>
        <w:ind w:firstLine="567"/>
        <w:jc w:val="center"/>
      </w:pPr>
      <w:r w:rsidRPr="000E7432">
        <w:t xml:space="preserve">СОГЛАСИЕ </w:t>
      </w:r>
      <w:r w:rsidRPr="000E7432">
        <w:br/>
        <w:t>НА ОБРАБОТКУ ПЕРСОНАЛЬНЫХ ДАННЫХ</w:t>
      </w:r>
    </w:p>
    <w:p w:rsidR="00876FF1" w:rsidRPr="000E7432" w:rsidRDefault="00876FF1" w:rsidP="000E7432">
      <w:pPr>
        <w:ind w:firstLine="567"/>
        <w:jc w:val="both"/>
      </w:pPr>
      <w:r w:rsidRPr="000E7432">
        <w:t>Я, _____________________________________________________________________,</w:t>
      </w:r>
    </w:p>
    <w:p w:rsidR="00876FF1" w:rsidRPr="000E7432" w:rsidRDefault="00876FF1" w:rsidP="000E7432">
      <w:pPr>
        <w:ind w:firstLine="567"/>
        <w:jc w:val="both"/>
        <w:rPr>
          <w:i/>
          <w:vertAlign w:val="superscript"/>
        </w:rPr>
      </w:pPr>
      <w:r w:rsidRPr="000E7432">
        <w:rPr>
          <w:vertAlign w:val="superscript"/>
        </w:rPr>
        <w:t xml:space="preserve">                                                                                     (</w:t>
      </w:r>
      <w:r w:rsidRPr="000E7432">
        <w:rPr>
          <w:i/>
          <w:vertAlign w:val="superscript"/>
        </w:rPr>
        <w:t>ФИО)</w:t>
      </w:r>
    </w:p>
    <w:p w:rsidR="00876FF1" w:rsidRPr="000E7432" w:rsidRDefault="00876FF1" w:rsidP="000E7432">
      <w:pPr>
        <w:ind w:firstLine="567"/>
        <w:jc w:val="both"/>
      </w:pPr>
      <w:r w:rsidRPr="000E7432">
        <w:t>паспорт ___________ выдан _________________________________________________,</w:t>
      </w:r>
    </w:p>
    <w:p w:rsidR="00876FF1" w:rsidRPr="000E7432" w:rsidRDefault="00876FF1" w:rsidP="000E7432">
      <w:pPr>
        <w:ind w:firstLine="567"/>
        <w:jc w:val="both"/>
        <w:rPr>
          <w:i/>
          <w:vertAlign w:val="superscript"/>
        </w:rPr>
      </w:pPr>
      <w:r w:rsidRPr="000E7432">
        <w:rPr>
          <w:i/>
          <w:vertAlign w:val="superscript"/>
        </w:rPr>
        <w:t xml:space="preserve">                    (серия, номер)                                                                        (когда и кем выдан)</w:t>
      </w:r>
    </w:p>
    <w:p w:rsidR="00876FF1" w:rsidRPr="000E7432" w:rsidRDefault="00876FF1" w:rsidP="000E7432">
      <w:pPr>
        <w:ind w:firstLine="567"/>
        <w:jc w:val="both"/>
      </w:pPr>
      <w:r w:rsidRPr="000E7432">
        <w:t>адрес регистрации:________________________________________________________,</w:t>
      </w:r>
    </w:p>
    <w:p w:rsidR="00876FF1" w:rsidRPr="000E7432" w:rsidRDefault="00876FF1" w:rsidP="000E7432">
      <w:pPr>
        <w:ind w:firstLine="567"/>
        <w:jc w:val="both"/>
      </w:pPr>
      <w:r w:rsidRPr="000E7432">
        <w:t xml:space="preserve">даю свое согласие на обработку в  </w:t>
      </w:r>
      <w:r w:rsidRPr="000E7432">
        <w:rPr>
          <w:b/>
          <w:bCs/>
        </w:rPr>
        <w:t>____________________________________________</w:t>
      </w:r>
    </w:p>
    <w:p w:rsidR="00876FF1" w:rsidRPr="000E7432" w:rsidRDefault="00876FF1" w:rsidP="000E7432">
      <w:pPr>
        <w:ind w:firstLine="567"/>
        <w:jc w:val="both"/>
      </w:pPr>
      <w:r w:rsidRPr="000E7432">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876FF1" w:rsidRPr="000E7432" w:rsidRDefault="00876FF1" w:rsidP="000E7432">
      <w:pPr>
        <w:ind w:firstLine="567"/>
        <w:jc w:val="both"/>
      </w:pPr>
      <w:r w:rsidRPr="000E7432">
        <w:t>Я даю согласие на использование персональных данных исключительно</w:t>
      </w:r>
      <w:r w:rsidRPr="000E7432">
        <w:rPr>
          <w:b/>
        </w:rPr>
        <w:t xml:space="preserve"> </w:t>
      </w:r>
      <w:r w:rsidRPr="000E7432">
        <w:t>в целях 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876FF1" w:rsidRPr="000E7432" w:rsidRDefault="00876FF1" w:rsidP="000E7432">
      <w:pPr>
        <w:ind w:firstLine="567"/>
        <w:jc w:val="both"/>
      </w:pPr>
      <w:r w:rsidRPr="000E7432">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76FF1" w:rsidRPr="000E7432" w:rsidRDefault="00876FF1" w:rsidP="000E7432">
      <w:pPr>
        <w:ind w:firstLine="567"/>
        <w:jc w:val="both"/>
        <w:rPr>
          <w:i/>
          <w:vertAlign w:val="superscript"/>
        </w:rPr>
      </w:pPr>
      <w:r w:rsidRPr="000E7432">
        <w:t xml:space="preserve">Я проинформирован, что </w:t>
      </w:r>
      <w:r w:rsidRPr="000E7432">
        <w:rPr>
          <w:b/>
          <w:bCs/>
        </w:rPr>
        <w:t>____________________________________________</w:t>
      </w:r>
      <w:r w:rsidRPr="000E7432">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76FF1" w:rsidRPr="000E7432" w:rsidRDefault="00876FF1" w:rsidP="000E7432">
      <w:pPr>
        <w:ind w:firstLine="567"/>
        <w:jc w:val="both"/>
      </w:pPr>
      <w:r w:rsidRPr="000E7432">
        <w:t>Данное согласие действует до достижения целей обработки персональных данных или в течение срока хранения информации.</w:t>
      </w:r>
    </w:p>
    <w:p w:rsidR="00876FF1" w:rsidRPr="000E7432" w:rsidRDefault="00876FF1" w:rsidP="000E7432">
      <w:pPr>
        <w:ind w:firstLine="567"/>
        <w:jc w:val="both"/>
      </w:pPr>
      <w:r w:rsidRPr="000E7432">
        <w:t xml:space="preserve">Данное согласие может быть отозвано в любой момент по моему  письменному заявлению.  </w:t>
      </w:r>
    </w:p>
    <w:p w:rsidR="00876FF1" w:rsidRPr="000E7432" w:rsidRDefault="00876FF1" w:rsidP="000E7432">
      <w:pPr>
        <w:ind w:firstLine="567"/>
        <w:jc w:val="both"/>
      </w:pPr>
      <w:r w:rsidRPr="000E7432">
        <w:t>Я подтверждаю, что, давая такое согласие, я действую по собственной воле и в своих интересах.</w:t>
      </w:r>
    </w:p>
    <w:p w:rsidR="00876FF1" w:rsidRPr="000E7432" w:rsidRDefault="00876FF1" w:rsidP="000E7432">
      <w:pPr>
        <w:ind w:firstLine="567"/>
        <w:jc w:val="both"/>
      </w:pPr>
    </w:p>
    <w:p w:rsidR="00876FF1" w:rsidRPr="000E7432" w:rsidRDefault="00876FF1" w:rsidP="000E7432">
      <w:pPr>
        <w:ind w:firstLine="567"/>
        <w:jc w:val="both"/>
      </w:pPr>
      <w:r w:rsidRPr="000E7432">
        <w:t> "____" ___________ 202__ г.                       _______________ /_______________/</w:t>
      </w:r>
    </w:p>
    <w:p w:rsidR="00876FF1" w:rsidRPr="000E7432" w:rsidRDefault="00876FF1" w:rsidP="000E7432">
      <w:pPr>
        <w:ind w:firstLine="567"/>
        <w:jc w:val="both"/>
        <w:rPr>
          <w:sz w:val="20"/>
          <w:szCs w:val="20"/>
        </w:rPr>
      </w:pPr>
      <w:r w:rsidRPr="000E7432">
        <w:rPr>
          <w:sz w:val="20"/>
          <w:szCs w:val="20"/>
        </w:rPr>
        <w:t xml:space="preserve">                                                                                         </w:t>
      </w:r>
      <w:r w:rsidRPr="000E7432">
        <w:rPr>
          <w:bCs/>
          <w:i/>
          <w:sz w:val="20"/>
          <w:szCs w:val="20"/>
        </w:rPr>
        <w:t>Подпись                         Расшифровка подписи</w:t>
      </w:r>
    </w:p>
    <w:p w:rsidR="000E7432" w:rsidRPr="000E7432" w:rsidRDefault="000E7432" w:rsidP="000E7432">
      <w:pPr>
        <w:ind w:firstLine="567"/>
        <w:jc w:val="both"/>
      </w:pPr>
      <w:r w:rsidRPr="000E7432">
        <w:br w:type="page"/>
      </w:r>
    </w:p>
    <w:p w:rsidR="00A92A6B" w:rsidRPr="000E7432" w:rsidRDefault="000E7432" w:rsidP="000E7432">
      <w:pPr>
        <w:pStyle w:val="11"/>
        <w:shd w:val="clear" w:color="auto" w:fill="auto"/>
        <w:tabs>
          <w:tab w:val="left" w:pos="1102"/>
        </w:tabs>
        <w:spacing w:line="240" w:lineRule="auto"/>
        <w:ind w:left="4253" w:right="60"/>
        <w:jc w:val="right"/>
        <w:rPr>
          <w:rFonts w:ascii="Times New Roman" w:hAnsi="Times New Roman" w:cs="Times New Roman"/>
          <w:sz w:val="28"/>
          <w:szCs w:val="28"/>
        </w:rPr>
      </w:pPr>
      <w:r w:rsidRPr="000E7432">
        <w:rPr>
          <w:rFonts w:ascii="Times New Roman" w:hAnsi="Times New Roman" w:cs="Times New Roman"/>
          <w:sz w:val="28"/>
          <w:szCs w:val="28"/>
        </w:rPr>
        <w:lastRenderedPageBreak/>
        <w:t xml:space="preserve"> </w:t>
      </w:r>
      <w:r w:rsidR="00A92A6B" w:rsidRPr="000E7432">
        <w:rPr>
          <w:rFonts w:ascii="Times New Roman" w:hAnsi="Times New Roman" w:cs="Times New Roman"/>
          <w:sz w:val="28"/>
          <w:szCs w:val="28"/>
        </w:rPr>
        <w:t xml:space="preserve">«Приложение № </w:t>
      </w:r>
      <w:r w:rsidR="00E33F48" w:rsidRPr="000E7432">
        <w:rPr>
          <w:rFonts w:ascii="Times New Roman" w:hAnsi="Times New Roman" w:cs="Times New Roman"/>
          <w:sz w:val="28"/>
          <w:szCs w:val="28"/>
        </w:rPr>
        <w:t>3</w:t>
      </w:r>
    </w:p>
    <w:p w:rsidR="00A92A6B" w:rsidRPr="000E7432" w:rsidRDefault="00A92A6B" w:rsidP="000E7432">
      <w:pPr>
        <w:ind w:left="4253"/>
        <w:jc w:val="both"/>
        <w:rPr>
          <w:sz w:val="28"/>
          <w:szCs w:val="28"/>
        </w:rPr>
      </w:pPr>
      <w:r w:rsidRPr="000E7432">
        <w:rPr>
          <w:sz w:val="28"/>
          <w:szCs w:val="28"/>
        </w:rPr>
        <w:t>к Регламенту «</w:t>
      </w:r>
      <w:r w:rsidR="00E33F48"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bCs/>
          <w:sz w:val="28"/>
          <w:szCs w:val="28"/>
        </w:rPr>
        <w:t>».</w:t>
      </w:r>
    </w:p>
    <w:p w:rsidR="00A92A6B" w:rsidRPr="000E7432" w:rsidRDefault="00A92A6B" w:rsidP="000E7432">
      <w:pPr>
        <w:jc w:val="right"/>
        <w:rPr>
          <w:sz w:val="28"/>
          <w:szCs w:val="28"/>
        </w:rPr>
      </w:pPr>
      <w:r w:rsidRPr="000E7432">
        <w:rPr>
          <w:sz w:val="28"/>
          <w:szCs w:val="28"/>
        </w:rPr>
        <w:t>В _______________________________________________________</w:t>
      </w:r>
    </w:p>
    <w:p w:rsidR="00A92A6B" w:rsidRPr="000E7432" w:rsidRDefault="00A92A6B" w:rsidP="000E7432">
      <w:pPr>
        <w:jc w:val="right"/>
        <w:rPr>
          <w:sz w:val="28"/>
          <w:szCs w:val="28"/>
        </w:rPr>
      </w:pPr>
      <w:r w:rsidRPr="000E7432">
        <w:rPr>
          <w:sz w:val="28"/>
          <w:szCs w:val="28"/>
        </w:rPr>
        <w:t>(наименование органа местного самоуправления муниципального</w:t>
      </w:r>
    </w:p>
    <w:p w:rsidR="00A92A6B" w:rsidRPr="000E7432" w:rsidRDefault="00A92A6B" w:rsidP="000E7432">
      <w:pPr>
        <w:jc w:val="right"/>
        <w:rPr>
          <w:sz w:val="28"/>
          <w:szCs w:val="28"/>
        </w:rPr>
      </w:pPr>
      <w:r w:rsidRPr="000E7432">
        <w:rPr>
          <w:sz w:val="28"/>
          <w:szCs w:val="28"/>
        </w:rPr>
        <w:t>образования Чукотского автономного округа)</w:t>
      </w:r>
    </w:p>
    <w:p w:rsidR="00A92A6B" w:rsidRPr="000E7432" w:rsidRDefault="00A92A6B" w:rsidP="000E7432">
      <w:pPr>
        <w:jc w:val="right"/>
        <w:rPr>
          <w:sz w:val="28"/>
          <w:szCs w:val="28"/>
        </w:rPr>
      </w:pPr>
      <w:r w:rsidRPr="000E7432">
        <w:rPr>
          <w:sz w:val="28"/>
          <w:szCs w:val="28"/>
        </w:rPr>
        <w:t>от _______________________________________________________</w:t>
      </w:r>
    </w:p>
    <w:p w:rsidR="00A92A6B" w:rsidRPr="000E7432" w:rsidRDefault="00A92A6B" w:rsidP="000E7432">
      <w:pPr>
        <w:jc w:val="right"/>
        <w:rPr>
          <w:sz w:val="28"/>
          <w:szCs w:val="28"/>
        </w:rPr>
      </w:pPr>
      <w:r w:rsidRPr="000E7432">
        <w:rPr>
          <w:sz w:val="28"/>
          <w:szCs w:val="28"/>
        </w:rPr>
        <w:t>(Ф.И.О., адрес места жительства, контактный телефон заявителя)</w:t>
      </w:r>
    </w:p>
    <w:p w:rsidR="00A92A6B" w:rsidRPr="000E7432" w:rsidRDefault="00A92A6B" w:rsidP="000E7432">
      <w:pPr>
        <w:rPr>
          <w:sz w:val="28"/>
          <w:szCs w:val="28"/>
        </w:rPr>
      </w:pPr>
    </w:p>
    <w:p w:rsidR="00A92A6B" w:rsidRPr="000E7432" w:rsidRDefault="00A92A6B" w:rsidP="000E7432">
      <w:pPr>
        <w:ind w:left="3402"/>
        <w:jc w:val="right"/>
        <w:rPr>
          <w:sz w:val="28"/>
          <w:szCs w:val="28"/>
        </w:rPr>
      </w:pPr>
    </w:p>
    <w:p w:rsidR="00A92A6B" w:rsidRPr="000E7432" w:rsidRDefault="00A92A6B" w:rsidP="000E7432">
      <w:pPr>
        <w:ind w:left="3402"/>
        <w:jc w:val="right"/>
        <w:rPr>
          <w:sz w:val="28"/>
          <w:szCs w:val="28"/>
        </w:rPr>
      </w:pPr>
    </w:p>
    <w:p w:rsidR="00A92A6B" w:rsidRPr="000E7432" w:rsidRDefault="00A92A6B" w:rsidP="000E7432">
      <w:pPr>
        <w:jc w:val="center"/>
        <w:rPr>
          <w:sz w:val="28"/>
          <w:szCs w:val="28"/>
        </w:rPr>
      </w:pPr>
      <w:r w:rsidRPr="000E7432">
        <w:rPr>
          <w:sz w:val="28"/>
          <w:szCs w:val="28"/>
        </w:rPr>
        <w:t>Заявление</w:t>
      </w:r>
    </w:p>
    <w:p w:rsidR="00A92A6B" w:rsidRPr="000E7432" w:rsidRDefault="00A92A6B" w:rsidP="000E7432">
      <w:pPr>
        <w:jc w:val="center"/>
        <w:rPr>
          <w:sz w:val="28"/>
          <w:szCs w:val="28"/>
        </w:rPr>
      </w:pPr>
      <w:r w:rsidRPr="000E7432">
        <w:rPr>
          <w:sz w:val="28"/>
          <w:szCs w:val="28"/>
        </w:rPr>
        <w:t>об исправлении технических ошибок и опечаток</w:t>
      </w:r>
    </w:p>
    <w:p w:rsidR="00A92A6B" w:rsidRPr="000E7432" w:rsidRDefault="00A92A6B" w:rsidP="000E7432">
      <w:pPr>
        <w:jc w:val="center"/>
        <w:rPr>
          <w:sz w:val="28"/>
          <w:szCs w:val="28"/>
        </w:rPr>
      </w:pPr>
    </w:p>
    <w:p w:rsidR="00A92A6B" w:rsidRPr="000E7432" w:rsidRDefault="00A92A6B" w:rsidP="000E7432">
      <w:pPr>
        <w:jc w:val="center"/>
        <w:rPr>
          <w:sz w:val="28"/>
          <w:szCs w:val="28"/>
        </w:rPr>
      </w:pPr>
    </w:p>
    <w:p w:rsidR="00A92A6B" w:rsidRPr="000E7432" w:rsidRDefault="00A92A6B" w:rsidP="000E7432">
      <w:pPr>
        <w:ind w:firstLine="559"/>
      </w:pPr>
      <w:r w:rsidRPr="000E7432">
        <w:t>Прошу исправить опечатки и (или) ошибки в сведениях, указанных в________________</w:t>
      </w:r>
    </w:p>
    <w:p w:rsidR="00A92A6B" w:rsidRPr="000E7432" w:rsidRDefault="00A92A6B" w:rsidP="000E7432">
      <w:r w:rsidRPr="000E7432">
        <w:t>______________________________________________________________________________ __</w:t>
      </w:r>
    </w:p>
    <w:p w:rsidR="00A92A6B" w:rsidRPr="000E7432" w:rsidRDefault="00A92A6B" w:rsidP="000E7432">
      <w:pPr>
        <w:ind w:firstLine="559"/>
      </w:pPr>
      <w:r w:rsidRPr="000E7432">
        <w:t>(указать характер ошибки и (или) опечатки и место расположения.)</w:t>
      </w:r>
    </w:p>
    <w:p w:rsidR="00A92A6B" w:rsidRPr="000E7432" w:rsidRDefault="00A92A6B" w:rsidP="000E7432"/>
    <w:p w:rsidR="00A92A6B" w:rsidRPr="000E7432" w:rsidRDefault="00A92A6B" w:rsidP="000E7432">
      <w:pPr>
        <w:ind w:firstLine="559"/>
      </w:pPr>
      <w:r w:rsidRPr="000E7432">
        <w:t>Заявитель________________ _________________</w:t>
      </w:r>
    </w:p>
    <w:p w:rsidR="00A92A6B" w:rsidRPr="000E7432" w:rsidRDefault="00A92A6B" w:rsidP="000E7432">
      <w:pPr>
        <w:ind w:firstLine="559"/>
      </w:pPr>
      <w:r w:rsidRPr="000E7432">
        <w:t>(Ф.И.О., должность) (Подпись)</w:t>
      </w:r>
    </w:p>
    <w:p w:rsidR="00A92A6B" w:rsidRPr="000E7432" w:rsidRDefault="00A92A6B" w:rsidP="000E7432"/>
    <w:p w:rsidR="00A92A6B" w:rsidRPr="000E7432" w:rsidRDefault="00A92A6B" w:rsidP="000E7432">
      <w:pPr>
        <w:ind w:firstLine="559"/>
      </w:pPr>
      <w:r w:rsidRPr="000E7432">
        <w:t>Дата ____________________</w:t>
      </w:r>
    </w:p>
    <w:p w:rsidR="00A92A6B" w:rsidRPr="000E7432" w:rsidRDefault="00A92A6B" w:rsidP="000E7432">
      <w:pPr>
        <w:ind w:firstLine="559"/>
      </w:pPr>
    </w:p>
    <w:p w:rsidR="00A92A6B" w:rsidRPr="000E7432" w:rsidRDefault="00A92A6B" w:rsidP="000E7432">
      <w:pPr>
        <w:spacing w:after="200"/>
      </w:pPr>
      <w:r w:rsidRPr="000E7432">
        <w:br w:type="page"/>
      </w:r>
    </w:p>
    <w:p w:rsidR="00A92A6B" w:rsidRPr="000E7432" w:rsidRDefault="00A92A6B" w:rsidP="000E7432">
      <w:pPr>
        <w:ind w:firstLine="559"/>
        <w:sectPr w:rsidR="00A92A6B" w:rsidRPr="000E7432" w:rsidSect="000E7432">
          <w:pgSz w:w="11906" w:h="16838"/>
          <w:pgMar w:top="1134" w:right="567" w:bottom="1134" w:left="1701" w:header="709" w:footer="709" w:gutter="0"/>
          <w:cols w:space="708"/>
          <w:docGrid w:linePitch="360"/>
        </w:sectPr>
      </w:pPr>
    </w:p>
    <w:p w:rsidR="00A92A6B" w:rsidRPr="000E7432" w:rsidRDefault="00A92A6B" w:rsidP="000E7432">
      <w:pPr>
        <w:pStyle w:val="11"/>
        <w:shd w:val="clear" w:color="auto" w:fill="auto"/>
        <w:tabs>
          <w:tab w:val="left" w:pos="1102"/>
        </w:tabs>
        <w:spacing w:line="240" w:lineRule="auto"/>
        <w:ind w:left="4253" w:right="60"/>
        <w:jc w:val="right"/>
        <w:rPr>
          <w:rFonts w:ascii="Times New Roman" w:hAnsi="Times New Roman" w:cs="Times New Roman"/>
          <w:sz w:val="28"/>
          <w:szCs w:val="28"/>
        </w:rPr>
      </w:pPr>
      <w:r w:rsidRPr="000E7432">
        <w:rPr>
          <w:rFonts w:ascii="Times New Roman" w:hAnsi="Times New Roman" w:cs="Times New Roman"/>
          <w:sz w:val="28"/>
          <w:szCs w:val="28"/>
        </w:rPr>
        <w:lastRenderedPageBreak/>
        <w:t xml:space="preserve">«Приложение № </w:t>
      </w:r>
      <w:r w:rsidR="00E33F48" w:rsidRPr="000E7432">
        <w:rPr>
          <w:rFonts w:ascii="Times New Roman" w:hAnsi="Times New Roman" w:cs="Times New Roman"/>
          <w:sz w:val="28"/>
          <w:szCs w:val="28"/>
        </w:rPr>
        <w:t>4</w:t>
      </w:r>
    </w:p>
    <w:p w:rsidR="00A92A6B" w:rsidRPr="000E7432" w:rsidRDefault="00A92A6B" w:rsidP="000E7432">
      <w:pPr>
        <w:ind w:left="4253"/>
        <w:jc w:val="both"/>
        <w:rPr>
          <w:sz w:val="28"/>
          <w:szCs w:val="28"/>
        </w:rPr>
      </w:pPr>
      <w:r w:rsidRPr="000E7432">
        <w:rPr>
          <w:sz w:val="28"/>
          <w:szCs w:val="28"/>
        </w:rPr>
        <w:t>к Регламенту «</w:t>
      </w:r>
      <w:r w:rsidR="00E33F48" w:rsidRPr="000E7432">
        <w:rPr>
          <w:sz w:val="28"/>
          <w:szCs w:val="28"/>
        </w:rPr>
        <w:t>Заключение соглашений об установлении публичного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0E7432">
        <w:rPr>
          <w:bCs/>
          <w:sz w:val="28"/>
          <w:szCs w:val="28"/>
        </w:rPr>
        <w:t>».</w:t>
      </w:r>
    </w:p>
    <w:p w:rsidR="00A92A6B" w:rsidRPr="000E7432" w:rsidRDefault="00A92A6B" w:rsidP="000E7432">
      <w:pPr>
        <w:jc w:val="right"/>
        <w:rPr>
          <w:sz w:val="28"/>
          <w:szCs w:val="28"/>
        </w:rPr>
      </w:pPr>
      <w:r w:rsidRPr="000E7432">
        <w:rPr>
          <w:sz w:val="28"/>
          <w:szCs w:val="28"/>
        </w:rPr>
        <w:t>В _______________________________________________________</w:t>
      </w:r>
    </w:p>
    <w:p w:rsidR="00A92A6B" w:rsidRPr="000E7432" w:rsidRDefault="00A92A6B" w:rsidP="000E7432">
      <w:pPr>
        <w:jc w:val="right"/>
        <w:rPr>
          <w:sz w:val="28"/>
          <w:szCs w:val="28"/>
        </w:rPr>
      </w:pPr>
      <w:r w:rsidRPr="000E7432">
        <w:rPr>
          <w:sz w:val="28"/>
          <w:szCs w:val="28"/>
        </w:rPr>
        <w:t>(наименование органа местного самоуправления муниципального</w:t>
      </w:r>
    </w:p>
    <w:p w:rsidR="00A92A6B" w:rsidRPr="000E7432" w:rsidRDefault="00A92A6B" w:rsidP="000E7432">
      <w:pPr>
        <w:jc w:val="right"/>
        <w:rPr>
          <w:sz w:val="28"/>
          <w:szCs w:val="28"/>
        </w:rPr>
      </w:pPr>
      <w:r w:rsidRPr="000E7432">
        <w:rPr>
          <w:sz w:val="28"/>
          <w:szCs w:val="28"/>
        </w:rPr>
        <w:t>образования Чукотского автономного округа)</w:t>
      </w:r>
    </w:p>
    <w:p w:rsidR="00A92A6B" w:rsidRPr="000E7432" w:rsidRDefault="00A92A6B" w:rsidP="000E7432">
      <w:pPr>
        <w:jc w:val="right"/>
        <w:rPr>
          <w:sz w:val="28"/>
          <w:szCs w:val="28"/>
        </w:rPr>
      </w:pPr>
      <w:r w:rsidRPr="000E7432">
        <w:rPr>
          <w:sz w:val="28"/>
          <w:szCs w:val="28"/>
        </w:rPr>
        <w:t>от _______________________________________________________</w:t>
      </w:r>
    </w:p>
    <w:p w:rsidR="00A92A6B" w:rsidRPr="000E7432" w:rsidRDefault="00A92A6B" w:rsidP="000E7432">
      <w:pPr>
        <w:jc w:val="right"/>
        <w:rPr>
          <w:sz w:val="28"/>
          <w:szCs w:val="28"/>
        </w:rPr>
      </w:pPr>
      <w:r w:rsidRPr="000E7432">
        <w:rPr>
          <w:sz w:val="28"/>
          <w:szCs w:val="28"/>
        </w:rPr>
        <w:t>(Ф.И.О., адрес места жительства, контактный телефон заявителя)</w:t>
      </w:r>
    </w:p>
    <w:p w:rsidR="00A92A6B" w:rsidRPr="000E7432" w:rsidRDefault="00A92A6B" w:rsidP="000E7432">
      <w:pPr>
        <w:rPr>
          <w:sz w:val="28"/>
          <w:szCs w:val="28"/>
        </w:rPr>
      </w:pPr>
    </w:p>
    <w:p w:rsidR="00A92A6B" w:rsidRPr="000E7432" w:rsidRDefault="00A92A6B" w:rsidP="000E7432">
      <w:pPr>
        <w:ind w:left="3402"/>
        <w:jc w:val="right"/>
        <w:rPr>
          <w:sz w:val="28"/>
          <w:szCs w:val="28"/>
        </w:rPr>
      </w:pPr>
    </w:p>
    <w:p w:rsidR="00A92A6B" w:rsidRPr="000E7432" w:rsidRDefault="00A92A6B" w:rsidP="000E7432">
      <w:pPr>
        <w:ind w:left="3402"/>
        <w:jc w:val="right"/>
        <w:rPr>
          <w:sz w:val="28"/>
          <w:szCs w:val="28"/>
        </w:rPr>
      </w:pPr>
    </w:p>
    <w:p w:rsidR="00A92A6B" w:rsidRPr="000E7432" w:rsidRDefault="00A92A6B" w:rsidP="000E7432">
      <w:pPr>
        <w:jc w:val="center"/>
        <w:rPr>
          <w:sz w:val="28"/>
          <w:szCs w:val="28"/>
        </w:rPr>
      </w:pPr>
      <w:r w:rsidRPr="000E7432">
        <w:rPr>
          <w:sz w:val="28"/>
          <w:szCs w:val="28"/>
        </w:rPr>
        <w:t>Заявление</w:t>
      </w:r>
    </w:p>
    <w:p w:rsidR="00A92A6B" w:rsidRPr="000E7432" w:rsidRDefault="00A92A6B" w:rsidP="000E7432">
      <w:pPr>
        <w:jc w:val="center"/>
      </w:pPr>
      <w:r w:rsidRPr="000E7432">
        <w:t>о выдаче дубликата документа</w:t>
      </w:r>
    </w:p>
    <w:p w:rsidR="00A92A6B" w:rsidRPr="000E7432" w:rsidRDefault="00A92A6B" w:rsidP="000E7432">
      <w:pPr>
        <w:jc w:val="center"/>
      </w:pPr>
    </w:p>
    <w:p w:rsidR="00A92A6B" w:rsidRPr="000E7432" w:rsidRDefault="00A92A6B" w:rsidP="000E7432">
      <w:pPr>
        <w:jc w:val="center"/>
      </w:pPr>
    </w:p>
    <w:p w:rsidR="00A92A6B" w:rsidRPr="000E7432" w:rsidRDefault="00A92A6B" w:rsidP="000E7432">
      <w:pPr>
        <w:ind w:firstLine="559"/>
      </w:pPr>
      <w:r w:rsidRPr="000E7432">
        <w:t>Прошу изготовить и выдать дубликат __________________________________________</w:t>
      </w:r>
    </w:p>
    <w:p w:rsidR="00A92A6B" w:rsidRPr="000E7432" w:rsidRDefault="00A92A6B" w:rsidP="000E7432">
      <w:r w:rsidRPr="000E7432">
        <w:t>________________________________________________________________________________</w:t>
      </w:r>
    </w:p>
    <w:p w:rsidR="00A92A6B" w:rsidRPr="000E7432" w:rsidRDefault="00A92A6B" w:rsidP="000E7432">
      <w:pPr>
        <w:ind w:firstLine="559"/>
        <w:jc w:val="center"/>
      </w:pPr>
      <w:r w:rsidRPr="000E7432">
        <w:t>(указываются реквизиты документа, предмет документа)</w:t>
      </w:r>
    </w:p>
    <w:p w:rsidR="00A92A6B" w:rsidRPr="000E7432" w:rsidRDefault="00A92A6B" w:rsidP="000E7432">
      <w:pPr>
        <w:ind w:firstLine="559"/>
      </w:pPr>
      <w:r w:rsidRPr="000E7432">
        <w:t>в связи с утратой подлинника (может быть указана иная причина).</w:t>
      </w:r>
    </w:p>
    <w:p w:rsidR="00A92A6B" w:rsidRPr="000E7432" w:rsidRDefault="00A92A6B" w:rsidP="000E7432">
      <w:pPr>
        <w:ind w:firstLine="559"/>
      </w:pPr>
      <w:r w:rsidRPr="000E7432">
        <w:t>Дубликат документа либо мотивированный отказ в его предоставлении прошу выдать лично/направить по почте (нужное подчеркнуть).</w:t>
      </w:r>
    </w:p>
    <w:p w:rsidR="00A92A6B" w:rsidRPr="000E7432" w:rsidRDefault="00A92A6B" w:rsidP="000E7432">
      <w:pPr>
        <w:ind w:firstLine="559"/>
      </w:pPr>
      <w:r w:rsidRPr="000E7432">
        <w:t>Приложение: ___________________________________________________________</w:t>
      </w:r>
    </w:p>
    <w:p w:rsidR="00A92A6B" w:rsidRPr="000E7432" w:rsidRDefault="00A92A6B" w:rsidP="000E7432">
      <w:pPr>
        <w:ind w:firstLine="559"/>
      </w:pPr>
      <w:r w:rsidRPr="000E7432">
        <w:t>Заявитель________________ _________________</w:t>
      </w:r>
    </w:p>
    <w:p w:rsidR="00A92A6B" w:rsidRPr="000E7432" w:rsidRDefault="00A92A6B" w:rsidP="000E7432">
      <w:pPr>
        <w:ind w:firstLine="559"/>
      </w:pPr>
      <w:r w:rsidRPr="000E7432">
        <w:t>(Ф.И.О., должность) (Подпись)</w:t>
      </w:r>
    </w:p>
    <w:p w:rsidR="00A92A6B" w:rsidRPr="000E7432" w:rsidRDefault="00A92A6B" w:rsidP="000E7432"/>
    <w:p w:rsidR="00A92A6B" w:rsidRPr="000E7432" w:rsidRDefault="00A92A6B" w:rsidP="000E7432">
      <w:r w:rsidRPr="000E7432">
        <w:t>Дата ____________________</w:t>
      </w:r>
    </w:p>
    <w:p w:rsidR="00A92A6B" w:rsidRPr="000E7432" w:rsidRDefault="00A92A6B" w:rsidP="000E7432">
      <w:pPr>
        <w:rPr>
          <w:highlight w:val="green"/>
        </w:rPr>
      </w:pPr>
    </w:p>
    <w:p w:rsidR="00E375CD" w:rsidRPr="000E7432" w:rsidRDefault="00E375CD" w:rsidP="000E7432">
      <w:pPr>
        <w:jc w:val="both"/>
        <w:rPr>
          <w:sz w:val="28"/>
          <w:szCs w:val="28"/>
        </w:rPr>
      </w:pPr>
    </w:p>
    <w:sectPr w:rsidR="00E375CD" w:rsidRPr="000E7432" w:rsidSect="000E743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432" w:rsidRDefault="000E7432">
      <w:r>
        <w:separator/>
      </w:r>
    </w:p>
  </w:endnote>
  <w:endnote w:type="continuationSeparator" w:id="0">
    <w:p w:rsidR="000E7432" w:rsidRDefault="000E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MS Mincho">
    <w:altName w:val="‚l‚r –ѕ’©"/>
    <w:panose1 w:val="02020609040205080304"/>
    <w:charset w:val="80"/>
    <w:family w:val="modern"/>
    <w:pitch w:val="fixed"/>
    <w:sig w:usb0="E00002FF" w:usb1="6AC7FDFB" w:usb2="00000012" w:usb3="00000000" w:csb0="0002009F" w:csb1="00000000"/>
  </w:font>
  <w:font w:name="Arial">
    <w:altName w:val="Times New Roman"/>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432" w:rsidRDefault="000E7432">
      <w:r>
        <w:separator/>
      </w:r>
    </w:p>
  </w:footnote>
  <w:footnote w:type="continuationSeparator" w:id="0">
    <w:p w:rsidR="000E7432" w:rsidRDefault="000E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440"/>
    <w:multiLevelType w:val="multilevel"/>
    <w:tmpl w:val="C0842CDC"/>
    <w:lvl w:ilvl="0">
      <w:start w:val="3"/>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4A7F27DC"/>
    <w:multiLevelType w:val="multilevel"/>
    <w:tmpl w:val="B808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967045"/>
    <w:multiLevelType w:val="multilevel"/>
    <w:tmpl w:val="FB34AE30"/>
    <w:lvl w:ilvl="0">
      <w:start w:val="1"/>
      <w:numFmt w:val="decimal"/>
      <w:lvlText w:val="%1."/>
      <w:lvlJc w:val="left"/>
      <w:pPr>
        <w:ind w:left="1080" w:hanging="360"/>
      </w:pPr>
      <w:rPr>
        <w:rFonts w:hint="default"/>
      </w:rPr>
    </w:lvl>
    <w:lvl w:ilvl="1">
      <w:start w:val="14"/>
      <w:numFmt w:val="decimal"/>
      <w:isLgl/>
      <w:lvlText w:val="%1.%2."/>
      <w:lvlJc w:val="left"/>
      <w:pPr>
        <w:ind w:left="1545" w:hanging="825"/>
      </w:pPr>
      <w:rPr>
        <w:rFonts w:hint="default"/>
      </w:rPr>
    </w:lvl>
    <w:lvl w:ilvl="2">
      <w:start w:val="4"/>
      <w:numFmt w:val="decimal"/>
      <w:isLgl/>
      <w:lvlText w:val="%1.%2.%3."/>
      <w:lvlJc w:val="left"/>
      <w:pPr>
        <w:ind w:left="1545" w:hanging="82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BAF0026"/>
    <w:multiLevelType w:val="multilevel"/>
    <w:tmpl w:val="A1E6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F143CC"/>
    <w:multiLevelType w:val="multilevel"/>
    <w:tmpl w:val="317E1A4E"/>
    <w:lvl w:ilvl="0">
      <w:start w:val="3"/>
      <w:numFmt w:val="upperRoman"/>
      <w:lvlText w:val="%1."/>
      <w:lvlJc w:val="left"/>
      <w:pPr>
        <w:ind w:left="1080" w:hanging="72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E3"/>
    <w:rsid w:val="000013D6"/>
    <w:rsid w:val="0000174E"/>
    <w:rsid w:val="000030EB"/>
    <w:rsid w:val="000238F8"/>
    <w:rsid w:val="00034E27"/>
    <w:rsid w:val="00035FAB"/>
    <w:rsid w:val="00044253"/>
    <w:rsid w:val="00047A14"/>
    <w:rsid w:val="00053010"/>
    <w:rsid w:val="00057ECA"/>
    <w:rsid w:val="00060956"/>
    <w:rsid w:val="000653AF"/>
    <w:rsid w:val="00072DA8"/>
    <w:rsid w:val="00074005"/>
    <w:rsid w:val="00083852"/>
    <w:rsid w:val="00083AA3"/>
    <w:rsid w:val="0008479C"/>
    <w:rsid w:val="000861A2"/>
    <w:rsid w:val="000868D9"/>
    <w:rsid w:val="00093195"/>
    <w:rsid w:val="000A237A"/>
    <w:rsid w:val="000A4D0A"/>
    <w:rsid w:val="000B540F"/>
    <w:rsid w:val="000C34E9"/>
    <w:rsid w:val="000C5032"/>
    <w:rsid w:val="000E0C15"/>
    <w:rsid w:val="000E16C6"/>
    <w:rsid w:val="000E6A0D"/>
    <w:rsid w:val="000E7432"/>
    <w:rsid w:val="000E7AB1"/>
    <w:rsid w:val="00106D9B"/>
    <w:rsid w:val="00111337"/>
    <w:rsid w:val="001123DC"/>
    <w:rsid w:val="00121699"/>
    <w:rsid w:val="00122C85"/>
    <w:rsid w:val="001323D2"/>
    <w:rsid w:val="00133553"/>
    <w:rsid w:val="0013708C"/>
    <w:rsid w:val="00143E4B"/>
    <w:rsid w:val="00144154"/>
    <w:rsid w:val="00144C20"/>
    <w:rsid w:val="00146476"/>
    <w:rsid w:val="00150105"/>
    <w:rsid w:val="001553B0"/>
    <w:rsid w:val="001646F2"/>
    <w:rsid w:val="00165E1B"/>
    <w:rsid w:val="001673DA"/>
    <w:rsid w:val="00171D08"/>
    <w:rsid w:val="001861B3"/>
    <w:rsid w:val="001865E0"/>
    <w:rsid w:val="001939B0"/>
    <w:rsid w:val="00197E03"/>
    <w:rsid w:val="001A3584"/>
    <w:rsid w:val="001A5CD5"/>
    <w:rsid w:val="001D7219"/>
    <w:rsid w:val="001E175F"/>
    <w:rsid w:val="001E2446"/>
    <w:rsid w:val="001E27E5"/>
    <w:rsid w:val="001E29D6"/>
    <w:rsid w:val="001E3201"/>
    <w:rsid w:val="001E7EBB"/>
    <w:rsid w:val="001F0D7E"/>
    <w:rsid w:val="001F5D28"/>
    <w:rsid w:val="00200A75"/>
    <w:rsid w:val="00200DFC"/>
    <w:rsid w:val="00204F7E"/>
    <w:rsid w:val="00207657"/>
    <w:rsid w:val="00226C97"/>
    <w:rsid w:val="00226E27"/>
    <w:rsid w:val="002340A8"/>
    <w:rsid w:val="00245118"/>
    <w:rsid w:val="00246B97"/>
    <w:rsid w:val="00247810"/>
    <w:rsid w:val="0025233E"/>
    <w:rsid w:val="002635A8"/>
    <w:rsid w:val="00282718"/>
    <w:rsid w:val="00285C5C"/>
    <w:rsid w:val="002A1DFE"/>
    <w:rsid w:val="002B0506"/>
    <w:rsid w:val="002B79E0"/>
    <w:rsid w:val="002C4A07"/>
    <w:rsid w:val="002D2268"/>
    <w:rsid w:val="002D4F05"/>
    <w:rsid w:val="002D6FC1"/>
    <w:rsid w:val="002F4A33"/>
    <w:rsid w:val="003052FD"/>
    <w:rsid w:val="00307507"/>
    <w:rsid w:val="00311553"/>
    <w:rsid w:val="00311BCD"/>
    <w:rsid w:val="00314BE9"/>
    <w:rsid w:val="003266AF"/>
    <w:rsid w:val="00334C1D"/>
    <w:rsid w:val="003375A6"/>
    <w:rsid w:val="0034143A"/>
    <w:rsid w:val="00345A94"/>
    <w:rsid w:val="003522ED"/>
    <w:rsid w:val="00356265"/>
    <w:rsid w:val="00366458"/>
    <w:rsid w:val="00375631"/>
    <w:rsid w:val="00390554"/>
    <w:rsid w:val="003913F8"/>
    <w:rsid w:val="00391EC3"/>
    <w:rsid w:val="00393A19"/>
    <w:rsid w:val="003A4562"/>
    <w:rsid w:val="003B3F28"/>
    <w:rsid w:val="003B70A8"/>
    <w:rsid w:val="003C3668"/>
    <w:rsid w:val="003D1312"/>
    <w:rsid w:val="003D209F"/>
    <w:rsid w:val="003D38D4"/>
    <w:rsid w:val="003F076F"/>
    <w:rsid w:val="003F4BA7"/>
    <w:rsid w:val="0040530F"/>
    <w:rsid w:val="0041060E"/>
    <w:rsid w:val="004131A3"/>
    <w:rsid w:val="00426E7A"/>
    <w:rsid w:val="00427E30"/>
    <w:rsid w:val="004313BD"/>
    <w:rsid w:val="00433C59"/>
    <w:rsid w:val="00436C28"/>
    <w:rsid w:val="0043722C"/>
    <w:rsid w:val="004446E5"/>
    <w:rsid w:val="0044673B"/>
    <w:rsid w:val="00447A1B"/>
    <w:rsid w:val="0046033A"/>
    <w:rsid w:val="00463A65"/>
    <w:rsid w:val="00463BEB"/>
    <w:rsid w:val="0046476C"/>
    <w:rsid w:val="0048605A"/>
    <w:rsid w:val="0048620E"/>
    <w:rsid w:val="0049509F"/>
    <w:rsid w:val="0049529B"/>
    <w:rsid w:val="00495793"/>
    <w:rsid w:val="0049580E"/>
    <w:rsid w:val="004A2528"/>
    <w:rsid w:val="004C49DA"/>
    <w:rsid w:val="004D33F6"/>
    <w:rsid w:val="004E72E8"/>
    <w:rsid w:val="004E7D9D"/>
    <w:rsid w:val="004F07E3"/>
    <w:rsid w:val="004F359D"/>
    <w:rsid w:val="004F7818"/>
    <w:rsid w:val="004F7EA6"/>
    <w:rsid w:val="0050406F"/>
    <w:rsid w:val="00510B3B"/>
    <w:rsid w:val="00511FFC"/>
    <w:rsid w:val="005206B5"/>
    <w:rsid w:val="0053481E"/>
    <w:rsid w:val="00534C57"/>
    <w:rsid w:val="00546109"/>
    <w:rsid w:val="00547037"/>
    <w:rsid w:val="005515E5"/>
    <w:rsid w:val="0055507D"/>
    <w:rsid w:val="00555C0D"/>
    <w:rsid w:val="00561AEA"/>
    <w:rsid w:val="00561F9C"/>
    <w:rsid w:val="00563573"/>
    <w:rsid w:val="00566958"/>
    <w:rsid w:val="00570896"/>
    <w:rsid w:val="005723FF"/>
    <w:rsid w:val="00580B64"/>
    <w:rsid w:val="00584654"/>
    <w:rsid w:val="00584AE2"/>
    <w:rsid w:val="005968E3"/>
    <w:rsid w:val="00597AE5"/>
    <w:rsid w:val="005A091C"/>
    <w:rsid w:val="005B50B5"/>
    <w:rsid w:val="005C03BC"/>
    <w:rsid w:val="005C0658"/>
    <w:rsid w:val="005D6A12"/>
    <w:rsid w:val="005E168C"/>
    <w:rsid w:val="006152C0"/>
    <w:rsid w:val="00620DAE"/>
    <w:rsid w:val="00630BEF"/>
    <w:rsid w:val="00637415"/>
    <w:rsid w:val="00647F3D"/>
    <w:rsid w:val="00650C82"/>
    <w:rsid w:val="00651DB1"/>
    <w:rsid w:val="0065230B"/>
    <w:rsid w:val="00655AFB"/>
    <w:rsid w:val="006620B9"/>
    <w:rsid w:val="006726AA"/>
    <w:rsid w:val="00692C55"/>
    <w:rsid w:val="006962F3"/>
    <w:rsid w:val="00697E4F"/>
    <w:rsid w:val="006A661D"/>
    <w:rsid w:val="006B7D5E"/>
    <w:rsid w:val="006C15E9"/>
    <w:rsid w:val="006C7951"/>
    <w:rsid w:val="006D0A09"/>
    <w:rsid w:val="006D1036"/>
    <w:rsid w:val="006E5E14"/>
    <w:rsid w:val="006F5F9C"/>
    <w:rsid w:val="0070774D"/>
    <w:rsid w:val="00711AAA"/>
    <w:rsid w:val="00712F25"/>
    <w:rsid w:val="00715876"/>
    <w:rsid w:val="007220FE"/>
    <w:rsid w:val="00726EF2"/>
    <w:rsid w:val="00731E35"/>
    <w:rsid w:val="0074772C"/>
    <w:rsid w:val="00747EBB"/>
    <w:rsid w:val="00766437"/>
    <w:rsid w:val="00782BA9"/>
    <w:rsid w:val="00783C07"/>
    <w:rsid w:val="007936DD"/>
    <w:rsid w:val="00793EC5"/>
    <w:rsid w:val="00794959"/>
    <w:rsid w:val="0079499D"/>
    <w:rsid w:val="007A19C7"/>
    <w:rsid w:val="007A1FA7"/>
    <w:rsid w:val="007B6A39"/>
    <w:rsid w:val="007B7DDC"/>
    <w:rsid w:val="007D593D"/>
    <w:rsid w:val="007E1B87"/>
    <w:rsid w:val="007F6AA4"/>
    <w:rsid w:val="00802C9D"/>
    <w:rsid w:val="00805945"/>
    <w:rsid w:val="00810E8B"/>
    <w:rsid w:val="008158A8"/>
    <w:rsid w:val="00815B87"/>
    <w:rsid w:val="00821CAD"/>
    <w:rsid w:val="00841CF6"/>
    <w:rsid w:val="008450C0"/>
    <w:rsid w:val="00846561"/>
    <w:rsid w:val="00863934"/>
    <w:rsid w:val="00865608"/>
    <w:rsid w:val="00867A68"/>
    <w:rsid w:val="00874E26"/>
    <w:rsid w:val="00876863"/>
    <w:rsid w:val="00876FF1"/>
    <w:rsid w:val="00896D02"/>
    <w:rsid w:val="00897E3D"/>
    <w:rsid w:val="008A17DF"/>
    <w:rsid w:val="008B5025"/>
    <w:rsid w:val="008C48E2"/>
    <w:rsid w:val="008D6528"/>
    <w:rsid w:val="008E7229"/>
    <w:rsid w:val="008F07C0"/>
    <w:rsid w:val="008F1770"/>
    <w:rsid w:val="008F740F"/>
    <w:rsid w:val="009064DF"/>
    <w:rsid w:val="00910C71"/>
    <w:rsid w:val="00940556"/>
    <w:rsid w:val="00942F44"/>
    <w:rsid w:val="00944089"/>
    <w:rsid w:val="00957D93"/>
    <w:rsid w:val="009628D5"/>
    <w:rsid w:val="009733C6"/>
    <w:rsid w:val="00975C13"/>
    <w:rsid w:val="009860A4"/>
    <w:rsid w:val="00993333"/>
    <w:rsid w:val="009B3993"/>
    <w:rsid w:val="009C03B9"/>
    <w:rsid w:val="009C3D1B"/>
    <w:rsid w:val="00A07716"/>
    <w:rsid w:val="00A131CB"/>
    <w:rsid w:val="00A14892"/>
    <w:rsid w:val="00A16840"/>
    <w:rsid w:val="00A376D7"/>
    <w:rsid w:val="00A405F5"/>
    <w:rsid w:val="00A56127"/>
    <w:rsid w:val="00A57A9E"/>
    <w:rsid w:val="00A609AA"/>
    <w:rsid w:val="00A82B3B"/>
    <w:rsid w:val="00A91208"/>
    <w:rsid w:val="00A92A6B"/>
    <w:rsid w:val="00A94EDB"/>
    <w:rsid w:val="00AA54CD"/>
    <w:rsid w:val="00AB670C"/>
    <w:rsid w:val="00AC3FB2"/>
    <w:rsid w:val="00AC7AAB"/>
    <w:rsid w:val="00AE0EAD"/>
    <w:rsid w:val="00AE5BC4"/>
    <w:rsid w:val="00AF247F"/>
    <w:rsid w:val="00AF3FD6"/>
    <w:rsid w:val="00AF7192"/>
    <w:rsid w:val="00B00014"/>
    <w:rsid w:val="00B11E77"/>
    <w:rsid w:val="00B16C62"/>
    <w:rsid w:val="00B21874"/>
    <w:rsid w:val="00B278FA"/>
    <w:rsid w:val="00B31E9D"/>
    <w:rsid w:val="00B33A02"/>
    <w:rsid w:val="00B3656F"/>
    <w:rsid w:val="00B44120"/>
    <w:rsid w:val="00B4644A"/>
    <w:rsid w:val="00B62CAD"/>
    <w:rsid w:val="00B67EE2"/>
    <w:rsid w:val="00B777EE"/>
    <w:rsid w:val="00B850BF"/>
    <w:rsid w:val="00B856EF"/>
    <w:rsid w:val="00B97549"/>
    <w:rsid w:val="00BA0F2D"/>
    <w:rsid w:val="00BA5604"/>
    <w:rsid w:val="00BA6DA1"/>
    <w:rsid w:val="00BB66C1"/>
    <w:rsid w:val="00BC0D45"/>
    <w:rsid w:val="00BC334B"/>
    <w:rsid w:val="00BC4EC2"/>
    <w:rsid w:val="00BC684A"/>
    <w:rsid w:val="00BE1DF4"/>
    <w:rsid w:val="00BE6EAB"/>
    <w:rsid w:val="00BF2532"/>
    <w:rsid w:val="00BF45CE"/>
    <w:rsid w:val="00BF5B69"/>
    <w:rsid w:val="00C05A8B"/>
    <w:rsid w:val="00C13829"/>
    <w:rsid w:val="00C149DD"/>
    <w:rsid w:val="00C25055"/>
    <w:rsid w:val="00C34D18"/>
    <w:rsid w:val="00C403D7"/>
    <w:rsid w:val="00C46639"/>
    <w:rsid w:val="00C61BAF"/>
    <w:rsid w:val="00C7667A"/>
    <w:rsid w:val="00C77F90"/>
    <w:rsid w:val="00CA49ED"/>
    <w:rsid w:val="00CA7CA9"/>
    <w:rsid w:val="00CB1ED9"/>
    <w:rsid w:val="00CB2B52"/>
    <w:rsid w:val="00CC4720"/>
    <w:rsid w:val="00CD37F0"/>
    <w:rsid w:val="00CD43E4"/>
    <w:rsid w:val="00CF2C88"/>
    <w:rsid w:val="00D221D7"/>
    <w:rsid w:val="00D22F46"/>
    <w:rsid w:val="00D23249"/>
    <w:rsid w:val="00D44346"/>
    <w:rsid w:val="00D45783"/>
    <w:rsid w:val="00D513D0"/>
    <w:rsid w:val="00D52E93"/>
    <w:rsid w:val="00D60D42"/>
    <w:rsid w:val="00D63DB5"/>
    <w:rsid w:val="00D65F20"/>
    <w:rsid w:val="00D82F15"/>
    <w:rsid w:val="00D85B1A"/>
    <w:rsid w:val="00DA63AC"/>
    <w:rsid w:val="00DB05FB"/>
    <w:rsid w:val="00DB5B71"/>
    <w:rsid w:val="00DC0EF3"/>
    <w:rsid w:val="00DD4FE4"/>
    <w:rsid w:val="00DE50D5"/>
    <w:rsid w:val="00DE7F80"/>
    <w:rsid w:val="00DF1A99"/>
    <w:rsid w:val="00E07454"/>
    <w:rsid w:val="00E11397"/>
    <w:rsid w:val="00E11D55"/>
    <w:rsid w:val="00E14BF5"/>
    <w:rsid w:val="00E26EF9"/>
    <w:rsid w:val="00E333FA"/>
    <w:rsid w:val="00E33F48"/>
    <w:rsid w:val="00E375CD"/>
    <w:rsid w:val="00E42CD5"/>
    <w:rsid w:val="00E44E5F"/>
    <w:rsid w:val="00E46DBB"/>
    <w:rsid w:val="00E54273"/>
    <w:rsid w:val="00E554D6"/>
    <w:rsid w:val="00E7037C"/>
    <w:rsid w:val="00E73B38"/>
    <w:rsid w:val="00E7689C"/>
    <w:rsid w:val="00E811F3"/>
    <w:rsid w:val="00E849B8"/>
    <w:rsid w:val="00E86C49"/>
    <w:rsid w:val="00E96EEC"/>
    <w:rsid w:val="00EC20AA"/>
    <w:rsid w:val="00EC4F99"/>
    <w:rsid w:val="00EC77DA"/>
    <w:rsid w:val="00EE5FC2"/>
    <w:rsid w:val="00EE7235"/>
    <w:rsid w:val="00F034AD"/>
    <w:rsid w:val="00F2213D"/>
    <w:rsid w:val="00F2313A"/>
    <w:rsid w:val="00F2498D"/>
    <w:rsid w:val="00F36F8E"/>
    <w:rsid w:val="00F42BC0"/>
    <w:rsid w:val="00F43500"/>
    <w:rsid w:val="00F54F3F"/>
    <w:rsid w:val="00F712A1"/>
    <w:rsid w:val="00F724D7"/>
    <w:rsid w:val="00F73253"/>
    <w:rsid w:val="00F85487"/>
    <w:rsid w:val="00FA2A0C"/>
    <w:rsid w:val="00FB2974"/>
    <w:rsid w:val="00FB3C7B"/>
    <w:rsid w:val="00FC2E5E"/>
    <w:rsid w:val="00FE4E38"/>
    <w:rsid w:val="00FE59FA"/>
    <w:rsid w:val="00FF1947"/>
    <w:rsid w:val="00FF396D"/>
    <w:rsid w:val="00FF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87C20-20EE-4919-9D2A-B62AB541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3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paragraph" w:styleId="2">
    <w:name w:val="heading 2"/>
    <w:basedOn w:val="a"/>
    <w:next w:val="a"/>
    <w:link w:val="20"/>
    <w:uiPriority w:val="9"/>
    <w:semiHidden/>
    <w:unhideWhenUsed/>
    <w:qFormat/>
    <w:rsid w:val="00655A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5A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uiPriority w:val="99"/>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9B3993"/>
    <w:pPr>
      <w:tabs>
        <w:tab w:val="center" w:pos="4677"/>
        <w:tab w:val="right" w:pos="9355"/>
      </w:tabs>
    </w:pPr>
  </w:style>
  <w:style w:type="character" w:customStyle="1" w:styleId="af4">
    <w:name w:val="Нижний колонтитул Знак"/>
    <w:basedOn w:val="a0"/>
    <w:link w:val="af3"/>
    <w:uiPriority w:val="99"/>
    <w:rsid w:val="009B3993"/>
    <w:rPr>
      <w:rFonts w:ascii="Times New Roman" w:eastAsia="Times New Roman" w:hAnsi="Times New Roman" w:cs="Times New Roman"/>
      <w:sz w:val="24"/>
      <w:szCs w:val="24"/>
      <w:lang w:eastAsia="ru-RU"/>
    </w:rPr>
  </w:style>
  <w:style w:type="paragraph" w:customStyle="1" w:styleId="af5">
    <w:name w:val="Комментарий"/>
    <w:basedOn w:val="a"/>
    <w:next w:val="a"/>
    <w:uiPriority w:val="99"/>
    <w:rsid w:val="004131A3"/>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6">
    <w:name w:val="Информация об изменениях документа"/>
    <w:basedOn w:val="af5"/>
    <w:next w:val="a"/>
    <w:uiPriority w:val="99"/>
    <w:rsid w:val="004131A3"/>
    <w:rPr>
      <w:i/>
      <w:iCs/>
    </w:rPr>
  </w:style>
  <w:style w:type="character" w:customStyle="1" w:styleId="af7">
    <w:name w:val="Цветовое выделение"/>
    <w:uiPriority w:val="99"/>
    <w:rsid w:val="004A2528"/>
    <w:rPr>
      <w:b/>
      <w:bCs/>
      <w:color w:val="26282F"/>
    </w:rPr>
  </w:style>
  <w:style w:type="paragraph" w:customStyle="1" w:styleId="af8">
    <w:name w:val="Заголовок статьи"/>
    <w:basedOn w:val="a"/>
    <w:next w:val="a"/>
    <w:uiPriority w:val="99"/>
    <w:rsid w:val="004A2528"/>
    <w:pPr>
      <w:autoSpaceDE w:val="0"/>
      <w:autoSpaceDN w:val="0"/>
      <w:adjustRightInd w:val="0"/>
      <w:ind w:left="1612" w:hanging="892"/>
      <w:jc w:val="both"/>
    </w:pPr>
    <w:rPr>
      <w:rFonts w:ascii="Arial" w:eastAsiaTheme="minorHAnsi" w:hAnsi="Arial" w:cs="Arial"/>
      <w:lang w:eastAsia="en-US"/>
    </w:rPr>
  </w:style>
  <w:style w:type="paragraph" w:customStyle="1" w:styleId="5">
    <w:name w:val="Основной текст5"/>
    <w:basedOn w:val="a"/>
    <w:rsid w:val="002D4F05"/>
    <w:pPr>
      <w:widowControl w:val="0"/>
      <w:shd w:val="clear" w:color="auto" w:fill="FFFFFF"/>
      <w:spacing w:before="540" w:after="840" w:line="0" w:lineRule="atLeast"/>
      <w:ind w:hanging="1980"/>
      <w:jc w:val="both"/>
    </w:pPr>
    <w:rPr>
      <w:sz w:val="26"/>
      <w:szCs w:val="26"/>
      <w:lang w:eastAsia="en-US"/>
    </w:rPr>
  </w:style>
  <w:style w:type="paragraph" w:styleId="af9">
    <w:name w:val="List Paragraph"/>
    <w:basedOn w:val="a"/>
    <w:uiPriority w:val="34"/>
    <w:qFormat/>
    <w:rsid w:val="00563573"/>
    <w:pPr>
      <w:ind w:left="720"/>
      <w:contextualSpacing/>
    </w:pPr>
  </w:style>
  <w:style w:type="character" w:customStyle="1" w:styleId="20">
    <w:name w:val="Заголовок 2 Знак"/>
    <w:basedOn w:val="a0"/>
    <w:link w:val="2"/>
    <w:uiPriority w:val="9"/>
    <w:semiHidden/>
    <w:rsid w:val="00655AF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655AFB"/>
    <w:rPr>
      <w:rFonts w:asciiTheme="majorHAnsi" w:eastAsiaTheme="majorEastAsia" w:hAnsiTheme="majorHAnsi" w:cstheme="majorBidi"/>
      <w:b/>
      <w:bCs/>
      <w:color w:val="4F81BD" w:themeColor="accent1"/>
      <w:sz w:val="24"/>
      <w:szCs w:val="24"/>
      <w:lang w:eastAsia="ru-RU"/>
    </w:rPr>
  </w:style>
  <w:style w:type="paragraph" w:customStyle="1" w:styleId="afa">
    <w:name w:val="Информация об изменениях"/>
    <w:basedOn w:val="a"/>
    <w:next w:val="a"/>
    <w:uiPriority w:val="99"/>
    <w:rsid w:val="00A92A6B"/>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b">
    <w:name w:val="Подзаголовок для информации об изменениях"/>
    <w:basedOn w:val="a"/>
    <w:next w:val="a"/>
    <w:uiPriority w:val="99"/>
    <w:rsid w:val="00A92A6B"/>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6516">
      <w:bodyDiv w:val="1"/>
      <w:marLeft w:val="0"/>
      <w:marRight w:val="0"/>
      <w:marTop w:val="0"/>
      <w:marBottom w:val="0"/>
      <w:divBdr>
        <w:top w:val="none" w:sz="0" w:space="0" w:color="auto"/>
        <w:left w:val="none" w:sz="0" w:space="0" w:color="auto"/>
        <w:bottom w:val="none" w:sz="0" w:space="0" w:color="auto"/>
        <w:right w:val="none" w:sz="0" w:space="0" w:color="auto"/>
      </w:divBdr>
    </w:div>
    <w:div w:id="724910489">
      <w:bodyDiv w:val="1"/>
      <w:marLeft w:val="0"/>
      <w:marRight w:val="0"/>
      <w:marTop w:val="0"/>
      <w:marBottom w:val="0"/>
      <w:divBdr>
        <w:top w:val="none" w:sz="0" w:space="0" w:color="auto"/>
        <w:left w:val="none" w:sz="0" w:space="0" w:color="auto"/>
        <w:bottom w:val="none" w:sz="0" w:space="0" w:color="auto"/>
        <w:right w:val="none" w:sz="0" w:space="0" w:color="auto"/>
      </w:divBdr>
    </w:div>
    <w:div w:id="775757159">
      <w:bodyDiv w:val="1"/>
      <w:marLeft w:val="0"/>
      <w:marRight w:val="0"/>
      <w:marTop w:val="0"/>
      <w:marBottom w:val="0"/>
      <w:divBdr>
        <w:top w:val="none" w:sz="0" w:space="0" w:color="auto"/>
        <w:left w:val="none" w:sz="0" w:space="0" w:color="auto"/>
        <w:bottom w:val="none" w:sz="0" w:space="0" w:color="auto"/>
        <w:right w:val="none" w:sz="0" w:space="0" w:color="auto"/>
      </w:divBdr>
      <w:divsChild>
        <w:div w:id="656768301">
          <w:marLeft w:val="0"/>
          <w:marRight w:val="0"/>
          <w:marTop w:val="240"/>
          <w:marBottom w:val="240"/>
          <w:divBdr>
            <w:top w:val="none" w:sz="0" w:space="0" w:color="auto"/>
            <w:left w:val="none" w:sz="0" w:space="0" w:color="auto"/>
            <w:bottom w:val="none" w:sz="0" w:space="0" w:color="auto"/>
            <w:right w:val="none" w:sz="0" w:space="0" w:color="auto"/>
          </w:divBdr>
        </w:div>
        <w:div w:id="1549485934">
          <w:marLeft w:val="0"/>
          <w:marRight w:val="0"/>
          <w:marTop w:val="240"/>
          <w:marBottom w:val="240"/>
          <w:divBdr>
            <w:top w:val="none" w:sz="0" w:space="0" w:color="auto"/>
            <w:left w:val="none" w:sz="0" w:space="0" w:color="auto"/>
            <w:bottom w:val="none" w:sz="0" w:space="0" w:color="auto"/>
            <w:right w:val="none" w:sz="0" w:space="0" w:color="auto"/>
          </w:divBdr>
        </w:div>
        <w:div w:id="1840657486">
          <w:marLeft w:val="0"/>
          <w:marRight w:val="0"/>
          <w:marTop w:val="240"/>
          <w:marBottom w:val="240"/>
          <w:divBdr>
            <w:top w:val="none" w:sz="0" w:space="0" w:color="auto"/>
            <w:left w:val="none" w:sz="0" w:space="0" w:color="auto"/>
            <w:bottom w:val="none" w:sz="0" w:space="0" w:color="auto"/>
            <w:right w:val="none" w:sz="0" w:space="0" w:color="auto"/>
          </w:divBdr>
        </w:div>
        <w:div w:id="805437915">
          <w:marLeft w:val="0"/>
          <w:marRight w:val="0"/>
          <w:marTop w:val="240"/>
          <w:marBottom w:val="240"/>
          <w:divBdr>
            <w:top w:val="none" w:sz="0" w:space="0" w:color="auto"/>
            <w:left w:val="none" w:sz="0" w:space="0" w:color="auto"/>
            <w:bottom w:val="none" w:sz="0" w:space="0" w:color="auto"/>
            <w:right w:val="none" w:sz="0" w:space="0" w:color="auto"/>
          </w:divBdr>
        </w:div>
      </w:divsChild>
    </w:div>
    <w:div w:id="801651837">
      <w:bodyDiv w:val="1"/>
      <w:marLeft w:val="0"/>
      <w:marRight w:val="0"/>
      <w:marTop w:val="0"/>
      <w:marBottom w:val="0"/>
      <w:divBdr>
        <w:top w:val="none" w:sz="0" w:space="0" w:color="auto"/>
        <w:left w:val="none" w:sz="0" w:space="0" w:color="auto"/>
        <w:bottom w:val="none" w:sz="0" w:space="0" w:color="auto"/>
        <w:right w:val="none" w:sz="0" w:space="0" w:color="auto"/>
      </w:divBdr>
      <w:divsChild>
        <w:div w:id="117575965">
          <w:marLeft w:val="0"/>
          <w:marRight w:val="0"/>
          <w:marTop w:val="240"/>
          <w:marBottom w:val="240"/>
          <w:divBdr>
            <w:top w:val="none" w:sz="0" w:space="0" w:color="auto"/>
            <w:left w:val="none" w:sz="0" w:space="0" w:color="auto"/>
            <w:bottom w:val="none" w:sz="0" w:space="0" w:color="auto"/>
            <w:right w:val="none" w:sz="0" w:space="0" w:color="auto"/>
          </w:divBdr>
        </w:div>
        <w:div w:id="415984202">
          <w:marLeft w:val="0"/>
          <w:marRight w:val="0"/>
          <w:marTop w:val="240"/>
          <w:marBottom w:val="240"/>
          <w:divBdr>
            <w:top w:val="none" w:sz="0" w:space="0" w:color="auto"/>
            <w:left w:val="none" w:sz="0" w:space="0" w:color="auto"/>
            <w:bottom w:val="none" w:sz="0" w:space="0" w:color="auto"/>
            <w:right w:val="none" w:sz="0" w:space="0" w:color="auto"/>
          </w:divBdr>
        </w:div>
      </w:divsChild>
    </w:div>
    <w:div w:id="880481795">
      <w:bodyDiv w:val="1"/>
      <w:marLeft w:val="0"/>
      <w:marRight w:val="0"/>
      <w:marTop w:val="0"/>
      <w:marBottom w:val="0"/>
      <w:divBdr>
        <w:top w:val="none" w:sz="0" w:space="0" w:color="auto"/>
        <w:left w:val="none" w:sz="0" w:space="0" w:color="auto"/>
        <w:bottom w:val="none" w:sz="0" w:space="0" w:color="auto"/>
        <w:right w:val="none" w:sz="0" w:space="0" w:color="auto"/>
      </w:divBdr>
    </w:div>
    <w:div w:id="1155805416">
      <w:bodyDiv w:val="1"/>
      <w:marLeft w:val="0"/>
      <w:marRight w:val="0"/>
      <w:marTop w:val="0"/>
      <w:marBottom w:val="0"/>
      <w:divBdr>
        <w:top w:val="none" w:sz="0" w:space="0" w:color="auto"/>
        <w:left w:val="none" w:sz="0" w:space="0" w:color="auto"/>
        <w:bottom w:val="none" w:sz="0" w:space="0" w:color="auto"/>
        <w:right w:val="none" w:sz="0" w:space="0" w:color="auto"/>
      </w:divBdr>
    </w:div>
    <w:div w:id="1509101902">
      <w:bodyDiv w:val="1"/>
      <w:marLeft w:val="0"/>
      <w:marRight w:val="0"/>
      <w:marTop w:val="0"/>
      <w:marBottom w:val="0"/>
      <w:divBdr>
        <w:top w:val="none" w:sz="0" w:space="0" w:color="auto"/>
        <w:left w:val="none" w:sz="0" w:space="0" w:color="auto"/>
        <w:bottom w:val="none" w:sz="0" w:space="0" w:color="auto"/>
        <w:right w:val="none" w:sz="0" w:space="0" w:color="auto"/>
      </w:divBdr>
      <w:divsChild>
        <w:div w:id="872380406">
          <w:marLeft w:val="0"/>
          <w:marRight w:val="0"/>
          <w:marTop w:val="240"/>
          <w:marBottom w:val="240"/>
          <w:divBdr>
            <w:top w:val="none" w:sz="0" w:space="0" w:color="auto"/>
            <w:left w:val="none" w:sz="0" w:space="0" w:color="auto"/>
            <w:bottom w:val="none" w:sz="0" w:space="0" w:color="auto"/>
            <w:right w:val="none" w:sz="0" w:space="0" w:color="auto"/>
          </w:divBdr>
        </w:div>
        <w:div w:id="887690234">
          <w:marLeft w:val="0"/>
          <w:marRight w:val="0"/>
          <w:marTop w:val="240"/>
          <w:marBottom w:val="240"/>
          <w:divBdr>
            <w:top w:val="none" w:sz="0" w:space="0" w:color="auto"/>
            <w:left w:val="none" w:sz="0" w:space="0" w:color="auto"/>
            <w:bottom w:val="none" w:sz="0" w:space="0" w:color="auto"/>
            <w:right w:val="none" w:sz="0" w:space="0" w:color="auto"/>
          </w:divBdr>
        </w:div>
        <w:div w:id="1629312836">
          <w:marLeft w:val="0"/>
          <w:marRight w:val="0"/>
          <w:marTop w:val="240"/>
          <w:marBottom w:val="240"/>
          <w:divBdr>
            <w:top w:val="none" w:sz="0" w:space="0" w:color="auto"/>
            <w:left w:val="none" w:sz="0" w:space="0" w:color="auto"/>
            <w:bottom w:val="none" w:sz="0" w:space="0" w:color="auto"/>
            <w:right w:val="none" w:sz="0" w:space="0" w:color="auto"/>
          </w:divBdr>
        </w:div>
        <w:div w:id="2046365249">
          <w:marLeft w:val="0"/>
          <w:marRight w:val="0"/>
          <w:marTop w:val="240"/>
          <w:marBottom w:val="240"/>
          <w:divBdr>
            <w:top w:val="none" w:sz="0" w:space="0" w:color="auto"/>
            <w:left w:val="none" w:sz="0" w:space="0" w:color="auto"/>
            <w:bottom w:val="none" w:sz="0" w:space="0" w:color="auto"/>
            <w:right w:val="none" w:sz="0" w:space="0" w:color="auto"/>
          </w:divBdr>
        </w:div>
        <w:div w:id="1555893027">
          <w:marLeft w:val="0"/>
          <w:marRight w:val="0"/>
          <w:marTop w:val="240"/>
          <w:marBottom w:val="240"/>
          <w:divBdr>
            <w:top w:val="none" w:sz="0" w:space="0" w:color="auto"/>
            <w:left w:val="none" w:sz="0" w:space="0" w:color="auto"/>
            <w:bottom w:val="none" w:sz="0" w:space="0" w:color="auto"/>
            <w:right w:val="none" w:sz="0" w:space="0" w:color="auto"/>
          </w:divBdr>
        </w:div>
        <w:div w:id="1155679409">
          <w:marLeft w:val="0"/>
          <w:marRight w:val="0"/>
          <w:marTop w:val="240"/>
          <w:marBottom w:val="240"/>
          <w:divBdr>
            <w:top w:val="none" w:sz="0" w:space="0" w:color="auto"/>
            <w:left w:val="none" w:sz="0" w:space="0" w:color="auto"/>
            <w:bottom w:val="none" w:sz="0" w:space="0" w:color="auto"/>
            <w:right w:val="none" w:sz="0" w:space="0" w:color="auto"/>
          </w:divBdr>
        </w:div>
      </w:divsChild>
    </w:div>
    <w:div w:id="1895001009">
      <w:bodyDiv w:val="1"/>
      <w:marLeft w:val="0"/>
      <w:marRight w:val="0"/>
      <w:marTop w:val="0"/>
      <w:marBottom w:val="0"/>
      <w:divBdr>
        <w:top w:val="none" w:sz="0" w:space="0" w:color="auto"/>
        <w:left w:val="none" w:sz="0" w:space="0" w:color="auto"/>
        <w:bottom w:val="none" w:sz="0" w:space="0" w:color="auto"/>
        <w:right w:val="none" w:sz="0" w:space="0" w:color="auto"/>
      </w:divBdr>
    </w:div>
    <w:div w:id="20999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rver-uf:88/document/redirect/12124624/3937" TargetMode="External"/><Relationship Id="rId18" Type="http://schemas.openxmlformats.org/officeDocument/2006/relationships/hyperlink" Target="http://server-uf:88/document/redirect/12124625/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rver-uf:88/document/redirect/12124624/3937" TargetMode="External"/><Relationship Id="rId17" Type="http://schemas.openxmlformats.org/officeDocument/2006/relationships/hyperlink" Target="http://server-uf:88/document/redirect/12124624/394114" TargetMode="External"/><Relationship Id="rId2" Type="http://schemas.openxmlformats.org/officeDocument/2006/relationships/numbering" Target="numbering.xml"/><Relationship Id="rId16" Type="http://schemas.openxmlformats.org/officeDocument/2006/relationships/hyperlink" Target="http://server-uf:88/document/redirect/12124624/394114" TargetMode="External"/><Relationship Id="rId20" Type="http://schemas.openxmlformats.org/officeDocument/2006/relationships/hyperlink" Target="http://server-uf:88/document/redirect/12124624/39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vrentiya@chukotraion.ru" TargetMode="External"/><Relationship Id="rId5" Type="http://schemas.openxmlformats.org/officeDocument/2006/relationships/webSettings" Target="webSettings.xml"/><Relationship Id="rId15" Type="http://schemas.openxmlformats.org/officeDocument/2006/relationships/hyperlink" Target="http://server-uf:88/document/redirect/12124625/39" TargetMode="External"/><Relationship Id="rId10" Type="http://schemas.openxmlformats.org/officeDocument/2006/relationships/hyperlink" Target="http://www.chukotraion.ru" TargetMode="External"/><Relationship Id="rId19" Type="http://schemas.openxmlformats.org/officeDocument/2006/relationships/hyperlink" Target="http://server-uf:88/document/redirect/12124624/39410" TargetMode="External"/><Relationship Id="rId4" Type="http://schemas.openxmlformats.org/officeDocument/2006/relationships/settings" Target="settings.xml"/><Relationship Id="rId9" Type="http://schemas.openxmlformats.org/officeDocument/2006/relationships/hyperlink" Target="http://www.chukotraion.ru" TargetMode="External"/><Relationship Id="rId14" Type="http://schemas.openxmlformats.org/officeDocument/2006/relationships/hyperlink" Target="http://server-uf:88/document/redirect/12124625/3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3520-280B-4386-8045-9A642E0B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11756</Words>
  <Characters>67015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УспановаДинара</dc:creator>
  <cp:lastModifiedBy>БибиковаОльга</cp:lastModifiedBy>
  <cp:revision>3</cp:revision>
  <cp:lastPrinted>2025-03-21T11:39:00Z</cp:lastPrinted>
  <dcterms:created xsi:type="dcterms:W3CDTF">2026-05-20T04:56:00Z</dcterms:created>
  <dcterms:modified xsi:type="dcterms:W3CDTF">2026-05-20T05:55:00Z</dcterms:modified>
</cp:coreProperties>
</file>