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82" w:rsidRDefault="00D12282" w:rsidP="00D12282">
      <w:pPr>
        <w:spacing w:before="100" w:beforeAutospacing="1" w:after="100" w:afterAutospacing="1"/>
        <w:jc w:val="center"/>
        <w:outlineLvl w:val="0"/>
        <w:rPr>
          <w:b/>
          <w:bCs/>
          <w:kern w:val="36"/>
          <w:sz w:val="48"/>
          <w:szCs w:val="48"/>
        </w:rPr>
      </w:pPr>
      <w:r>
        <w:rPr>
          <w:b/>
          <w:bCs/>
          <w:kern w:val="36"/>
          <w:sz w:val="48"/>
          <w:szCs w:val="48"/>
        </w:rPr>
        <w:t>«</w:t>
      </w:r>
      <w:proofErr w:type="gramStart"/>
      <w:r>
        <w:rPr>
          <w:b/>
          <w:bCs/>
          <w:kern w:val="36"/>
          <w:sz w:val="48"/>
          <w:szCs w:val="48"/>
        </w:rPr>
        <w:t>Внимание-дети</w:t>
      </w:r>
      <w:proofErr w:type="gramEnd"/>
      <w:r>
        <w:rPr>
          <w:b/>
          <w:bCs/>
          <w:kern w:val="36"/>
          <w:sz w:val="48"/>
          <w:szCs w:val="48"/>
        </w:rPr>
        <w:t>»!</w:t>
      </w:r>
    </w:p>
    <w:p w:rsidR="00D12282" w:rsidRDefault="00D12282" w:rsidP="00F5076D">
      <w:pPr>
        <w:spacing w:line="276" w:lineRule="atLeast"/>
        <w:ind w:firstLine="567"/>
        <w:jc w:val="both"/>
        <w:rPr>
          <w:sz w:val="28"/>
          <w:szCs w:val="28"/>
        </w:rPr>
      </w:pPr>
      <w:r>
        <w:rPr>
          <w:sz w:val="28"/>
          <w:szCs w:val="28"/>
        </w:rPr>
        <w:t xml:space="preserve">С </w:t>
      </w:r>
      <w:r>
        <w:rPr>
          <w:sz w:val="28"/>
          <w:szCs w:val="28"/>
        </w:rPr>
        <w:t>12</w:t>
      </w:r>
      <w:r>
        <w:rPr>
          <w:sz w:val="28"/>
          <w:szCs w:val="28"/>
        </w:rPr>
        <w:t>.0</w:t>
      </w:r>
      <w:r>
        <w:rPr>
          <w:sz w:val="28"/>
          <w:szCs w:val="28"/>
        </w:rPr>
        <w:t>9</w:t>
      </w:r>
      <w:r>
        <w:rPr>
          <w:sz w:val="28"/>
          <w:szCs w:val="28"/>
        </w:rPr>
        <w:t xml:space="preserve">.2017 года по </w:t>
      </w:r>
      <w:r w:rsidR="00F5076D">
        <w:rPr>
          <w:sz w:val="28"/>
          <w:szCs w:val="28"/>
        </w:rPr>
        <w:t>03</w:t>
      </w:r>
      <w:r>
        <w:rPr>
          <w:sz w:val="28"/>
          <w:szCs w:val="28"/>
        </w:rPr>
        <w:t>.</w:t>
      </w:r>
      <w:r w:rsidR="00F5076D">
        <w:rPr>
          <w:sz w:val="28"/>
          <w:szCs w:val="28"/>
        </w:rPr>
        <w:t>10</w:t>
      </w:r>
      <w:r>
        <w:rPr>
          <w:sz w:val="28"/>
          <w:szCs w:val="28"/>
        </w:rPr>
        <w:t>.201</w:t>
      </w:r>
      <w:r w:rsidR="00F5076D">
        <w:rPr>
          <w:sz w:val="28"/>
          <w:szCs w:val="28"/>
        </w:rPr>
        <w:t>8</w:t>
      </w:r>
      <w:r>
        <w:rPr>
          <w:sz w:val="28"/>
          <w:szCs w:val="28"/>
        </w:rPr>
        <w:t xml:space="preserve"> года на территории Чукотского муниципального района проводиться акции </w:t>
      </w:r>
      <w:r w:rsidRPr="00F5076D">
        <w:rPr>
          <w:b/>
          <w:sz w:val="28"/>
          <w:szCs w:val="28"/>
        </w:rPr>
        <w:t>«</w:t>
      </w:r>
      <w:proofErr w:type="gramStart"/>
      <w:r w:rsidRPr="00F5076D">
        <w:rPr>
          <w:b/>
          <w:sz w:val="28"/>
          <w:szCs w:val="28"/>
        </w:rPr>
        <w:t>Внимание-дети</w:t>
      </w:r>
      <w:proofErr w:type="gramEnd"/>
      <w:r w:rsidRPr="00F5076D">
        <w:rPr>
          <w:b/>
          <w:sz w:val="28"/>
          <w:szCs w:val="28"/>
        </w:rPr>
        <w:t>»</w:t>
      </w:r>
      <w:r>
        <w:rPr>
          <w:sz w:val="28"/>
          <w:szCs w:val="28"/>
        </w:rPr>
        <w:t xml:space="preserve">. </w:t>
      </w:r>
    </w:p>
    <w:p w:rsidR="00D12282" w:rsidRDefault="00D12282" w:rsidP="00D12282">
      <w:pPr>
        <w:ind w:firstLine="567"/>
        <w:jc w:val="both"/>
        <w:rPr>
          <w:rFonts w:eastAsia="Calibri"/>
          <w:sz w:val="28"/>
          <w:szCs w:val="28"/>
        </w:rPr>
      </w:pPr>
      <w:r>
        <w:rPr>
          <w:rFonts w:eastAsia="Calibri"/>
          <w:sz w:val="28"/>
          <w:szCs w:val="28"/>
        </w:rPr>
        <w:t xml:space="preserve">Безопасность ребенка на дороге, это одна из самых важных обязанностей родителей. </w:t>
      </w:r>
      <w:r>
        <w:rPr>
          <w:rFonts w:eastAsia="Calibri"/>
          <w:sz w:val="28"/>
          <w:szCs w:val="28"/>
        </w:rPr>
        <w:br/>
        <w:t>Дорога - источник повышенной опасности, который губит десятки детей в мире ежедневно.</w:t>
      </w:r>
    </w:p>
    <w:p w:rsidR="00D12282" w:rsidRDefault="00D12282" w:rsidP="00D12282">
      <w:pPr>
        <w:ind w:firstLine="567"/>
        <w:jc w:val="both"/>
        <w:rPr>
          <w:rFonts w:eastAsia="Calibri"/>
          <w:sz w:val="28"/>
          <w:szCs w:val="28"/>
        </w:rPr>
      </w:pPr>
      <w:r>
        <w:rPr>
          <w:rFonts w:eastAsia="Calibri"/>
          <w:sz w:val="28"/>
          <w:szCs w:val="28"/>
        </w:rPr>
        <w:t>Большинство несчастных случаев на дорогах, происходит вследствие недосмотра родителей за детьми. Бывает и так, что родители, по доброте душевной, делают для своих детишек снежную горку в неудачном месте, а в дальнейшем за ней не следят. Очень часто, горки раскатываются детьми и в итоге, дети катятся с нее на дорогу. Крайне нелепо и очень трагично, тем не менее, каждую зиму гибнут сотни детей именно по этой причине.</w:t>
      </w:r>
    </w:p>
    <w:p w:rsidR="00D12282" w:rsidRDefault="00D12282" w:rsidP="00D12282">
      <w:pPr>
        <w:ind w:firstLine="567"/>
        <w:jc w:val="both"/>
        <w:rPr>
          <w:rFonts w:eastAsia="Calibri"/>
          <w:sz w:val="28"/>
          <w:szCs w:val="28"/>
        </w:rPr>
      </w:pPr>
      <w:r>
        <w:rPr>
          <w:rFonts w:eastAsia="Calibri"/>
          <w:sz w:val="28"/>
          <w:szCs w:val="28"/>
        </w:rPr>
        <w:t>Очень часто родители экономят на безопасности малыша, или просто, имея собственное отрицательное мнение о пользе детского кресла, пренебрегают им. Однако, опыт показывает, что применение детского автомобильного кресла действительно спасает жизнь ребенку в большинстве случаев ДТП.</w:t>
      </w:r>
    </w:p>
    <w:p w:rsidR="003B062D" w:rsidRPr="005034B2" w:rsidRDefault="003B062D" w:rsidP="005034B2">
      <w:pPr>
        <w:jc w:val="center"/>
        <w:rPr>
          <w:b/>
          <w:sz w:val="28"/>
          <w:szCs w:val="28"/>
        </w:rPr>
      </w:pPr>
    </w:p>
    <w:p w:rsidR="008F0535" w:rsidRDefault="008F0535" w:rsidP="005034B2">
      <w:pPr>
        <w:jc w:val="center"/>
        <w:rPr>
          <w:b/>
          <w:sz w:val="28"/>
          <w:szCs w:val="28"/>
        </w:rPr>
      </w:pPr>
      <w:r w:rsidRPr="005034B2">
        <w:rPr>
          <w:b/>
          <w:sz w:val="28"/>
          <w:szCs w:val="28"/>
        </w:rPr>
        <w:t>В ДТП гибнут наши дети, что может быть страшнее?</w:t>
      </w:r>
    </w:p>
    <w:p w:rsidR="005034B2" w:rsidRPr="005034B2" w:rsidRDefault="005034B2" w:rsidP="005034B2">
      <w:pPr>
        <w:jc w:val="center"/>
        <w:rPr>
          <w:b/>
          <w:sz w:val="28"/>
          <w:szCs w:val="28"/>
        </w:rPr>
      </w:pPr>
    </w:p>
    <w:p w:rsidR="008F0535" w:rsidRPr="0074075D" w:rsidRDefault="008F0535" w:rsidP="0074075D">
      <w:pPr>
        <w:ind w:firstLine="900"/>
        <w:jc w:val="both"/>
        <w:rPr>
          <w:sz w:val="28"/>
          <w:szCs w:val="28"/>
        </w:rPr>
      </w:pPr>
      <w:r w:rsidRPr="0074075D">
        <w:rPr>
          <w:sz w:val="28"/>
          <w:szCs w:val="28"/>
        </w:rPr>
        <w:t xml:space="preserve">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w:t>
      </w:r>
    </w:p>
    <w:p w:rsidR="008F0535" w:rsidRPr="0074075D" w:rsidRDefault="008F0535" w:rsidP="0074075D">
      <w:pPr>
        <w:ind w:firstLine="900"/>
        <w:jc w:val="both"/>
        <w:rPr>
          <w:sz w:val="28"/>
          <w:szCs w:val="28"/>
        </w:rPr>
      </w:pPr>
      <w:r w:rsidRPr="0074075D">
        <w:rPr>
          <w:sz w:val="28"/>
          <w:szCs w:val="28"/>
        </w:rPr>
        <w:t xml:space="preserve">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 </w:t>
      </w:r>
    </w:p>
    <w:p w:rsidR="00F77EF6" w:rsidRPr="0074075D" w:rsidRDefault="008F0535" w:rsidP="00F5076D">
      <w:pPr>
        <w:ind w:firstLine="900"/>
        <w:jc w:val="both"/>
        <w:rPr>
          <w:sz w:val="28"/>
          <w:szCs w:val="28"/>
        </w:rPr>
      </w:pPr>
      <w:r w:rsidRPr="0074075D">
        <w:rPr>
          <w:sz w:val="28"/>
          <w:szCs w:val="28"/>
        </w:rPr>
        <w:t xml:space="preserve">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w:t>
      </w:r>
      <w:r w:rsidR="00F5076D">
        <w:rPr>
          <w:sz w:val="28"/>
          <w:szCs w:val="28"/>
        </w:rPr>
        <w:t>ребенок будет поступать так же!</w:t>
      </w:r>
    </w:p>
    <w:p w:rsidR="008F0535" w:rsidRPr="0066115A" w:rsidRDefault="003B062D" w:rsidP="0066115A">
      <w:pPr>
        <w:jc w:val="center"/>
        <w:rPr>
          <w:b/>
          <w:sz w:val="28"/>
          <w:szCs w:val="28"/>
        </w:rPr>
      </w:pPr>
      <w:r>
        <w:rPr>
          <w:b/>
          <w:sz w:val="28"/>
          <w:szCs w:val="28"/>
        </w:rPr>
        <w:t>Дети – пешеходы.</w:t>
      </w:r>
    </w:p>
    <w:p w:rsidR="008F0535" w:rsidRPr="00F77EF6" w:rsidRDefault="008F0535" w:rsidP="00F77EF6">
      <w:pPr>
        <w:ind w:firstLine="900"/>
        <w:jc w:val="both"/>
        <w:rPr>
          <w:sz w:val="28"/>
          <w:szCs w:val="28"/>
        </w:rPr>
      </w:pPr>
      <w:r w:rsidRPr="00F77EF6">
        <w:rPr>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w:t>
      </w:r>
      <w:r w:rsidRPr="00F77EF6">
        <w:rPr>
          <w:sz w:val="28"/>
          <w:szCs w:val="28"/>
        </w:rPr>
        <w:lastRenderedPageBreak/>
        <w:t xml:space="preserve">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F77EF6">
        <w:rPr>
          <w:sz w:val="28"/>
          <w:szCs w:val="28"/>
        </w:rPr>
        <w:t>бывают</w:t>
      </w:r>
      <w:proofErr w:type="gramEnd"/>
      <w:r w:rsidRPr="00F77EF6">
        <w:rPr>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8F0535" w:rsidRPr="00F77EF6" w:rsidRDefault="008F0535" w:rsidP="00F77EF6">
      <w:pPr>
        <w:ind w:firstLine="900"/>
        <w:jc w:val="both"/>
        <w:rPr>
          <w:sz w:val="28"/>
          <w:szCs w:val="28"/>
        </w:rPr>
      </w:pPr>
      <w:r w:rsidRPr="00F77EF6">
        <w:rPr>
          <w:sz w:val="28"/>
          <w:szCs w:val="28"/>
        </w:rPr>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8F0535" w:rsidRPr="00F77EF6" w:rsidRDefault="008F0535" w:rsidP="00CE4539">
      <w:pPr>
        <w:ind w:firstLine="360"/>
        <w:jc w:val="both"/>
        <w:rPr>
          <w:sz w:val="28"/>
          <w:szCs w:val="28"/>
        </w:rPr>
      </w:pPr>
      <w:r w:rsidRPr="00F77EF6">
        <w:rPr>
          <w:sz w:val="28"/>
          <w:szCs w:val="28"/>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 </w:t>
      </w:r>
    </w:p>
    <w:p w:rsidR="008F0535" w:rsidRPr="00F77EF6" w:rsidRDefault="008F0535" w:rsidP="00CE4539">
      <w:pPr>
        <w:ind w:firstLine="360"/>
        <w:jc w:val="both"/>
        <w:rPr>
          <w:sz w:val="28"/>
          <w:szCs w:val="28"/>
        </w:rPr>
      </w:pPr>
      <w:r w:rsidRPr="00F77EF6">
        <w:rPr>
          <w:sz w:val="28"/>
          <w:szCs w:val="28"/>
        </w:rPr>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8F0535" w:rsidRPr="00F77EF6" w:rsidRDefault="008F0535" w:rsidP="00CE4539">
      <w:pPr>
        <w:ind w:firstLine="360"/>
        <w:jc w:val="both"/>
        <w:rPr>
          <w:sz w:val="28"/>
          <w:szCs w:val="28"/>
        </w:rPr>
      </w:pPr>
      <w:r w:rsidRPr="00F77EF6">
        <w:rPr>
          <w:sz w:val="28"/>
          <w:szCs w:val="28"/>
        </w:rPr>
        <w:t xml:space="preserve">3) Если нет обозначенного пешеходного перехода, ты можешь переходить улицу на перекрестках по линиям тротуаров или обочин. </w:t>
      </w:r>
    </w:p>
    <w:p w:rsidR="008F0535" w:rsidRPr="00F77EF6" w:rsidRDefault="008F0535" w:rsidP="00CE4539">
      <w:pPr>
        <w:ind w:firstLine="360"/>
        <w:jc w:val="both"/>
        <w:rPr>
          <w:sz w:val="28"/>
          <w:szCs w:val="28"/>
        </w:rPr>
      </w:pPr>
      <w:r w:rsidRPr="00F77EF6">
        <w:rPr>
          <w:sz w:val="28"/>
          <w:szCs w:val="28"/>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8F0535" w:rsidRPr="00F77EF6" w:rsidRDefault="008F0535" w:rsidP="00CE4539">
      <w:pPr>
        <w:ind w:firstLine="360"/>
        <w:jc w:val="both"/>
        <w:rPr>
          <w:sz w:val="28"/>
          <w:szCs w:val="28"/>
        </w:rPr>
      </w:pPr>
      <w:r w:rsidRPr="00F77EF6">
        <w:rPr>
          <w:sz w:val="28"/>
          <w:szCs w:val="28"/>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8F0535" w:rsidRPr="00F77EF6" w:rsidRDefault="008F0535" w:rsidP="00CE4539">
      <w:pPr>
        <w:ind w:firstLine="360"/>
        <w:jc w:val="both"/>
        <w:rPr>
          <w:sz w:val="28"/>
          <w:szCs w:val="28"/>
        </w:rPr>
      </w:pPr>
      <w:r w:rsidRPr="00F77EF6">
        <w:rPr>
          <w:sz w:val="28"/>
          <w:szCs w:val="28"/>
        </w:rPr>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8F0535" w:rsidRPr="00F77EF6" w:rsidRDefault="008F0535" w:rsidP="00CE4539">
      <w:pPr>
        <w:ind w:firstLine="360"/>
        <w:jc w:val="both"/>
        <w:rPr>
          <w:sz w:val="28"/>
          <w:szCs w:val="28"/>
        </w:rPr>
      </w:pPr>
      <w:r w:rsidRPr="00F77EF6">
        <w:rPr>
          <w:sz w:val="28"/>
          <w:szCs w:val="28"/>
        </w:rPr>
        <w:t xml:space="preserve">7) Опасно играть рядом с дорогой: кататься на велосипеде летом или на санках зимой. </w:t>
      </w:r>
    </w:p>
    <w:p w:rsidR="008F0535" w:rsidRPr="00F77EF6" w:rsidRDefault="008F0535" w:rsidP="00F5076D">
      <w:pPr>
        <w:ind w:firstLine="360"/>
        <w:jc w:val="both"/>
        <w:rPr>
          <w:sz w:val="28"/>
          <w:szCs w:val="28"/>
        </w:rPr>
      </w:pPr>
      <w:r w:rsidRPr="00F77EF6">
        <w:rPr>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8F0535" w:rsidRPr="00F77EF6" w:rsidRDefault="008F0535" w:rsidP="00F77EF6">
      <w:pPr>
        <w:ind w:firstLine="900"/>
        <w:jc w:val="both"/>
        <w:rPr>
          <w:sz w:val="28"/>
          <w:szCs w:val="28"/>
        </w:rPr>
      </w:pPr>
      <w:r w:rsidRPr="00F77EF6">
        <w:rPr>
          <w:sz w:val="28"/>
          <w:szCs w:val="28"/>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8F0535" w:rsidRPr="00F77EF6" w:rsidRDefault="008F0535" w:rsidP="00F77EF6">
      <w:pPr>
        <w:ind w:firstLine="900"/>
        <w:jc w:val="both"/>
        <w:rPr>
          <w:sz w:val="28"/>
          <w:szCs w:val="28"/>
        </w:rPr>
      </w:pPr>
      <w:r w:rsidRPr="00F77EF6">
        <w:rPr>
          <w:sz w:val="28"/>
          <w:szCs w:val="28"/>
        </w:rPr>
        <w:lastRenderedPageBreak/>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F77EF6">
        <w:rPr>
          <w:sz w:val="28"/>
          <w:szCs w:val="28"/>
        </w:rPr>
        <w:t>световозвращающими</w:t>
      </w:r>
      <w:proofErr w:type="spellEnd"/>
      <w:r w:rsidRPr="00F77EF6">
        <w:rPr>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8F0535" w:rsidRDefault="008F0535" w:rsidP="00F77EF6">
      <w:pPr>
        <w:ind w:firstLine="900"/>
        <w:jc w:val="both"/>
        <w:rPr>
          <w:sz w:val="28"/>
          <w:szCs w:val="28"/>
        </w:rPr>
      </w:pPr>
      <w:r w:rsidRPr="00F77EF6">
        <w:rPr>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F77EF6">
        <w:rPr>
          <w:sz w:val="28"/>
          <w:szCs w:val="28"/>
        </w:rPr>
        <w:t>световозвращающими</w:t>
      </w:r>
      <w:proofErr w:type="spellEnd"/>
      <w:r w:rsidRPr="00F77EF6">
        <w:rPr>
          <w:sz w:val="28"/>
          <w:szCs w:val="28"/>
        </w:rPr>
        <w:t xml:space="preserve"> вставками, а также детские куртки и комбинезоны, это красиво и, самое главное, – безопасно!</w:t>
      </w:r>
    </w:p>
    <w:p w:rsidR="00DC4C6F" w:rsidRPr="003A788B" w:rsidRDefault="00DC4C6F" w:rsidP="00D12282">
      <w:pPr>
        <w:jc w:val="both"/>
        <w:rPr>
          <w:sz w:val="28"/>
          <w:szCs w:val="28"/>
        </w:rPr>
      </w:pPr>
    </w:p>
    <w:p w:rsidR="008F0535" w:rsidRDefault="008F0535" w:rsidP="005208EA">
      <w:pPr>
        <w:jc w:val="center"/>
        <w:rPr>
          <w:b/>
          <w:sz w:val="28"/>
          <w:szCs w:val="28"/>
        </w:rPr>
      </w:pPr>
      <w:r w:rsidRPr="005208EA">
        <w:rPr>
          <w:b/>
          <w:sz w:val="28"/>
          <w:szCs w:val="28"/>
        </w:rPr>
        <w:t>В салоне автомашины</w:t>
      </w:r>
      <w:r w:rsidR="003B062D">
        <w:rPr>
          <w:b/>
          <w:sz w:val="28"/>
          <w:szCs w:val="28"/>
        </w:rPr>
        <w:t>.</w:t>
      </w:r>
    </w:p>
    <w:p w:rsidR="00DC4C6F" w:rsidRPr="005208EA" w:rsidRDefault="00DC4C6F" w:rsidP="005208EA">
      <w:pPr>
        <w:jc w:val="center"/>
        <w:rPr>
          <w:b/>
          <w:sz w:val="28"/>
          <w:szCs w:val="28"/>
        </w:rPr>
      </w:pPr>
    </w:p>
    <w:p w:rsidR="005208EA" w:rsidRDefault="008F0535" w:rsidP="00701ABC">
      <w:pPr>
        <w:ind w:firstLine="900"/>
        <w:jc w:val="both"/>
        <w:rPr>
          <w:sz w:val="28"/>
          <w:szCs w:val="28"/>
        </w:rPr>
      </w:pPr>
      <w:r w:rsidRPr="00701ABC">
        <w:rPr>
          <w:sz w:val="28"/>
          <w:szCs w:val="28"/>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701ABC">
        <w:rPr>
          <w:sz w:val="28"/>
          <w:szCs w:val="28"/>
        </w:rPr>
        <w:t>дств дл</w:t>
      </w:r>
      <w:proofErr w:type="gramEnd"/>
      <w:r w:rsidRPr="00701ABC">
        <w:rPr>
          <w:sz w:val="28"/>
          <w:szCs w:val="28"/>
        </w:rPr>
        <w:t>я перевозки детей не оберегает их в момент столкновения.</w:t>
      </w:r>
    </w:p>
    <w:p w:rsidR="008F0535" w:rsidRPr="00701ABC" w:rsidRDefault="008F0535" w:rsidP="00701ABC">
      <w:pPr>
        <w:ind w:firstLine="900"/>
        <w:jc w:val="both"/>
        <w:rPr>
          <w:sz w:val="28"/>
          <w:szCs w:val="28"/>
        </w:rPr>
      </w:pPr>
      <w:r w:rsidRPr="00701ABC">
        <w:rPr>
          <w:sz w:val="28"/>
          <w:szCs w:val="28"/>
        </w:rPr>
        <w:t xml:space="preserve"> </w:t>
      </w:r>
    </w:p>
    <w:p w:rsidR="008F0535" w:rsidRDefault="008F0535" w:rsidP="00687C05">
      <w:pPr>
        <w:jc w:val="center"/>
        <w:rPr>
          <w:b/>
          <w:sz w:val="28"/>
          <w:szCs w:val="28"/>
        </w:rPr>
      </w:pPr>
      <w:r w:rsidRPr="005208EA">
        <w:rPr>
          <w:b/>
          <w:sz w:val="28"/>
          <w:szCs w:val="28"/>
        </w:rPr>
        <w:t>Прежде чем отправиться с ребенком на автомашине побеспокойтесь о его безопасности:</w:t>
      </w:r>
    </w:p>
    <w:p w:rsidR="005208EA" w:rsidRPr="005208EA" w:rsidRDefault="005208EA" w:rsidP="00687C05">
      <w:pPr>
        <w:jc w:val="center"/>
        <w:rPr>
          <w:b/>
          <w:sz w:val="28"/>
          <w:szCs w:val="28"/>
        </w:rPr>
      </w:pPr>
    </w:p>
    <w:p w:rsidR="008F0535" w:rsidRPr="00844843" w:rsidRDefault="008F0535" w:rsidP="00844843">
      <w:pPr>
        <w:ind w:firstLine="900"/>
        <w:jc w:val="both"/>
        <w:rPr>
          <w:sz w:val="28"/>
          <w:szCs w:val="28"/>
        </w:rPr>
      </w:pPr>
      <w:r w:rsidRPr="00844843">
        <w:rPr>
          <w:sz w:val="28"/>
          <w:szCs w:val="28"/>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8F0535" w:rsidRPr="00844843" w:rsidRDefault="008F0535" w:rsidP="00844843">
      <w:pPr>
        <w:ind w:firstLine="900"/>
        <w:jc w:val="both"/>
        <w:rPr>
          <w:sz w:val="28"/>
          <w:szCs w:val="28"/>
        </w:rPr>
      </w:pPr>
      <w:r w:rsidRPr="00844843">
        <w:rPr>
          <w:sz w:val="28"/>
          <w:szCs w:val="28"/>
        </w:rPr>
        <w:t xml:space="preserve">2) Строго следуйте инструкции от производителя автомобиля, как и где правильно установить детское кресло, каким образом оно фиксируется. </w:t>
      </w:r>
    </w:p>
    <w:p w:rsidR="008F0535" w:rsidRDefault="008F0535" w:rsidP="00844843">
      <w:pPr>
        <w:ind w:firstLine="900"/>
        <w:jc w:val="both"/>
        <w:rPr>
          <w:sz w:val="28"/>
          <w:szCs w:val="28"/>
        </w:rPr>
      </w:pPr>
      <w:r w:rsidRPr="00844843">
        <w:rPr>
          <w:sz w:val="28"/>
          <w:szCs w:val="28"/>
        </w:rPr>
        <w:t xml:space="preserve">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 </w:t>
      </w:r>
    </w:p>
    <w:p w:rsidR="00D12282" w:rsidRDefault="00D12282" w:rsidP="00F5076D">
      <w:pPr>
        <w:jc w:val="both"/>
        <w:rPr>
          <w:rFonts w:eastAsia="Calibri"/>
          <w:b/>
          <w:bCs/>
          <w:sz w:val="28"/>
          <w:szCs w:val="28"/>
        </w:rPr>
      </w:pPr>
    </w:p>
    <w:p w:rsidR="00D12282" w:rsidRDefault="00D12282" w:rsidP="00D12282">
      <w:pPr>
        <w:ind w:firstLine="567"/>
        <w:jc w:val="both"/>
        <w:rPr>
          <w:rFonts w:eastAsia="Calibri"/>
          <w:b/>
          <w:bCs/>
          <w:sz w:val="28"/>
          <w:szCs w:val="28"/>
        </w:rPr>
      </w:pPr>
      <w:r>
        <w:rPr>
          <w:rFonts w:eastAsia="Calibri"/>
          <w:b/>
          <w:bCs/>
          <w:sz w:val="28"/>
          <w:szCs w:val="28"/>
        </w:rPr>
        <w:t>Соблюдая следующие правила, вы максимально снизите риск попадания в ДТП своего малыша.</w:t>
      </w:r>
    </w:p>
    <w:p w:rsidR="00D12282" w:rsidRDefault="00D12282" w:rsidP="00D12282">
      <w:pPr>
        <w:ind w:firstLine="567"/>
        <w:jc w:val="both"/>
        <w:rPr>
          <w:rFonts w:eastAsia="Calibri"/>
          <w:sz w:val="28"/>
          <w:szCs w:val="28"/>
        </w:rPr>
      </w:pPr>
    </w:p>
    <w:p w:rsidR="00D12282" w:rsidRDefault="00D12282" w:rsidP="00D12282">
      <w:pPr>
        <w:ind w:firstLine="567"/>
        <w:jc w:val="both"/>
        <w:rPr>
          <w:rFonts w:eastAsia="Calibri"/>
          <w:sz w:val="28"/>
          <w:szCs w:val="28"/>
        </w:rPr>
      </w:pPr>
      <w:r>
        <w:rPr>
          <w:rFonts w:eastAsia="Calibri"/>
          <w:sz w:val="28"/>
          <w:szCs w:val="28"/>
        </w:rPr>
        <w:t>1. Будьте крайне внимательны, переходя дорогу с ребенком. Обязательно крепко держите его за руку.</w:t>
      </w:r>
    </w:p>
    <w:p w:rsidR="00D12282" w:rsidRDefault="00D12282" w:rsidP="00D12282">
      <w:pPr>
        <w:ind w:firstLine="567"/>
        <w:jc w:val="both"/>
        <w:rPr>
          <w:rFonts w:eastAsia="Calibri"/>
          <w:sz w:val="28"/>
          <w:szCs w:val="28"/>
        </w:rPr>
      </w:pPr>
      <w:r>
        <w:rPr>
          <w:rFonts w:eastAsia="Calibri"/>
          <w:sz w:val="28"/>
          <w:szCs w:val="28"/>
        </w:rPr>
        <w:t>2. Никогда и ни при каких обстоятельствах, не позволяйте себе переходить дорогу в неположенном месте, если идете с ребенком. Позволите себе это хоть раз, и можете даже не думать, что ваш малыш, будет неукоснительно соблюдать правила, когда пойдет в школу один.</w:t>
      </w:r>
    </w:p>
    <w:p w:rsidR="00D12282" w:rsidRDefault="00D12282" w:rsidP="00D12282">
      <w:pPr>
        <w:ind w:firstLine="567"/>
        <w:jc w:val="both"/>
        <w:rPr>
          <w:rFonts w:eastAsia="Calibri"/>
          <w:sz w:val="28"/>
          <w:szCs w:val="28"/>
        </w:rPr>
      </w:pPr>
      <w:r>
        <w:rPr>
          <w:rFonts w:eastAsia="Calibri"/>
          <w:sz w:val="28"/>
          <w:szCs w:val="28"/>
        </w:rPr>
        <w:lastRenderedPageBreak/>
        <w:t>3. Не </w:t>
      </w:r>
      <w:proofErr w:type="gramStart"/>
      <w:r>
        <w:rPr>
          <w:rFonts w:eastAsia="Calibri"/>
          <w:sz w:val="28"/>
          <w:szCs w:val="28"/>
        </w:rPr>
        <w:t>ленитесь</w:t>
      </w:r>
      <w:proofErr w:type="gramEnd"/>
      <w:r>
        <w:rPr>
          <w:rFonts w:eastAsia="Calibri"/>
          <w:sz w:val="28"/>
          <w:szCs w:val="28"/>
        </w:rPr>
        <w:t xml:space="preserve"> каждый раз повторять малышу все, что вы делаете: «стоим, ждем желтый свет, готовимся, загорается зеленый, идем…" и т. п.</w:t>
      </w:r>
    </w:p>
    <w:p w:rsidR="00D12282" w:rsidRDefault="00D12282" w:rsidP="00D12282">
      <w:pPr>
        <w:ind w:firstLine="567"/>
        <w:jc w:val="both"/>
        <w:rPr>
          <w:rFonts w:eastAsia="Calibri"/>
          <w:sz w:val="28"/>
          <w:szCs w:val="28"/>
        </w:rPr>
      </w:pPr>
      <w:r>
        <w:rPr>
          <w:rFonts w:eastAsia="Calibri"/>
          <w:sz w:val="28"/>
          <w:szCs w:val="28"/>
        </w:rPr>
        <w:t>4. Сделайте все от вас зависящее, чтобы обеспечить безопасность малыша во дворе. Вплоть до того, что можете купить яркую ленту (например, цветной широкий скотч) и отгородить детскую площадку от парковки, посадите вокруг площадки высокие кустарники и обмотайте лентой по всему периметру. Если вам в голову приходят мысли, что соседи не так вас поймут или это слишком хлопотно, посмотрите на своего ребенка, его безопасность разве может лежать на одной чаше весов с такими мелочами?</w:t>
      </w:r>
    </w:p>
    <w:p w:rsidR="00D12282" w:rsidRDefault="00D12282" w:rsidP="00D12282">
      <w:pPr>
        <w:ind w:firstLine="567"/>
        <w:jc w:val="both"/>
        <w:rPr>
          <w:rFonts w:eastAsia="Calibri"/>
          <w:sz w:val="28"/>
          <w:szCs w:val="28"/>
        </w:rPr>
      </w:pPr>
      <w:r>
        <w:rPr>
          <w:rFonts w:eastAsia="Calibri"/>
          <w:sz w:val="28"/>
          <w:szCs w:val="28"/>
        </w:rPr>
        <w:t>5. Объясните ребенку правила поведения во дворе. Самое главное правило, пренебрегая которым погибло очень много дете</w:t>
      </w:r>
      <w:proofErr w:type="gramStart"/>
      <w:r>
        <w:rPr>
          <w:rFonts w:eastAsia="Calibri"/>
          <w:sz w:val="28"/>
          <w:szCs w:val="28"/>
        </w:rPr>
        <w:t>й-</w:t>
      </w:r>
      <w:proofErr w:type="gramEnd"/>
      <w:r>
        <w:rPr>
          <w:rFonts w:eastAsia="Calibri"/>
          <w:sz w:val="28"/>
          <w:szCs w:val="28"/>
        </w:rPr>
        <w:t xml:space="preserve"> никогда не выбегать из подъезда, не посмотрев по сторонам! Водители не могут предусмотреть всего, тем </w:t>
      </w:r>
      <w:proofErr w:type="gramStart"/>
      <w:r>
        <w:rPr>
          <w:rFonts w:eastAsia="Calibri"/>
          <w:sz w:val="28"/>
          <w:szCs w:val="28"/>
        </w:rPr>
        <w:t>более</w:t>
      </w:r>
      <w:proofErr w:type="gramEnd"/>
      <w:r>
        <w:rPr>
          <w:rFonts w:eastAsia="Calibri"/>
          <w:sz w:val="28"/>
          <w:szCs w:val="28"/>
        </w:rPr>
        <w:t xml:space="preserve"> когда пытаются развернуться во дворе. Малыша можно просто не заметить особенно, если он, задрав глаза, вылетает из подъезда на долгожданную прогулку.</w:t>
      </w:r>
    </w:p>
    <w:p w:rsidR="00D12282" w:rsidRDefault="00D12282" w:rsidP="00D12282">
      <w:pPr>
        <w:ind w:firstLine="567"/>
        <w:jc w:val="both"/>
        <w:rPr>
          <w:rFonts w:eastAsia="Calibri"/>
          <w:sz w:val="28"/>
          <w:szCs w:val="28"/>
        </w:rPr>
      </w:pPr>
      <w:r>
        <w:rPr>
          <w:rFonts w:eastAsia="Calibri"/>
          <w:sz w:val="28"/>
          <w:szCs w:val="28"/>
        </w:rPr>
        <w:t>6. Обязательно приобретите качественное детское кресло, если возите малыша в машине. Проследите за тем, чтобы ремень безопасности не находился в районе шеи ребенка. Это очень важно, тем не менее, так часто получается, когда рост ребенка не соответствует креслу. Не допустите этого.</w:t>
      </w:r>
    </w:p>
    <w:p w:rsidR="00D12282" w:rsidRDefault="00D12282" w:rsidP="00D12282">
      <w:pPr>
        <w:ind w:firstLine="567"/>
        <w:jc w:val="both"/>
        <w:rPr>
          <w:rFonts w:eastAsia="Calibri"/>
          <w:sz w:val="28"/>
          <w:szCs w:val="28"/>
        </w:rPr>
      </w:pPr>
      <w:r>
        <w:rPr>
          <w:rFonts w:eastAsia="Calibri"/>
          <w:sz w:val="28"/>
          <w:szCs w:val="28"/>
        </w:rPr>
        <w:t>7. Повесьте дома плакат с правилами дорожного движения для детей. Ребенок легко может пропустить мимо ушей все ваши наставления, однако, если каждый день перед его глазами будут висеть правила, он их не сможет не запомнить. Это очень эффективно, попробуйте повесить картину на видное место. Через пару месяцев вы закрытыми глазами расскажете о каждой точечке и мазке на ней. Плакаты можно приобрести в любом книжном магазине.</w:t>
      </w:r>
    </w:p>
    <w:p w:rsidR="00D12282" w:rsidRDefault="00D12282" w:rsidP="00D12282">
      <w:pPr>
        <w:ind w:firstLine="567"/>
        <w:jc w:val="both"/>
        <w:rPr>
          <w:rFonts w:eastAsia="Calibri"/>
          <w:sz w:val="28"/>
          <w:szCs w:val="28"/>
        </w:rPr>
      </w:pPr>
      <w:r>
        <w:rPr>
          <w:rFonts w:eastAsia="Calibri"/>
          <w:sz w:val="28"/>
          <w:szCs w:val="28"/>
        </w:rPr>
        <w:t>8. Не станьте сами убийцей собственного малыша! Тысячи детей погибли по вине родителей, под колесами семейного авто или выходя из него. Я лично видела такой нелепейший случай. Родители и ребенок выходили из машины во дворе, пока взрослые доставали пакеты из багажника ребенок увидел котенка, наклонился его погладить, и тут же его сбил соседский автомобиль. Будьте крайне внимательны при посадке - высадке из машины!</w:t>
      </w:r>
    </w:p>
    <w:p w:rsidR="00D12282" w:rsidRDefault="00D12282" w:rsidP="00D12282">
      <w:pPr>
        <w:ind w:firstLine="567"/>
        <w:jc w:val="both"/>
        <w:rPr>
          <w:rFonts w:eastAsia="Calibri"/>
          <w:sz w:val="28"/>
          <w:szCs w:val="28"/>
        </w:rPr>
      </w:pPr>
      <w:r>
        <w:rPr>
          <w:rFonts w:eastAsia="Calibri"/>
          <w:sz w:val="28"/>
          <w:szCs w:val="28"/>
        </w:rPr>
        <w:t>9. Объясните ребенку, насколько это возможно, что нельзя надеяться только на то, что «дядя водитель взрослый, он делает все как нужно и мне нечего волноваться». Существует такое понятие как «мертвая зона». Это зона, которую водитель просто не может видеть, даже если вся машина будет обвешана зеркалами. Маленького ребенка в этой зоне заметить просто невозможно. Вы можете сколько угодно трястись над собственным ребенком и защищать его от всего, но это не поможет, пока он сам не поймет, что нужно делать и как себя вести. Научите малыша не бояться машин (в панике тоже может произойти непоправимое), а объясните, как нужно себя вести, какую дистанцию автомобильной зоны необходимо соблюдать, играя во дворе.</w:t>
      </w:r>
    </w:p>
    <w:p w:rsidR="00D12282" w:rsidRDefault="00D12282" w:rsidP="00D12282">
      <w:pPr>
        <w:ind w:firstLine="567"/>
        <w:jc w:val="both"/>
        <w:rPr>
          <w:rFonts w:eastAsia="Calibri"/>
          <w:sz w:val="28"/>
          <w:szCs w:val="28"/>
        </w:rPr>
      </w:pPr>
      <w:r>
        <w:rPr>
          <w:rFonts w:eastAsia="Calibri"/>
          <w:sz w:val="28"/>
          <w:szCs w:val="28"/>
        </w:rPr>
        <w:t>10. Возите ребенка только на заднем сидении автомобиля.</w:t>
      </w:r>
    </w:p>
    <w:p w:rsidR="00D12282" w:rsidRDefault="00D12282" w:rsidP="00D12282">
      <w:pPr>
        <w:ind w:firstLine="567"/>
        <w:jc w:val="both"/>
        <w:rPr>
          <w:rFonts w:eastAsia="Calibri"/>
          <w:sz w:val="28"/>
          <w:szCs w:val="28"/>
        </w:rPr>
      </w:pPr>
      <w:r>
        <w:rPr>
          <w:rFonts w:eastAsia="Calibri"/>
          <w:sz w:val="28"/>
          <w:szCs w:val="28"/>
        </w:rPr>
        <w:t xml:space="preserve">11. НИКОГДА не оставляйте ребенка одного в машине. Во всем мире еженедельно гибнут дети, оставленные в машине «на минуточку». Произойти может все, что угодно: может заклинить дверные замки (пока вы с ними </w:t>
      </w:r>
      <w:proofErr w:type="gramStart"/>
      <w:r>
        <w:rPr>
          <w:rFonts w:eastAsia="Calibri"/>
          <w:sz w:val="28"/>
          <w:szCs w:val="28"/>
        </w:rPr>
        <w:lastRenderedPageBreak/>
        <w:t>разбираетесь</w:t>
      </w:r>
      <w:proofErr w:type="gramEnd"/>
      <w:r>
        <w:rPr>
          <w:rFonts w:eastAsia="Calibri"/>
          <w:sz w:val="28"/>
          <w:szCs w:val="28"/>
        </w:rPr>
        <w:t xml:space="preserve"> малыш задохнется), ребенок может начать что-нибудь включать в машине, в конце концов, вы не можете точно знать, что вас ждет там, куда вы направляетесь, вполне возможно, что вам придется сильно задержаться по независящим от вас обстоятельствам, ребенок просто погибнет в машине в таком случае.</w:t>
      </w:r>
    </w:p>
    <w:p w:rsidR="00D12282" w:rsidRDefault="00D12282" w:rsidP="00D12282">
      <w:pPr>
        <w:ind w:firstLine="567"/>
        <w:jc w:val="both"/>
        <w:rPr>
          <w:rFonts w:eastAsia="Calibri"/>
          <w:sz w:val="28"/>
          <w:szCs w:val="28"/>
        </w:rPr>
      </w:pPr>
      <w:r>
        <w:rPr>
          <w:rFonts w:eastAsia="Calibri"/>
          <w:sz w:val="28"/>
          <w:szCs w:val="28"/>
        </w:rPr>
        <w:t>12. Если вы готовитесь отправлять малыша одного в школу, обязательно несколько раз пройдите с ним от дома до школы и обратно, неукоснительно соблюдая все правила.</w:t>
      </w:r>
    </w:p>
    <w:p w:rsidR="00D12282" w:rsidRDefault="00D12282" w:rsidP="00D12282">
      <w:pPr>
        <w:ind w:firstLine="567"/>
        <w:jc w:val="both"/>
        <w:rPr>
          <w:rFonts w:eastAsia="Calibri"/>
          <w:sz w:val="28"/>
          <w:szCs w:val="28"/>
        </w:rPr>
      </w:pPr>
    </w:p>
    <w:p w:rsidR="00D12282" w:rsidRDefault="00D12282" w:rsidP="00D12282">
      <w:pPr>
        <w:ind w:firstLine="567"/>
        <w:jc w:val="both"/>
        <w:rPr>
          <w:rFonts w:eastAsia="Calibri"/>
          <w:b/>
          <w:sz w:val="28"/>
          <w:szCs w:val="28"/>
        </w:rPr>
      </w:pPr>
      <w:r>
        <w:rPr>
          <w:rFonts w:eastAsia="Calibri"/>
          <w:b/>
          <w:sz w:val="28"/>
          <w:szCs w:val="28"/>
        </w:rPr>
        <w:t xml:space="preserve">Также отделение ГИБДД (место дислокация </w:t>
      </w:r>
      <w:proofErr w:type="spellStart"/>
      <w:r>
        <w:rPr>
          <w:rFonts w:eastAsia="Calibri"/>
          <w:b/>
          <w:sz w:val="28"/>
          <w:szCs w:val="28"/>
        </w:rPr>
        <w:t>с</w:t>
      </w:r>
      <w:proofErr w:type="gramStart"/>
      <w:r>
        <w:rPr>
          <w:rFonts w:eastAsia="Calibri"/>
          <w:b/>
          <w:sz w:val="28"/>
          <w:szCs w:val="28"/>
        </w:rPr>
        <w:t>.Л</w:t>
      </w:r>
      <w:proofErr w:type="gramEnd"/>
      <w:r>
        <w:rPr>
          <w:rFonts w:eastAsia="Calibri"/>
          <w:b/>
          <w:sz w:val="28"/>
          <w:szCs w:val="28"/>
        </w:rPr>
        <w:t>аврентия</w:t>
      </w:r>
      <w:proofErr w:type="spellEnd"/>
      <w:r>
        <w:rPr>
          <w:rFonts w:eastAsia="Calibri"/>
          <w:b/>
          <w:sz w:val="28"/>
          <w:szCs w:val="28"/>
        </w:rPr>
        <w:t xml:space="preserve">) МОМВД России «Провиденское» напоминает Вам о </w:t>
      </w:r>
      <w:proofErr w:type="spellStart"/>
      <w:r>
        <w:rPr>
          <w:rFonts w:eastAsia="Calibri"/>
          <w:b/>
          <w:sz w:val="28"/>
          <w:szCs w:val="28"/>
        </w:rPr>
        <w:t>некотырых</w:t>
      </w:r>
      <w:proofErr w:type="spellEnd"/>
      <w:r>
        <w:rPr>
          <w:rFonts w:eastAsia="Calibri"/>
          <w:b/>
          <w:sz w:val="28"/>
          <w:szCs w:val="28"/>
        </w:rPr>
        <w:t xml:space="preserve"> правилах поведения на дорогах:</w:t>
      </w:r>
    </w:p>
    <w:p w:rsidR="00D12282" w:rsidRDefault="00D12282" w:rsidP="00D12282">
      <w:pPr>
        <w:ind w:firstLine="851"/>
        <w:jc w:val="both"/>
        <w:rPr>
          <w:sz w:val="28"/>
          <w:szCs w:val="28"/>
        </w:rPr>
      </w:pPr>
      <w:r>
        <w:rPr>
          <w:sz w:val="28"/>
          <w:szCs w:val="28"/>
        </w:rPr>
        <w:t>Пешеходом в соответствии с Правилами дорожного движения называется человек, находящийся вне транспортного средства на дороге и не производящий на ней работу. К пешеходам также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w:t>
      </w:r>
    </w:p>
    <w:p w:rsidR="00D12282" w:rsidRDefault="00D12282" w:rsidP="00D12282">
      <w:pPr>
        <w:ind w:firstLine="851"/>
        <w:jc w:val="both"/>
        <w:rPr>
          <w:sz w:val="28"/>
          <w:szCs w:val="28"/>
        </w:rPr>
      </w:pPr>
      <w:r>
        <w:rPr>
          <w:sz w:val="28"/>
          <w:szCs w:val="28"/>
        </w:rPr>
        <w:t>Пешеходы (независимо от наличия или отсутствия у них водительского удостоверения) обязаны знать и соблюдать относящиеся к ним требования Правил дорожного движения, сигналов светофоров, дорожных знаков и разметки, а также выполнять распоряжения регулировщиков.</w:t>
      </w:r>
    </w:p>
    <w:p w:rsidR="00D12282" w:rsidRDefault="00D12282" w:rsidP="00D12282">
      <w:pPr>
        <w:ind w:firstLine="851"/>
        <w:jc w:val="both"/>
        <w:rPr>
          <w:sz w:val="28"/>
          <w:szCs w:val="28"/>
        </w:rPr>
      </w:pPr>
      <w:r>
        <w:rPr>
          <w:sz w:val="28"/>
          <w:szCs w:val="28"/>
        </w:rPr>
        <w:t xml:space="preserve">Обучение Правилам дорожного движения и основам безопасного поведения на дорогах проводится в образовательных учреждениях, начиная с дошкольного возраста. Госавтоинспекция, со своей стороны, принимает активное участие в этом процессе, обеспечивает образовательные учреждения необходимыми методическими пособиями, плакатами, </w:t>
      </w:r>
      <w:proofErr w:type="spellStart"/>
      <w:r>
        <w:rPr>
          <w:sz w:val="28"/>
          <w:szCs w:val="28"/>
        </w:rPr>
        <w:t>световозвращающими</w:t>
      </w:r>
      <w:proofErr w:type="spellEnd"/>
      <w:r>
        <w:rPr>
          <w:sz w:val="28"/>
          <w:szCs w:val="28"/>
        </w:rPr>
        <w:t xml:space="preserve"> элементами и т.д.</w:t>
      </w:r>
    </w:p>
    <w:p w:rsidR="00D12282" w:rsidRDefault="00D12282" w:rsidP="00D12282">
      <w:pPr>
        <w:ind w:firstLine="851"/>
        <w:jc w:val="both"/>
        <w:rPr>
          <w:sz w:val="28"/>
          <w:szCs w:val="28"/>
        </w:rPr>
      </w:pPr>
      <w:r>
        <w:rPr>
          <w:sz w:val="28"/>
          <w:szCs w:val="28"/>
        </w:rPr>
        <w:t>Обязанностям пешеходов посвящен раздел 4 Правил дорожного движения, в котором предусмотрены практически все ситуации, которые могут возникнуть в процессе их передвижения по дорогам и прилегающим к ним территориям.</w:t>
      </w:r>
    </w:p>
    <w:p w:rsidR="00D12282" w:rsidRDefault="00D12282" w:rsidP="00D12282">
      <w:pPr>
        <w:ind w:firstLine="851"/>
        <w:jc w:val="both"/>
      </w:pPr>
      <w:r>
        <w:rPr>
          <w:sz w:val="28"/>
          <w:szCs w:val="28"/>
        </w:rPr>
        <w:t>Каждому из пунктов 4 раздела Правил дорожного движения Госавтоинспекцией МВД России</w:t>
      </w:r>
      <w:r>
        <w:rPr>
          <w:sz w:val="28"/>
          <w:szCs w:val="28"/>
        </w:rPr>
        <w:t>.</w:t>
      </w:r>
    </w:p>
    <w:p w:rsidR="00D12282" w:rsidRDefault="00D12282" w:rsidP="00D12282">
      <w:pPr>
        <w:ind w:firstLine="567"/>
        <w:jc w:val="both"/>
        <w:rPr>
          <w:b/>
          <w:bCs/>
          <w:sz w:val="28"/>
          <w:szCs w:val="28"/>
        </w:rPr>
      </w:pPr>
      <w:r>
        <w:rPr>
          <w:b/>
          <w:bCs/>
          <w:sz w:val="28"/>
          <w:szCs w:val="28"/>
        </w:rPr>
        <w:t xml:space="preserve"> 4.1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Pr>
          <w:b/>
          <w:bCs/>
          <w:sz w:val="28"/>
          <w:szCs w:val="28"/>
        </w:rPr>
        <w:lastRenderedPageBreak/>
        <w:t>световозвращающими</w:t>
      </w:r>
      <w:proofErr w:type="spellEnd"/>
      <w:r>
        <w:rPr>
          <w:b/>
          <w:bCs/>
          <w:sz w:val="28"/>
          <w:szCs w:val="28"/>
        </w:rPr>
        <w:t xml:space="preserve"> элементами и обеспечивать видимость этих предметов водителями транспортных средств. </w:t>
      </w:r>
    </w:p>
    <w:p w:rsidR="00D12282" w:rsidRDefault="00D12282" w:rsidP="00D12282">
      <w:pPr>
        <w:ind w:firstLine="567"/>
        <w:jc w:val="both"/>
        <w:rPr>
          <w:b/>
          <w:bCs/>
          <w:sz w:val="28"/>
          <w:szCs w:val="28"/>
        </w:rPr>
      </w:pPr>
      <w:r>
        <w:rPr>
          <w:b/>
          <w:bCs/>
          <w:sz w:val="28"/>
          <w:szCs w:val="28"/>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D12282" w:rsidRDefault="00D12282" w:rsidP="00D12282">
      <w:pPr>
        <w:ind w:firstLine="567"/>
        <w:jc w:val="both"/>
        <w:rPr>
          <w:b/>
          <w:bCs/>
          <w:sz w:val="28"/>
          <w:szCs w:val="28"/>
        </w:rPr>
      </w:pPr>
      <w:r>
        <w:rPr>
          <w:b/>
          <w:bCs/>
          <w:sz w:val="28"/>
          <w:szCs w:val="28"/>
        </w:rPr>
        <w:t xml:space="preserve">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w:t>
      </w:r>
    </w:p>
    <w:p w:rsidR="00F5076D" w:rsidRDefault="00F5076D" w:rsidP="00F5076D">
      <w:pPr>
        <w:jc w:val="both"/>
        <w:rPr>
          <w:sz w:val="28"/>
          <w:szCs w:val="28"/>
        </w:rPr>
      </w:pPr>
    </w:p>
    <w:p w:rsidR="00D12282" w:rsidRDefault="00D12282" w:rsidP="00F5076D">
      <w:pPr>
        <w:ind w:firstLine="567"/>
        <w:jc w:val="both"/>
        <w:rPr>
          <w:b/>
          <w:bCs/>
          <w:sz w:val="28"/>
          <w:szCs w:val="28"/>
        </w:rPr>
      </w:pPr>
      <w:proofErr w:type="gramStart"/>
      <w:r>
        <w:rPr>
          <w:b/>
          <w:bCs/>
          <w:sz w:val="28"/>
          <w:szCs w:val="28"/>
        </w:rPr>
        <w:t>4.3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r>
        <w:rPr>
          <w:b/>
          <w:bCs/>
          <w:sz w:val="28"/>
          <w:szCs w:val="28"/>
        </w:rPr>
        <w:t xml:space="preserve">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p>
    <w:p w:rsidR="00D12282" w:rsidRDefault="00D12282" w:rsidP="00D12282">
      <w:pPr>
        <w:ind w:firstLine="567"/>
        <w:jc w:val="both"/>
        <w:rPr>
          <w:sz w:val="28"/>
          <w:szCs w:val="28"/>
        </w:rPr>
      </w:pPr>
    </w:p>
    <w:p w:rsidR="00D12282" w:rsidRDefault="00D12282" w:rsidP="00D12282">
      <w:pPr>
        <w:ind w:firstLine="567"/>
        <w:jc w:val="both"/>
        <w:rPr>
          <w:sz w:val="28"/>
          <w:szCs w:val="28"/>
        </w:rPr>
      </w:pPr>
    </w:p>
    <w:p w:rsidR="00D12282" w:rsidRDefault="00D12282" w:rsidP="00D12282">
      <w:pPr>
        <w:ind w:firstLine="567"/>
        <w:jc w:val="both"/>
        <w:rPr>
          <w:b/>
          <w:bCs/>
          <w:sz w:val="28"/>
          <w:szCs w:val="28"/>
        </w:rPr>
      </w:pPr>
      <w:r>
        <w:rPr>
          <w:b/>
          <w:bCs/>
          <w:sz w:val="28"/>
          <w:szCs w:val="28"/>
        </w:rPr>
        <w:t>4.4</w:t>
      </w:r>
      <w:proofErr w:type="gramStart"/>
      <w:r>
        <w:rPr>
          <w:b/>
          <w:bCs/>
          <w:sz w:val="28"/>
          <w:szCs w:val="28"/>
        </w:rPr>
        <w:t xml:space="preserve"> В</w:t>
      </w:r>
      <w:proofErr w:type="gramEnd"/>
      <w:r>
        <w:rPr>
          <w:b/>
          <w:bCs/>
          <w:sz w:val="28"/>
          <w:szCs w:val="28"/>
        </w:rPr>
        <w:t xml:space="preserve">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D12282" w:rsidRDefault="00D12282" w:rsidP="00D12282">
      <w:pPr>
        <w:ind w:firstLine="567"/>
        <w:jc w:val="both"/>
        <w:rPr>
          <w:sz w:val="28"/>
          <w:szCs w:val="28"/>
        </w:rPr>
      </w:pPr>
    </w:p>
    <w:p w:rsidR="00D12282" w:rsidRDefault="00D12282" w:rsidP="00D12282">
      <w:pPr>
        <w:ind w:firstLine="567"/>
        <w:jc w:val="both"/>
        <w:rPr>
          <w:b/>
          <w:bCs/>
          <w:sz w:val="28"/>
          <w:szCs w:val="28"/>
        </w:rPr>
      </w:pPr>
      <w:r>
        <w:rPr>
          <w:b/>
          <w:bCs/>
          <w:sz w:val="28"/>
          <w:szCs w:val="28"/>
        </w:rPr>
        <w:t> 4.5</w:t>
      </w:r>
      <w:proofErr w:type="gramStart"/>
      <w:r>
        <w:rPr>
          <w:b/>
          <w:bCs/>
          <w:sz w:val="28"/>
          <w:szCs w:val="28"/>
        </w:rPr>
        <w:t xml:space="preserve"> Н</w:t>
      </w:r>
      <w:proofErr w:type="gramEnd"/>
      <w:r>
        <w:rPr>
          <w:b/>
          <w:bCs/>
          <w:sz w:val="28"/>
          <w:szCs w:val="28"/>
        </w:rPr>
        <w:t xml:space="preserve">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r>
        <w:rPr>
          <w:b/>
          <w:bCs/>
          <w:sz w:val="28"/>
          <w:szCs w:val="28"/>
          <w:vertAlign w:val="superscript"/>
        </w:rPr>
        <w:t>1</w:t>
      </w:r>
      <w:r>
        <w:rPr>
          <w:b/>
          <w:bCs/>
          <w:sz w:val="28"/>
          <w:szCs w:val="28"/>
        </w:rPr>
        <w:t xml:space="preserve">.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w:t>
      </w:r>
    </w:p>
    <w:p w:rsidR="00D12282" w:rsidRDefault="00D12282" w:rsidP="00D12282">
      <w:pPr>
        <w:ind w:firstLine="567"/>
        <w:jc w:val="both"/>
        <w:rPr>
          <w:sz w:val="28"/>
          <w:szCs w:val="28"/>
        </w:rPr>
      </w:pPr>
    </w:p>
    <w:p w:rsidR="00D12282" w:rsidRDefault="00D12282" w:rsidP="00D12282">
      <w:pPr>
        <w:ind w:firstLine="567"/>
        <w:jc w:val="both"/>
        <w:rPr>
          <w:sz w:val="28"/>
          <w:szCs w:val="28"/>
        </w:rPr>
      </w:pPr>
    </w:p>
    <w:p w:rsidR="00D12282" w:rsidRDefault="00D12282" w:rsidP="00D12282">
      <w:pPr>
        <w:ind w:firstLine="567"/>
        <w:jc w:val="both"/>
        <w:rPr>
          <w:b/>
          <w:bCs/>
          <w:sz w:val="28"/>
          <w:szCs w:val="28"/>
        </w:rPr>
      </w:pPr>
      <w:r>
        <w:rPr>
          <w:b/>
          <w:bCs/>
          <w:sz w:val="28"/>
          <w:szCs w:val="28"/>
        </w:rPr>
        <w:t> 4.6</w:t>
      </w:r>
      <w:proofErr w:type="gramStart"/>
      <w:r>
        <w:rPr>
          <w:b/>
          <w:bCs/>
          <w:sz w:val="28"/>
          <w:szCs w:val="28"/>
        </w:rPr>
        <w:t xml:space="preserve"> В</w:t>
      </w:r>
      <w:proofErr w:type="gramEnd"/>
      <w:r>
        <w:rPr>
          <w:b/>
          <w:bCs/>
          <w:sz w:val="28"/>
          <w:szCs w:val="28"/>
        </w:rPr>
        <w:t xml:space="preserve">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Pr>
          <w:b/>
          <w:bCs/>
          <w:sz w:val="28"/>
          <w:szCs w:val="28"/>
        </w:rPr>
        <w:t>переход можно лишь убедившись</w:t>
      </w:r>
      <w:proofErr w:type="gramEnd"/>
      <w:r>
        <w:rPr>
          <w:b/>
          <w:bCs/>
          <w:sz w:val="28"/>
          <w:szCs w:val="28"/>
        </w:rPr>
        <w:t xml:space="preserve"> в безопасности дальнейшего движения и с учетом сигнала светофора (регулировщика). </w:t>
      </w:r>
    </w:p>
    <w:p w:rsidR="00D12282" w:rsidRDefault="00D12282" w:rsidP="00F5076D">
      <w:pPr>
        <w:jc w:val="both"/>
        <w:rPr>
          <w:sz w:val="28"/>
          <w:szCs w:val="28"/>
        </w:rPr>
      </w:pPr>
    </w:p>
    <w:p w:rsidR="00D12282" w:rsidRDefault="00D12282" w:rsidP="00D12282">
      <w:pPr>
        <w:ind w:firstLine="567"/>
        <w:jc w:val="both"/>
        <w:rPr>
          <w:b/>
          <w:bCs/>
          <w:sz w:val="28"/>
          <w:szCs w:val="28"/>
        </w:rPr>
      </w:pPr>
      <w:r>
        <w:rPr>
          <w:b/>
          <w:bCs/>
          <w:sz w:val="28"/>
          <w:szCs w:val="28"/>
        </w:rPr>
        <w:t> 4.7</w:t>
      </w:r>
      <w:proofErr w:type="gramStart"/>
      <w:r>
        <w:rPr>
          <w:b/>
          <w:bCs/>
          <w:sz w:val="28"/>
          <w:szCs w:val="28"/>
        </w:rPr>
        <w:t xml:space="preserve"> П</w:t>
      </w:r>
      <w:proofErr w:type="gramEnd"/>
      <w:r>
        <w:rPr>
          <w:b/>
          <w:bCs/>
          <w:sz w:val="28"/>
          <w:szCs w:val="28"/>
        </w:rPr>
        <w:t xml:space="preserve">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w:t>
      </w:r>
      <w:r>
        <w:rPr>
          <w:b/>
          <w:bCs/>
          <w:sz w:val="28"/>
          <w:szCs w:val="28"/>
        </w:rPr>
        <w:lastRenderedPageBreak/>
        <w:t xml:space="preserve">перехода проезжей части, а пешеходы, находящиеся на ней, должны незамедлительно освободить проезжую часть. </w:t>
      </w:r>
    </w:p>
    <w:p w:rsidR="00D12282" w:rsidRDefault="00D12282" w:rsidP="00F5076D">
      <w:pPr>
        <w:jc w:val="both"/>
        <w:rPr>
          <w:sz w:val="28"/>
          <w:szCs w:val="28"/>
        </w:rPr>
      </w:pPr>
    </w:p>
    <w:p w:rsidR="00D12282" w:rsidRDefault="00D12282" w:rsidP="00D12282">
      <w:pPr>
        <w:ind w:firstLine="567"/>
        <w:jc w:val="both"/>
        <w:rPr>
          <w:b/>
          <w:bCs/>
          <w:sz w:val="28"/>
          <w:szCs w:val="28"/>
        </w:rPr>
      </w:pPr>
      <w:r>
        <w:rPr>
          <w:b/>
          <w:bCs/>
          <w:sz w:val="28"/>
          <w:szCs w:val="28"/>
        </w:rPr>
        <w:t> 4.8</w:t>
      </w:r>
      <w:proofErr w:type="gramStart"/>
      <w:r>
        <w:rPr>
          <w:b/>
          <w:bCs/>
          <w:sz w:val="28"/>
          <w:szCs w:val="28"/>
        </w:rPr>
        <w:t xml:space="preserve"> О</w:t>
      </w:r>
      <w:proofErr w:type="gramEnd"/>
      <w:r>
        <w:rPr>
          <w:b/>
          <w:bCs/>
          <w:sz w:val="28"/>
          <w:szCs w:val="28"/>
        </w:rPr>
        <w:t>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w:t>
      </w:r>
      <w:r>
        <w:rPr>
          <w:b/>
          <w:bCs/>
          <w:sz w:val="28"/>
          <w:szCs w:val="28"/>
        </w:rPr>
        <w:br/>
        <w:t xml:space="preserve">После высадки необходимо, не задерживаясь, освободить проезжую часть. 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 </w:t>
      </w:r>
    </w:p>
    <w:p w:rsidR="00D12282" w:rsidRDefault="00D12282" w:rsidP="00D12282">
      <w:pPr>
        <w:ind w:firstLine="567"/>
        <w:jc w:val="both"/>
        <w:rPr>
          <w:sz w:val="28"/>
          <w:szCs w:val="28"/>
        </w:rPr>
      </w:pPr>
    </w:p>
    <w:p w:rsidR="00D12282" w:rsidRPr="00F5076D" w:rsidRDefault="00D12282" w:rsidP="00D12282">
      <w:pPr>
        <w:autoSpaceDE w:val="0"/>
        <w:autoSpaceDN w:val="0"/>
        <w:adjustRightInd w:val="0"/>
        <w:jc w:val="both"/>
        <w:outlineLvl w:val="1"/>
        <w:rPr>
          <w:rFonts w:eastAsia="Calibri"/>
          <w:b/>
          <w:color w:val="FF0000"/>
          <w:sz w:val="28"/>
          <w:szCs w:val="28"/>
          <w:lang w:eastAsia="en-US"/>
        </w:rPr>
      </w:pPr>
      <w:r w:rsidRPr="00F5076D">
        <w:rPr>
          <w:rFonts w:eastAsia="Calibri"/>
          <w:b/>
          <w:color w:val="000000"/>
          <w:sz w:val="28"/>
          <w:szCs w:val="28"/>
          <w:lang w:eastAsia="en-US"/>
        </w:rPr>
        <w:t xml:space="preserve">              </w:t>
      </w:r>
      <w:r w:rsidRPr="00F5076D">
        <w:rPr>
          <w:rFonts w:eastAsia="Calibri"/>
          <w:b/>
          <w:color w:val="FF0000"/>
          <w:sz w:val="28"/>
          <w:szCs w:val="28"/>
          <w:lang w:eastAsia="en-US"/>
        </w:rPr>
        <w:t xml:space="preserve">Уважаемые участники дорожного движения, никогда не забывайте о том, что соблюдение данных правил участниками дорожного движения обязательно для всех. От соблюдения этих элементарных правил зачастую зависит жизнь и здоровье не только водителей, но и их пассажиров. </w:t>
      </w:r>
      <w:r w:rsidRPr="00F5076D">
        <w:rPr>
          <w:b/>
          <w:color w:val="FF0000"/>
          <w:sz w:val="28"/>
          <w:szCs w:val="28"/>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r w:rsidRPr="00F5076D">
        <w:rPr>
          <w:rFonts w:eastAsia="Calibri"/>
          <w:b/>
          <w:color w:val="FF0000"/>
          <w:sz w:val="28"/>
          <w:szCs w:val="28"/>
          <w:lang w:eastAsia="en-US"/>
        </w:rPr>
        <w:t xml:space="preserve"> </w:t>
      </w:r>
      <w:r w:rsidRPr="00F5076D">
        <w:rPr>
          <w:rFonts w:eastAsia="Calibri"/>
          <w:b/>
          <w:color w:val="FF0000"/>
          <w:sz w:val="28"/>
          <w:szCs w:val="28"/>
          <w:lang w:eastAsia="en-US"/>
        </w:rPr>
        <w:t xml:space="preserve">Берегите себя и своих близких!  </w:t>
      </w:r>
      <w:bookmarkStart w:id="0" w:name="_GoBack"/>
      <w:bookmarkEnd w:id="0"/>
    </w:p>
    <w:p w:rsidR="00D12282" w:rsidRPr="00F5076D" w:rsidRDefault="00D12282" w:rsidP="00D12282">
      <w:pPr>
        <w:rPr>
          <w:b/>
        </w:rPr>
      </w:pPr>
    </w:p>
    <w:p w:rsidR="00D12282" w:rsidRDefault="00D12282" w:rsidP="00D12282">
      <w:pPr>
        <w:ind w:firstLine="540"/>
        <w:jc w:val="both"/>
        <w:rPr>
          <w:color w:val="000000"/>
          <w:sz w:val="28"/>
          <w:szCs w:val="28"/>
        </w:rPr>
      </w:pPr>
    </w:p>
    <w:p w:rsidR="00D12282" w:rsidRDefault="00D12282" w:rsidP="00D12282">
      <w:pPr>
        <w:jc w:val="center"/>
        <w:rPr>
          <w:b/>
          <w:sz w:val="32"/>
          <w:szCs w:val="32"/>
        </w:rPr>
      </w:pPr>
      <w:r>
        <w:rPr>
          <w:b/>
          <w:sz w:val="32"/>
          <w:szCs w:val="32"/>
        </w:rPr>
        <w:t xml:space="preserve">Уважаемые участники дорожного движения не забывайте о </w:t>
      </w:r>
      <w:proofErr w:type="gramStart"/>
      <w:r>
        <w:rPr>
          <w:b/>
          <w:sz w:val="32"/>
          <w:szCs w:val="32"/>
        </w:rPr>
        <w:t>том</w:t>
      </w:r>
      <w:proofErr w:type="gramEnd"/>
      <w:r>
        <w:rPr>
          <w:b/>
          <w:sz w:val="32"/>
          <w:szCs w:val="32"/>
        </w:rPr>
        <w:t xml:space="preserve"> что от соблюдения правил дорожного движения зависит безопасность на дорогах!</w:t>
      </w:r>
    </w:p>
    <w:p w:rsidR="00D12282" w:rsidRDefault="00D12282" w:rsidP="00D12282">
      <w:pPr>
        <w:ind w:firstLine="708"/>
        <w:jc w:val="both"/>
        <w:rPr>
          <w:b/>
          <w:sz w:val="28"/>
          <w:szCs w:val="28"/>
        </w:rPr>
      </w:pPr>
      <w:r>
        <w:rPr>
          <w:b/>
          <w:sz w:val="28"/>
          <w:szCs w:val="28"/>
        </w:rPr>
        <w:t xml:space="preserve"> </w:t>
      </w:r>
    </w:p>
    <w:p w:rsidR="00D12282" w:rsidRDefault="00D12282" w:rsidP="00D12282">
      <w:pPr>
        <w:ind w:firstLine="708"/>
        <w:jc w:val="both"/>
        <w:rPr>
          <w:sz w:val="28"/>
          <w:szCs w:val="28"/>
        </w:rPr>
      </w:pPr>
    </w:p>
    <w:p w:rsidR="00D12282" w:rsidRDefault="00D12282" w:rsidP="00D12282">
      <w:pPr>
        <w:spacing w:after="200" w:line="276" w:lineRule="auto"/>
        <w:jc w:val="center"/>
        <w:rPr>
          <w:rFonts w:ascii="Calibri" w:eastAsia="Calibri" w:hAnsi="Calibri"/>
          <w:sz w:val="32"/>
          <w:szCs w:val="32"/>
          <w:lang w:eastAsia="en-US"/>
        </w:rPr>
      </w:pPr>
      <w:r>
        <w:rPr>
          <w:sz w:val="32"/>
          <w:szCs w:val="32"/>
        </w:rPr>
        <w:t>Отделение ГИБДД (место дислокации с. Лаврентия) МО</w:t>
      </w:r>
      <w:r>
        <w:rPr>
          <w:sz w:val="32"/>
          <w:szCs w:val="32"/>
        </w:rPr>
        <w:t xml:space="preserve">тд </w:t>
      </w:r>
      <w:r>
        <w:rPr>
          <w:sz w:val="32"/>
          <w:szCs w:val="32"/>
        </w:rPr>
        <w:t>МВД России «Провиденское»</w:t>
      </w:r>
    </w:p>
    <w:p w:rsidR="00D12282" w:rsidRDefault="00D12282" w:rsidP="00D12282">
      <w:pPr>
        <w:ind w:firstLine="540"/>
        <w:jc w:val="both"/>
        <w:rPr>
          <w:sz w:val="28"/>
          <w:szCs w:val="28"/>
        </w:rPr>
      </w:pPr>
    </w:p>
    <w:p w:rsidR="00D12282" w:rsidRDefault="00D12282" w:rsidP="00D12282">
      <w:pPr>
        <w:rPr>
          <w:sz w:val="28"/>
          <w:szCs w:val="28"/>
        </w:rPr>
      </w:pPr>
    </w:p>
    <w:p w:rsidR="00D12282" w:rsidRDefault="00D12282" w:rsidP="00D12282">
      <w:pPr>
        <w:spacing w:after="160" w:line="254" w:lineRule="auto"/>
        <w:rPr>
          <w:rFonts w:ascii="Calibri" w:eastAsia="Calibri" w:hAnsi="Calibri"/>
          <w:sz w:val="22"/>
          <w:szCs w:val="22"/>
          <w:lang w:eastAsia="en-US"/>
        </w:rPr>
      </w:pPr>
    </w:p>
    <w:p w:rsidR="00D12282" w:rsidRDefault="00D12282" w:rsidP="00D12282">
      <w:pPr>
        <w:ind w:firstLine="720"/>
        <w:jc w:val="both"/>
        <w:rPr>
          <w:sz w:val="28"/>
          <w:szCs w:val="28"/>
        </w:rPr>
      </w:pPr>
    </w:p>
    <w:p w:rsidR="00504829" w:rsidRDefault="00504829"/>
    <w:sectPr w:rsidR="00504829" w:rsidSect="00F5076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35"/>
    <w:rsid w:val="003A788B"/>
    <w:rsid w:val="003B062D"/>
    <w:rsid w:val="005034B2"/>
    <w:rsid w:val="00504829"/>
    <w:rsid w:val="005208EA"/>
    <w:rsid w:val="0066115A"/>
    <w:rsid w:val="00687C05"/>
    <w:rsid w:val="00701ABC"/>
    <w:rsid w:val="0074075D"/>
    <w:rsid w:val="00844843"/>
    <w:rsid w:val="008F0535"/>
    <w:rsid w:val="009C5D9D"/>
    <w:rsid w:val="00CA2E9C"/>
    <w:rsid w:val="00CE4539"/>
    <w:rsid w:val="00D01D74"/>
    <w:rsid w:val="00D12282"/>
    <w:rsid w:val="00DC4C6F"/>
    <w:rsid w:val="00E41E79"/>
    <w:rsid w:val="00EC1CED"/>
    <w:rsid w:val="00F5076D"/>
    <w:rsid w:val="00F7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F0535"/>
    <w:pPr>
      <w:spacing w:before="100" w:beforeAutospacing="1" w:after="100" w:afterAutospacing="1"/>
      <w:outlineLvl w:val="1"/>
    </w:pPr>
    <w:rPr>
      <w:b/>
      <w:bCs/>
      <w:sz w:val="36"/>
      <w:szCs w:val="36"/>
    </w:rPr>
  </w:style>
  <w:style w:type="paragraph" w:styleId="3">
    <w:name w:val="heading 3"/>
    <w:basedOn w:val="a"/>
    <w:qFormat/>
    <w:rsid w:val="008F0535"/>
    <w:pPr>
      <w:spacing w:before="100" w:beforeAutospacing="1" w:after="100" w:afterAutospacing="1"/>
      <w:outlineLvl w:val="2"/>
    </w:pPr>
    <w:rPr>
      <w:b/>
      <w:bCs/>
      <w:sz w:val="27"/>
      <w:szCs w:val="27"/>
    </w:rPr>
  </w:style>
  <w:style w:type="paragraph" w:styleId="4">
    <w:name w:val="heading 4"/>
    <w:basedOn w:val="a"/>
    <w:qFormat/>
    <w:rsid w:val="008F053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0535"/>
    <w:pPr>
      <w:spacing w:before="100" w:beforeAutospacing="1" w:after="100" w:afterAutospacing="1"/>
    </w:pPr>
  </w:style>
  <w:style w:type="character" w:styleId="a4">
    <w:name w:val="Hyperlink"/>
    <w:basedOn w:val="a0"/>
    <w:uiPriority w:val="99"/>
    <w:unhideWhenUsed/>
    <w:rsid w:val="00D12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F0535"/>
    <w:pPr>
      <w:spacing w:before="100" w:beforeAutospacing="1" w:after="100" w:afterAutospacing="1"/>
      <w:outlineLvl w:val="1"/>
    </w:pPr>
    <w:rPr>
      <w:b/>
      <w:bCs/>
      <w:sz w:val="36"/>
      <w:szCs w:val="36"/>
    </w:rPr>
  </w:style>
  <w:style w:type="paragraph" w:styleId="3">
    <w:name w:val="heading 3"/>
    <w:basedOn w:val="a"/>
    <w:qFormat/>
    <w:rsid w:val="008F0535"/>
    <w:pPr>
      <w:spacing w:before="100" w:beforeAutospacing="1" w:after="100" w:afterAutospacing="1"/>
      <w:outlineLvl w:val="2"/>
    </w:pPr>
    <w:rPr>
      <w:b/>
      <w:bCs/>
      <w:sz w:val="27"/>
      <w:szCs w:val="27"/>
    </w:rPr>
  </w:style>
  <w:style w:type="paragraph" w:styleId="4">
    <w:name w:val="heading 4"/>
    <w:basedOn w:val="a"/>
    <w:qFormat/>
    <w:rsid w:val="008F053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0535"/>
    <w:pPr>
      <w:spacing w:before="100" w:beforeAutospacing="1" w:after="100" w:afterAutospacing="1"/>
    </w:pPr>
  </w:style>
  <w:style w:type="character" w:styleId="a4">
    <w:name w:val="Hyperlink"/>
    <w:basedOn w:val="a0"/>
    <w:uiPriority w:val="99"/>
    <w:unhideWhenUsed/>
    <w:rsid w:val="00D12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4922">
      <w:bodyDiv w:val="1"/>
      <w:marLeft w:val="0"/>
      <w:marRight w:val="0"/>
      <w:marTop w:val="0"/>
      <w:marBottom w:val="0"/>
      <w:divBdr>
        <w:top w:val="none" w:sz="0" w:space="0" w:color="auto"/>
        <w:left w:val="none" w:sz="0" w:space="0" w:color="auto"/>
        <w:bottom w:val="none" w:sz="0" w:space="0" w:color="auto"/>
        <w:right w:val="none" w:sz="0" w:space="0" w:color="auto"/>
      </w:divBdr>
      <w:divsChild>
        <w:div w:id="1200512437">
          <w:marLeft w:val="0"/>
          <w:marRight w:val="0"/>
          <w:marTop w:val="0"/>
          <w:marBottom w:val="0"/>
          <w:divBdr>
            <w:top w:val="none" w:sz="0" w:space="0" w:color="auto"/>
            <w:left w:val="none" w:sz="0" w:space="0" w:color="auto"/>
            <w:bottom w:val="none" w:sz="0" w:space="0" w:color="auto"/>
            <w:right w:val="none" w:sz="0" w:space="0" w:color="auto"/>
          </w:divBdr>
          <w:divsChild>
            <w:div w:id="20546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ГИБДД Чукотский</cp:lastModifiedBy>
  <cp:revision>4</cp:revision>
  <dcterms:created xsi:type="dcterms:W3CDTF">2013-05-26T22:44:00Z</dcterms:created>
  <dcterms:modified xsi:type="dcterms:W3CDTF">2018-09-11T21:39:00Z</dcterms:modified>
</cp:coreProperties>
</file>