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35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612"/>
      </w:tblGrid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формирования 24.08.2017 07:26 http://torgi.gov.ru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Извещение о проведении торгов № 240817/4351222/01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Форма проведения торгов: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Открытый аукцион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>Сайт размещения извещения: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http://torgi.gov.ru/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Количество лотов: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создания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публикации извещения: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154CD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  <w:bookmarkStart w:id="0" w:name="_GoBack"/>
                  <w:bookmarkEnd w:id="0"/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последнего изменения: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24.08.2017</w:t>
                  </w:r>
                </w:p>
              </w:tc>
            </w:tr>
          </w:tbl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 организатора торгов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Наименование организации: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АДМИНИСТРАЦИЯ МУНИЦИПАЛЬНОГО ОБРАЗОВАНИЯ ЧУКОТСКИЙ МУНИЦИПАЛЬНЫЙ РАЙОН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Адрес: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689300, Чукотский АО, Чукотский р-н, с Лаврентия, ул Советская, д. 15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Телефон: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22-661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Факс: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(42736) 22-948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E-mail: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komitetmz@rambler.ru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Контактное лицо: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Кабанова Елена Николаевна</w:t>
                  </w:r>
                </w:p>
              </w:tc>
            </w:tr>
          </w:tbl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проведения торгов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tbl>
            <w:tblPr>
              <w:tblW w:w="5000" w:type="pct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261"/>
              <w:gridCol w:w="3261"/>
            </w:tblGrid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начала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25.08.2017 09:00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окончания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25.09.2017 10:00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приема заявок, адрес места приема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рабочим дням с 9.00 до 17.45 по адресу: 689300, Чукотский автономный округ, Чукотский район, с. Лаврентия, ул. Советская, д.15, Контактный телефон - (8-42736) 2-26-61, в соответствии с п. 12 аукционной документации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Требования к содержанию и форме заявок: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Форма заявки в составе ч. II Форма № 1 аукционной документации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Порядок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 соответствии с п. 19 аукционной документации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Дата и время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02.10.2017 10:00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i/>
                      <w:iCs/>
                      <w:sz w:val="24"/>
                      <w:szCs w:val="24"/>
                      <w:lang w:eastAsia="ru-RU"/>
                    </w:rPr>
                    <w:t xml:space="preserve">Место проведения аукциона: </w:t>
                  </w:r>
                </w:p>
              </w:tc>
              <w:tc>
                <w:tcPr>
                  <w:tcW w:w="2500" w:type="pct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689300, Чукотский автономный округ, Чукотский район, с. Лаврентия, ул. Советская, д.15</w:t>
                  </w:r>
                </w:p>
              </w:tc>
            </w:tr>
          </w:tbl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изменений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Изменения по торгам не вносились.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Реестр разъяснений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Запросов на разъяснение не поступало.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протоколов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По торгам не внесены протоколы.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0F0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Реестр жалоб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130F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130F0F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Жалоб по торгам не зарегистрировано.</w:t>
            </w:r>
          </w:p>
        </w:tc>
      </w:tr>
      <w:tr w:rsidR="00130F0F" w:rsidRPr="00130F0F" w:rsidTr="00130F0F">
        <w:trPr>
          <w:tblCellSpacing w:w="15" w:type="dxa"/>
        </w:trPr>
        <w:tc>
          <w:tcPr>
            <w:tcW w:w="0" w:type="auto"/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22"/>
            </w:tblGrid>
            <w:tr w:rsidR="00130F0F" w:rsidRPr="00130F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Лот № 1</w:t>
                  </w:r>
                </w:p>
              </w:tc>
            </w:tr>
            <w:tr w:rsidR="00130F0F" w:rsidRPr="00130F0F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Статус: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Создан</w:t>
                        </w:r>
                      </w:p>
                    </w:tc>
                  </w:tr>
                </w:tbl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130F0F"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  <w:lang w:eastAsia="ru-RU"/>
                    </w:rPr>
                    <w:t>Общая информация по лоту:</w:t>
                  </w:r>
                  <w:r w:rsidRPr="00130F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tbl>
                  <w:tblPr>
                    <w:tblW w:w="5000" w:type="pct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216"/>
                    <w:gridCol w:w="3216"/>
                  </w:tblGrid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Тип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Аренда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Форма собственности: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Муниципальная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Реквизиты решения о проведении торгов: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постановление Администрации муниципального образования Чукотский муниципальный район от 21.08.2017 г. № 292 «Об организации и проведении открытого аукциона на право заключения договора аренды земельного участка, с кадастровым номером 87:08:050001:90»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Кадастровый номер: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87:08:050001:90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Категория земель: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Земли населенных пунктов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Вид разрешенного использования: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Коммунальное обслуживание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>Страна размещения: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РОССИЯ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Чукотский АО, Чукотский р-н, Уэлен с, 689310, Чукотский АО, Чукотский район, с. Уэлен.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Детальное местоположение: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689310, Чукотский АО, Чукотский район, с. Уэлен.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Площадь (Квадратный метр):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1 800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Описание земельного участка: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 кадастровым номером 87:08:050001:90, из земель категории «земли населенных пунктов», общей площадью 1800 кв.м, с разрешенным использованием – под строительство объекта «Строительство котельной с инженерными сетями в с. Уэлен», расположенного по адресу: 689310, Чукотский </w:t>
                        </w: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lastRenderedPageBreak/>
                          <w:t>АО, Чукотский район, с. Уэлен.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lastRenderedPageBreak/>
                          <w:t xml:space="preserve">Параметры разрешенного строительства объекта: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объекта капитального строительства не предусмотрено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Технические условия подключения объекта к сетям инженерно-технического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Строительство объекта капитального строительства не предусмотрено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Срок аренды: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Лет: 0, месяцев: 11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Предмет торга: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Ежегодная арендная плата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Начальная цена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20 385 руб.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Ежемесячная начальная цена 1 кв.м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0,94 руб.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Шаг аукциона: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611,55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обеспечения: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-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Размер задатка в валюте лота: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4 077 руб.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Порядок внесения и возврата задатка: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В соответствии с п. 11 аукционной документации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Права на участок, ограничения прав: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Наличие фотографий: </w:t>
                        </w:r>
                      </w:p>
                    </w:tc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Нет</w:t>
                        </w:r>
                      </w:p>
                    </w:tc>
                  </w:tr>
                  <w:tr w:rsidR="00130F0F" w:rsidRPr="00130F0F">
                    <w:trPr>
                      <w:tblCellSpacing w:w="15" w:type="dxa"/>
                    </w:trPr>
                    <w:tc>
                      <w:tcPr>
                        <w:tcW w:w="2500" w:type="pct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r w:rsidRPr="00130F0F">
                          <w:rPr>
                            <w:rFonts w:ascii="Times New Roman" w:eastAsia="Times New Roman" w:hAnsi="Times New Roman" w:cs="Times New Roman"/>
                            <w:i/>
                            <w:iCs/>
                            <w:sz w:val="24"/>
                            <w:szCs w:val="24"/>
                            <w:lang w:eastAsia="ru-RU"/>
                          </w:rPr>
                          <w:t xml:space="preserve">Дата, время и порядок осмотра земельного участка на местности: 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130F0F" w:rsidRPr="00130F0F" w:rsidRDefault="00130F0F" w:rsidP="00130F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0"/>
                            <w:szCs w:val="20"/>
                            <w:lang w:eastAsia="ru-RU"/>
                          </w:rPr>
                        </w:pPr>
                      </w:p>
                    </w:tc>
                  </w:tr>
                </w:tbl>
                <w:p w:rsidR="00130F0F" w:rsidRPr="00130F0F" w:rsidRDefault="00130F0F" w:rsidP="00130F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130F0F" w:rsidRPr="00130F0F" w:rsidRDefault="00130F0F" w:rsidP="00130F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46012" w:rsidRDefault="00046012"/>
    <w:sectPr w:rsidR="000460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0F0F"/>
    <w:rsid w:val="00046012"/>
    <w:rsid w:val="001154CD"/>
    <w:rsid w:val="0013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5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КабановаЕлена</dc:creator>
  <cp:lastModifiedBy>КабановаЕлена</cp:lastModifiedBy>
  <cp:revision>2</cp:revision>
  <dcterms:created xsi:type="dcterms:W3CDTF">2017-08-24T04:26:00Z</dcterms:created>
  <dcterms:modified xsi:type="dcterms:W3CDTF">2017-09-28T23:51:00Z</dcterms:modified>
</cp:coreProperties>
</file>