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10" w:rsidRPr="005854B3" w:rsidRDefault="00D72B10" w:rsidP="00D72B10">
      <w:pPr>
        <w:spacing w:before="100" w:beforeAutospacing="1" w:after="240"/>
        <w:jc w:val="center"/>
        <w:rPr>
          <w:b/>
        </w:rPr>
      </w:pPr>
      <w:r>
        <w:rPr>
          <w:noProof/>
        </w:rPr>
        <w:drawing>
          <wp:inline distT="0" distB="0" distL="0" distR="0" wp14:anchorId="4E5828C4" wp14:editId="2720B43B">
            <wp:extent cx="895350" cy="895350"/>
            <wp:effectExtent l="0" t="0" r="0" b="0"/>
            <wp:docPr id="1" name="Рисунок 1" descr="Описание: 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10" w:rsidRPr="005854B3" w:rsidRDefault="00D72B10" w:rsidP="00D72B10">
      <w:pPr>
        <w:jc w:val="center"/>
        <w:rPr>
          <w:b/>
          <w:sz w:val="32"/>
          <w:szCs w:val="20"/>
        </w:rPr>
      </w:pPr>
      <w:r w:rsidRPr="005854B3">
        <w:rPr>
          <w:b/>
          <w:sz w:val="32"/>
          <w:szCs w:val="20"/>
        </w:rPr>
        <w:t xml:space="preserve">АДМИНИСТРАЦИЯ </w:t>
      </w:r>
    </w:p>
    <w:p w:rsidR="00D72B10" w:rsidRPr="005854B3" w:rsidRDefault="00D72B10" w:rsidP="00D72B10">
      <w:pPr>
        <w:jc w:val="center"/>
        <w:rPr>
          <w:b/>
          <w:sz w:val="32"/>
          <w:szCs w:val="20"/>
        </w:rPr>
      </w:pPr>
      <w:r w:rsidRPr="005854B3">
        <w:rPr>
          <w:b/>
          <w:sz w:val="32"/>
          <w:szCs w:val="20"/>
        </w:rPr>
        <w:t xml:space="preserve">МУНИЦИПАЛЬНОГО ОБРАЗОВАНИЯ </w:t>
      </w:r>
    </w:p>
    <w:p w:rsidR="00D72B10" w:rsidRDefault="00D72B10" w:rsidP="00D72B10">
      <w:pPr>
        <w:jc w:val="center"/>
        <w:rPr>
          <w:b/>
          <w:sz w:val="32"/>
          <w:szCs w:val="20"/>
        </w:rPr>
      </w:pPr>
      <w:r w:rsidRPr="005854B3">
        <w:rPr>
          <w:b/>
          <w:sz w:val="32"/>
          <w:szCs w:val="20"/>
        </w:rPr>
        <w:t>ЧУКОТСКИЙ МУНИЦИПАЛЬНЫЙ РАЙОН</w:t>
      </w:r>
    </w:p>
    <w:p w:rsidR="00D72B10" w:rsidRPr="005854B3" w:rsidRDefault="00D72B10" w:rsidP="00D72B10">
      <w:pPr>
        <w:jc w:val="center"/>
        <w:rPr>
          <w:b/>
          <w:sz w:val="32"/>
          <w:szCs w:val="20"/>
        </w:rPr>
      </w:pPr>
    </w:p>
    <w:p w:rsidR="00D72B10" w:rsidRDefault="00D72B10" w:rsidP="00D72B10">
      <w:pPr>
        <w:spacing w:after="200" w:line="276" w:lineRule="auto"/>
        <w:jc w:val="center"/>
        <w:rPr>
          <w:b/>
          <w:sz w:val="32"/>
          <w:szCs w:val="32"/>
        </w:rPr>
      </w:pPr>
      <w:r w:rsidRPr="005854B3">
        <w:rPr>
          <w:b/>
          <w:sz w:val="32"/>
          <w:szCs w:val="32"/>
        </w:rPr>
        <w:t>ПОСТАНОВЛЕНИЕ</w:t>
      </w:r>
    </w:p>
    <w:p w:rsidR="00D72B10" w:rsidRPr="0000381C" w:rsidRDefault="00D72B10" w:rsidP="00D72B10">
      <w:pPr>
        <w:spacing w:after="200" w:line="276" w:lineRule="auto"/>
        <w:jc w:val="center"/>
        <w:rPr>
          <w:b/>
        </w:rPr>
      </w:pPr>
      <w:r w:rsidRPr="0000381C">
        <w:rPr>
          <w:b/>
        </w:rPr>
        <w:t xml:space="preserve">(в редакции от </w:t>
      </w:r>
      <w:r>
        <w:rPr>
          <w:b/>
        </w:rPr>
        <w:t>03.03.2017</w:t>
      </w:r>
      <w:r w:rsidRPr="0000381C">
        <w:rPr>
          <w:b/>
        </w:rPr>
        <w:t xml:space="preserve"> г. №</w:t>
      </w:r>
      <w:r>
        <w:rPr>
          <w:b/>
        </w:rPr>
        <w:t xml:space="preserve"> 70</w:t>
      </w:r>
      <w:r>
        <w:rPr>
          <w:b/>
        </w:rPr>
        <w:t xml:space="preserve">, </w:t>
      </w:r>
      <w:r w:rsidRPr="00D72B10">
        <w:rPr>
          <w:b/>
          <w:i/>
        </w:rPr>
        <w:t>от 11.09.2017 № 312</w:t>
      </w:r>
      <w:r w:rsidRPr="00D72B10">
        <w:rPr>
          <w:b/>
          <w:i/>
        </w:rPr>
        <w:t>)</w:t>
      </w:r>
    </w:p>
    <w:p w:rsidR="00D72B10" w:rsidRPr="00B35685" w:rsidRDefault="00D72B10" w:rsidP="00D72B10">
      <w:pPr>
        <w:rPr>
          <w:sz w:val="26"/>
          <w:szCs w:val="26"/>
        </w:rPr>
      </w:pPr>
    </w:p>
    <w:p w:rsidR="00D72B10" w:rsidRPr="005854B3" w:rsidRDefault="00D72B10" w:rsidP="00D72B10">
      <w:pPr>
        <w:rPr>
          <w:sz w:val="28"/>
          <w:szCs w:val="28"/>
        </w:rPr>
      </w:pPr>
      <w:r>
        <w:rPr>
          <w:sz w:val="28"/>
          <w:szCs w:val="28"/>
        </w:rPr>
        <w:t>от 21.10. 2014</w:t>
      </w:r>
      <w:r w:rsidRPr="005854B3">
        <w:rPr>
          <w:sz w:val="28"/>
          <w:szCs w:val="28"/>
        </w:rPr>
        <w:t xml:space="preserve"> г. № </w:t>
      </w:r>
      <w:r>
        <w:rPr>
          <w:sz w:val="28"/>
          <w:szCs w:val="28"/>
        </w:rPr>
        <w:t>96</w:t>
      </w:r>
    </w:p>
    <w:p w:rsidR="00D72B10" w:rsidRPr="005854B3" w:rsidRDefault="00D72B10" w:rsidP="00D72B10">
      <w:pPr>
        <w:rPr>
          <w:sz w:val="28"/>
          <w:szCs w:val="28"/>
        </w:rPr>
      </w:pPr>
      <w:r w:rsidRPr="005854B3">
        <w:rPr>
          <w:sz w:val="28"/>
          <w:szCs w:val="28"/>
        </w:rPr>
        <w:t>с. Лаврентия</w:t>
      </w:r>
    </w:p>
    <w:p w:rsidR="00D72B10" w:rsidRPr="00B35685" w:rsidRDefault="00D72B10" w:rsidP="00D72B10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D72B10" w:rsidRPr="005854B3" w:rsidTr="0005466B">
        <w:trPr>
          <w:trHeight w:val="1206"/>
        </w:trPr>
        <w:tc>
          <w:tcPr>
            <w:tcW w:w="5353" w:type="dxa"/>
          </w:tcPr>
          <w:p w:rsidR="00D72B10" w:rsidRPr="005854B3" w:rsidRDefault="00D72B10" w:rsidP="0005466B">
            <w:pPr>
              <w:jc w:val="both"/>
              <w:rPr>
                <w:sz w:val="28"/>
                <w:szCs w:val="28"/>
              </w:rPr>
            </w:pPr>
            <w:r w:rsidRPr="005854B3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успеваемости». </w:t>
            </w:r>
          </w:p>
        </w:tc>
      </w:tr>
    </w:tbl>
    <w:p w:rsidR="00D72B10" w:rsidRPr="005854B3" w:rsidRDefault="00D72B10" w:rsidP="00D72B10">
      <w:pPr>
        <w:jc w:val="both"/>
        <w:rPr>
          <w:sz w:val="28"/>
          <w:szCs w:val="28"/>
        </w:rPr>
      </w:pPr>
    </w:p>
    <w:p w:rsidR="00D72B10" w:rsidRPr="005854B3" w:rsidRDefault="00D72B10" w:rsidP="00D72B1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54B3">
        <w:rPr>
          <w:sz w:val="28"/>
          <w:szCs w:val="28"/>
        </w:rPr>
        <w:tab/>
      </w:r>
      <w:proofErr w:type="gramStart"/>
      <w:r w:rsidRPr="005854B3">
        <w:rPr>
          <w:sz w:val="28"/>
          <w:szCs w:val="28"/>
        </w:rPr>
        <w:t>В целях реализации Федерального закона от 29.12.2012 г. №273-ФЗ «Об образовании в Российской Федерации», руководствуясь Федеральным законом от 27 июля 2010 г. № 210-ФЗ «Об организации предоставления государственных и муниципальных услуг», постановлением Администрации муниципального образования Чукотский муниципальный район от 15 декабря 2010 г. № 75 «Об утверждении Порядка разработки и утверждения административных регламентов предоставления муниципальных услуг», Администрация муниципального образования Чукотский муниципальный район</w:t>
      </w:r>
      <w:proofErr w:type="gramEnd"/>
    </w:p>
    <w:p w:rsidR="00D72B10" w:rsidRPr="005854B3" w:rsidRDefault="00D72B10" w:rsidP="00D72B10">
      <w:pPr>
        <w:jc w:val="both"/>
        <w:rPr>
          <w:sz w:val="28"/>
          <w:szCs w:val="28"/>
        </w:rPr>
      </w:pPr>
    </w:p>
    <w:p w:rsidR="00D72B10" w:rsidRPr="005854B3" w:rsidRDefault="00D72B10" w:rsidP="00D72B10">
      <w:pPr>
        <w:jc w:val="both"/>
        <w:rPr>
          <w:sz w:val="28"/>
          <w:szCs w:val="28"/>
        </w:rPr>
      </w:pPr>
    </w:p>
    <w:p w:rsidR="00D72B10" w:rsidRPr="005854B3" w:rsidRDefault="00D72B10" w:rsidP="00D72B10">
      <w:pPr>
        <w:jc w:val="both"/>
        <w:rPr>
          <w:b/>
          <w:sz w:val="28"/>
          <w:szCs w:val="28"/>
        </w:rPr>
      </w:pPr>
      <w:r w:rsidRPr="005854B3">
        <w:rPr>
          <w:b/>
          <w:sz w:val="28"/>
          <w:szCs w:val="28"/>
        </w:rPr>
        <w:t>ПОСТАНОВЛЯЕТ:</w:t>
      </w:r>
    </w:p>
    <w:p w:rsidR="00D72B10" w:rsidRPr="005854B3" w:rsidRDefault="00D72B10" w:rsidP="00D72B10">
      <w:pPr>
        <w:jc w:val="both"/>
        <w:rPr>
          <w:sz w:val="28"/>
          <w:szCs w:val="28"/>
        </w:rPr>
      </w:pPr>
      <w:r w:rsidRPr="005854B3">
        <w:rPr>
          <w:sz w:val="28"/>
          <w:szCs w:val="28"/>
        </w:rPr>
        <w:tab/>
        <w:t xml:space="preserve">1.Утвердить прилагаемый административный регламент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</w:t>
      </w:r>
    </w:p>
    <w:p w:rsidR="00D72B10" w:rsidRPr="005854B3" w:rsidRDefault="00D72B10" w:rsidP="00D72B10">
      <w:pPr>
        <w:ind w:firstLine="708"/>
        <w:jc w:val="both"/>
        <w:rPr>
          <w:sz w:val="28"/>
          <w:szCs w:val="28"/>
        </w:rPr>
      </w:pPr>
      <w:r w:rsidRPr="005854B3">
        <w:rPr>
          <w:sz w:val="28"/>
          <w:szCs w:val="28"/>
        </w:rPr>
        <w:t xml:space="preserve">2. Отделу делопроизводства и информационного обеспечения Администрации муниципального образования Чукотский муниципальный район </w:t>
      </w:r>
      <w:r>
        <w:rPr>
          <w:sz w:val="28"/>
          <w:szCs w:val="28"/>
        </w:rPr>
        <w:t xml:space="preserve"> </w:t>
      </w:r>
      <w:r w:rsidRPr="005854B3">
        <w:rPr>
          <w:sz w:val="28"/>
          <w:szCs w:val="28"/>
        </w:rPr>
        <w:t xml:space="preserve">(Шостак Д.М.) </w:t>
      </w:r>
      <w:proofErr w:type="gramStart"/>
      <w:r w:rsidRPr="005854B3">
        <w:rPr>
          <w:sz w:val="28"/>
          <w:szCs w:val="28"/>
        </w:rPr>
        <w:t>разместить</w:t>
      </w:r>
      <w:proofErr w:type="gramEnd"/>
      <w:r w:rsidRPr="005854B3">
        <w:rPr>
          <w:sz w:val="28"/>
          <w:szCs w:val="28"/>
        </w:rPr>
        <w:t xml:space="preserve"> административный регламент предоставления муниципальной услуги «Предоставление информации о текущей успеваемости </w:t>
      </w:r>
      <w:r w:rsidRPr="005854B3">
        <w:rPr>
          <w:sz w:val="28"/>
          <w:szCs w:val="28"/>
        </w:rPr>
        <w:lastRenderedPageBreak/>
        <w:t>учащегося, ведение электронного дневника и электронного журнала успеваемости» в сети Интернет на официальном сайте Чукотского муниципального района и на портале государственных услуг Чукотского автономного округа.</w:t>
      </w:r>
    </w:p>
    <w:p w:rsidR="00D72B10" w:rsidRPr="005854B3" w:rsidRDefault="00D72B10" w:rsidP="00D72B10">
      <w:pPr>
        <w:jc w:val="both"/>
        <w:rPr>
          <w:sz w:val="28"/>
          <w:szCs w:val="28"/>
        </w:rPr>
      </w:pPr>
      <w:r w:rsidRPr="005854B3">
        <w:rPr>
          <w:sz w:val="28"/>
          <w:szCs w:val="28"/>
        </w:rPr>
        <w:tab/>
        <w:t xml:space="preserve">3.Настоящее постановление вступает в силу со дня опубликования в установленном порядке. </w:t>
      </w:r>
    </w:p>
    <w:p w:rsidR="00D72B10" w:rsidRPr="00D72B10" w:rsidRDefault="00D72B10" w:rsidP="00D72B10">
      <w:pPr>
        <w:jc w:val="both"/>
        <w:rPr>
          <w:sz w:val="28"/>
          <w:szCs w:val="28"/>
        </w:rPr>
      </w:pPr>
      <w:r w:rsidRPr="005854B3">
        <w:rPr>
          <w:sz w:val="28"/>
          <w:szCs w:val="28"/>
        </w:rPr>
        <w:tab/>
        <w:t xml:space="preserve">4. </w:t>
      </w:r>
      <w:proofErr w:type="gramStart"/>
      <w:r w:rsidRPr="005854B3">
        <w:rPr>
          <w:sz w:val="28"/>
          <w:szCs w:val="28"/>
        </w:rPr>
        <w:t>Контроль за</w:t>
      </w:r>
      <w:proofErr w:type="gramEnd"/>
      <w:r w:rsidRPr="005854B3">
        <w:rPr>
          <w:sz w:val="28"/>
          <w:szCs w:val="28"/>
        </w:rPr>
        <w:t xml:space="preserve"> выполнением настоящего постановления возложить на </w:t>
      </w:r>
      <w:r w:rsidRPr="00D72B10">
        <w:rPr>
          <w:sz w:val="28"/>
          <w:szCs w:val="28"/>
        </w:rPr>
        <w:t xml:space="preserve">заместителя главы Администрации Чукотского муниципального района по делам коренных малочисленных народов Крайнего Севера, начальника Управления социальной политики администрации муниципального образования Чукотский муниципальный район </w:t>
      </w:r>
      <w:proofErr w:type="spellStart"/>
      <w:r w:rsidRPr="00D72B10">
        <w:rPr>
          <w:sz w:val="28"/>
          <w:szCs w:val="28"/>
        </w:rPr>
        <w:t>Е.А.Пенечейвуну</w:t>
      </w:r>
      <w:proofErr w:type="spellEnd"/>
      <w:r w:rsidRPr="00D72B10">
        <w:rPr>
          <w:sz w:val="28"/>
          <w:szCs w:val="28"/>
        </w:rPr>
        <w:t>.</w:t>
      </w:r>
    </w:p>
    <w:p w:rsidR="00D72B10" w:rsidRPr="005854B3" w:rsidRDefault="00D72B10" w:rsidP="00D72B10">
      <w:pPr>
        <w:jc w:val="both"/>
        <w:rPr>
          <w:sz w:val="28"/>
          <w:szCs w:val="28"/>
        </w:rPr>
      </w:pPr>
    </w:p>
    <w:p w:rsidR="00D72B10" w:rsidRPr="005854B3" w:rsidRDefault="00D72B10" w:rsidP="00D72B10">
      <w:pPr>
        <w:jc w:val="both"/>
        <w:rPr>
          <w:sz w:val="28"/>
          <w:szCs w:val="28"/>
        </w:rPr>
      </w:pPr>
      <w:r w:rsidRPr="005854B3">
        <w:rPr>
          <w:sz w:val="28"/>
          <w:szCs w:val="28"/>
        </w:rPr>
        <w:t xml:space="preserve"> </w:t>
      </w:r>
    </w:p>
    <w:p w:rsidR="00D72B10" w:rsidRPr="005854B3" w:rsidRDefault="00D72B10" w:rsidP="00D72B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</w:t>
      </w:r>
      <w:r w:rsidRPr="005854B3">
        <w:rPr>
          <w:sz w:val="28"/>
          <w:szCs w:val="28"/>
        </w:rPr>
        <w:t>лавы</w:t>
      </w:r>
      <w:r>
        <w:rPr>
          <w:sz w:val="28"/>
          <w:szCs w:val="28"/>
        </w:rPr>
        <w:t xml:space="preserve"> Администрации</w:t>
      </w:r>
      <w:r w:rsidRPr="005854B3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В.Г. </w:t>
      </w:r>
      <w:proofErr w:type="spellStart"/>
      <w:r>
        <w:rPr>
          <w:sz w:val="28"/>
          <w:szCs w:val="28"/>
        </w:rPr>
        <w:t>Фирстов</w:t>
      </w:r>
      <w:proofErr w:type="spellEnd"/>
    </w:p>
    <w:p w:rsidR="00D72B10" w:rsidRPr="005854B3" w:rsidRDefault="00D72B10" w:rsidP="00D72B10">
      <w:pPr>
        <w:ind w:left="3969"/>
        <w:jc w:val="both"/>
        <w:rPr>
          <w:sz w:val="28"/>
          <w:szCs w:val="28"/>
        </w:rPr>
      </w:pPr>
    </w:p>
    <w:p w:rsidR="00D72B10" w:rsidRPr="005854B3" w:rsidRDefault="00D72B10" w:rsidP="00D72B10">
      <w:pPr>
        <w:ind w:left="3969"/>
        <w:jc w:val="both"/>
        <w:rPr>
          <w:sz w:val="28"/>
          <w:szCs w:val="28"/>
        </w:rPr>
      </w:pPr>
    </w:p>
    <w:p w:rsidR="00D72B10" w:rsidRDefault="00D72B10" w:rsidP="00D72B10">
      <w:pPr>
        <w:ind w:left="3969"/>
        <w:jc w:val="both"/>
        <w:rPr>
          <w:sz w:val="28"/>
          <w:szCs w:val="28"/>
        </w:rPr>
      </w:pPr>
    </w:p>
    <w:p w:rsidR="00D72B10" w:rsidRDefault="00D72B10" w:rsidP="00D72B10">
      <w:pPr>
        <w:ind w:left="3969"/>
        <w:jc w:val="both"/>
        <w:rPr>
          <w:sz w:val="28"/>
          <w:szCs w:val="28"/>
        </w:rPr>
      </w:pPr>
    </w:p>
    <w:p w:rsidR="00D72B10" w:rsidRDefault="00D72B10" w:rsidP="00D72B10">
      <w:pPr>
        <w:ind w:left="3969"/>
        <w:jc w:val="both"/>
        <w:rPr>
          <w:sz w:val="28"/>
          <w:szCs w:val="28"/>
        </w:rPr>
      </w:pPr>
    </w:p>
    <w:p w:rsidR="00D72B10" w:rsidRDefault="00D72B10" w:rsidP="00D72B10">
      <w:pPr>
        <w:ind w:left="3969"/>
        <w:jc w:val="both"/>
        <w:rPr>
          <w:sz w:val="28"/>
          <w:szCs w:val="28"/>
        </w:rPr>
      </w:pPr>
    </w:p>
    <w:p w:rsidR="00D72B10" w:rsidRDefault="00D72B10" w:rsidP="00D72B10">
      <w:pPr>
        <w:ind w:left="3969"/>
        <w:jc w:val="both"/>
        <w:rPr>
          <w:sz w:val="28"/>
          <w:szCs w:val="28"/>
        </w:rPr>
      </w:pPr>
    </w:p>
    <w:p w:rsidR="00D72B10" w:rsidRDefault="00D72B10" w:rsidP="00D72B10">
      <w:pPr>
        <w:ind w:left="3969"/>
        <w:jc w:val="both"/>
        <w:rPr>
          <w:sz w:val="28"/>
          <w:szCs w:val="28"/>
        </w:rPr>
      </w:pPr>
    </w:p>
    <w:p w:rsidR="00D72B10" w:rsidRDefault="00D72B10" w:rsidP="00D72B10">
      <w:pPr>
        <w:ind w:left="3969"/>
        <w:jc w:val="both"/>
        <w:rPr>
          <w:sz w:val="28"/>
          <w:szCs w:val="28"/>
        </w:rPr>
      </w:pPr>
    </w:p>
    <w:p w:rsidR="00D72B10" w:rsidRDefault="00D72B10" w:rsidP="00D72B10">
      <w:pPr>
        <w:ind w:left="3969"/>
        <w:jc w:val="both"/>
        <w:rPr>
          <w:sz w:val="28"/>
          <w:szCs w:val="28"/>
        </w:rPr>
      </w:pPr>
    </w:p>
    <w:p w:rsidR="00D72B10" w:rsidRDefault="00D72B10" w:rsidP="00D72B10">
      <w:pPr>
        <w:ind w:left="3969"/>
        <w:jc w:val="both"/>
        <w:rPr>
          <w:sz w:val="28"/>
          <w:szCs w:val="28"/>
        </w:rPr>
      </w:pPr>
    </w:p>
    <w:p w:rsidR="00D72B10" w:rsidRDefault="00D72B10" w:rsidP="00D72B10">
      <w:pPr>
        <w:ind w:left="3969"/>
        <w:jc w:val="both"/>
        <w:rPr>
          <w:sz w:val="28"/>
          <w:szCs w:val="28"/>
        </w:rPr>
      </w:pPr>
    </w:p>
    <w:p w:rsidR="00D72B10" w:rsidRDefault="00D72B10" w:rsidP="00D72B10">
      <w:pPr>
        <w:ind w:left="3969"/>
        <w:jc w:val="both"/>
        <w:rPr>
          <w:sz w:val="28"/>
          <w:szCs w:val="28"/>
        </w:rPr>
      </w:pPr>
    </w:p>
    <w:p w:rsidR="00D72B10" w:rsidRDefault="00D72B10" w:rsidP="00D72B10">
      <w:pPr>
        <w:ind w:left="3969"/>
        <w:jc w:val="both"/>
        <w:rPr>
          <w:sz w:val="28"/>
          <w:szCs w:val="28"/>
        </w:rPr>
      </w:pPr>
    </w:p>
    <w:p w:rsidR="00D72B10" w:rsidRDefault="00D72B10" w:rsidP="00D72B10">
      <w:pPr>
        <w:ind w:left="3969"/>
        <w:jc w:val="both"/>
        <w:rPr>
          <w:sz w:val="28"/>
          <w:szCs w:val="28"/>
        </w:rPr>
      </w:pPr>
    </w:p>
    <w:p w:rsidR="00D72B10" w:rsidRDefault="00D72B10" w:rsidP="00D72B10">
      <w:pPr>
        <w:ind w:left="3969"/>
        <w:jc w:val="both"/>
        <w:rPr>
          <w:sz w:val="28"/>
          <w:szCs w:val="28"/>
        </w:rPr>
      </w:pPr>
    </w:p>
    <w:p w:rsidR="00D72B10" w:rsidRDefault="00D72B10" w:rsidP="00D72B10">
      <w:pPr>
        <w:ind w:left="3969"/>
        <w:jc w:val="both"/>
        <w:rPr>
          <w:sz w:val="28"/>
          <w:szCs w:val="28"/>
        </w:rPr>
      </w:pPr>
    </w:p>
    <w:p w:rsidR="00D72B10" w:rsidRDefault="00D72B10" w:rsidP="00D72B10">
      <w:pPr>
        <w:ind w:left="3969"/>
        <w:jc w:val="both"/>
        <w:rPr>
          <w:sz w:val="28"/>
          <w:szCs w:val="28"/>
        </w:rPr>
      </w:pPr>
    </w:p>
    <w:p w:rsidR="00D72B10" w:rsidRDefault="00D72B10" w:rsidP="00D72B10">
      <w:pPr>
        <w:ind w:left="3969"/>
        <w:jc w:val="both"/>
        <w:rPr>
          <w:sz w:val="28"/>
          <w:szCs w:val="28"/>
        </w:rPr>
      </w:pPr>
    </w:p>
    <w:p w:rsidR="00D72B10" w:rsidRDefault="00D72B10" w:rsidP="00D72B10">
      <w:pPr>
        <w:ind w:left="3969"/>
        <w:jc w:val="both"/>
        <w:rPr>
          <w:sz w:val="28"/>
          <w:szCs w:val="28"/>
        </w:rPr>
      </w:pPr>
    </w:p>
    <w:p w:rsidR="00D72B10" w:rsidRDefault="00D72B10" w:rsidP="00D72B10">
      <w:pPr>
        <w:ind w:left="3969"/>
        <w:jc w:val="both"/>
        <w:rPr>
          <w:sz w:val="28"/>
          <w:szCs w:val="28"/>
        </w:rPr>
      </w:pPr>
    </w:p>
    <w:p w:rsidR="00D72B10" w:rsidRDefault="00D72B10" w:rsidP="00D72B10">
      <w:pPr>
        <w:ind w:left="3969"/>
        <w:jc w:val="both"/>
        <w:rPr>
          <w:sz w:val="28"/>
          <w:szCs w:val="28"/>
        </w:rPr>
      </w:pPr>
    </w:p>
    <w:p w:rsidR="00D72B10" w:rsidRDefault="00D72B10" w:rsidP="00D72B10">
      <w:pPr>
        <w:ind w:left="3969"/>
        <w:jc w:val="both"/>
        <w:rPr>
          <w:sz w:val="28"/>
          <w:szCs w:val="28"/>
        </w:rPr>
      </w:pPr>
    </w:p>
    <w:p w:rsidR="00D72B10" w:rsidRDefault="00D72B10" w:rsidP="00D72B10">
      <w:pPr>
        <w:ind w:left="3969"/>
        <w:jc w:val="both"/>
        <w:rPr>
          <w:sz w:val="28"/>
          <w:szCs w:val="28"/>
        </w:rPr>
      </w:pPr>
    </w:p>
    <w:p w:rsidR="00D72B10" w:rsidRDefault="00D72B10" w:rsidP="00D72B10">
      <w:pPr>
        <w:ind w:left="3969"/>
        <w:jc w:val="both"/>
        <w:rPr>
          <w:sz w:val="28"/>
          <w:szCs w:val="28"/>
        </w:rPr>
      </w:pPr>
    </w:p>
    <w:p w:rsidR="00D72B10" w:rsidRDefault="00D72B10" w:rsidP="00D72B10">
      <w:pPr>
        <w:ind w:left="3969"/>
        <w:jc w:val="both"/>
        <w:rPr>
          <w:sz w:val="28"/>
          <w:szCs w:val="28"/>
        </w:rPr>
      </w:pPr>
    </w:p>
    <w:p w:rsidR="00D72B10" w:rsidRDefault="00D72B10" w:rsidP="00D72B10">
      <w:pPr>
        <w:ind w:left="3969"/>
        <w:jc w:val="both"/>
        <w:rPr>
          <w:sz w:val="28"/>
          <w:szCs w:val="28"/>
        </w:rPr>
      </w:pPr>
    </w:p>
    <w:p w:rsidR="00D72B10" w:rsidRDefault="00D72B10" w:rsidP="00D72B10">
      <w:pPr>
        <w:jc w:val="both"/>
        <w:rPr>
          <w:sz w:val="28"/>
          <w:szCs w:val="28"/>
        </w:rPr>
      </w:pPr>
    </w:p>
    <w:p w:rsidR="00D72B10" w:rsidRDefault="00D72B10" w:rsidP="00D72B10">
      <w:pPr>
        <w:jc w:val="both"/>
        <w:rPr>
          <w:sz w:val="28"/>
          <w:szCs w:val="28"/>
        </w:rPr>
      </w:pPr>
    </w:p>
    <w:p w:rsidR="00D72B10" w:rsidRPr="005854B3" w:rsidRDefault="00D72B10" w:rsidP="00D72B10">
      <w:pPr>
        <w:ind w:left="3969"/>
        <w:jc w:val="both"/>
        <w:rPr>
          <w:sz w:val="28"/>
          <w:szCs w:val="28"/>
        </w:rPr>
      </w:pPr>
    </w:p>
    <w:p w:rsidR="00D72B10" w:rsidRPr="005854B3" w:rsidRDefault="00D72B10" w:rsidP="00D72B10">
      <w:pPr>
        <w:ind w:left="5103"/>
        <w:jc w:val="right"/>
        <w:rPr>
          <w:sz w:val="28"/>
          <w:szCs w:val="28"/>
        </w:rPr>
      </w:pPr>
      <w:r w:rsidRPr="005854B3">
        <w:rPr>
          <w:sz w:val="28"/>
          <w:szCs w:val="28"/>
        </w:rPr>
        <w:t xml:space="preserve">Утвержден </w:t>
      </w:r>
    </w:p>
    <w:p w:rsidR="00D72B10" w:rsidRPr="005854B3" w:rsidRDefault="00D72B10" w:rsidP="00D72B10">
      <w:pPr>
        <w:ind w:left="5103"/>
        <w:jc w:val="both"/>
        <w:rPr>
          <w:sz w:val="28"/>
          <w:szCs w:val="28"/>
        </w:rPr>
      </w:pPr>
      <w:r w:rsidRPr="005854B3">
        <w:rPr>
          <w:sz w:val="28"/>
          <w:szCs w:val="28"/>
        </w:rPr>
        <w:lastRenderedPageBreak/>
        <w:t xml:space="preserve">постановлением Администрации муниципального образования Чукотский муниципальный район </w:t>
      </w:r>
    </w:p>
    <w:p w:rsidR="00D72B10" w:rsidRPr="005854B3" w:rsidRDefault="00D72B10" w:rsidP="00D72B1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21.10.</w:t>
      </w:r>
      <w:r w:rsidRPr="005854B3">
        <w:rPr>
          <w:sz w:val="28"/>
          <w:szCs w:val="28"/>
        </w:rPr>
        <w:t>201</w:t>
      </w:r>
      <w:r>
        <w:rPr>
          <w:sz w:val="28"/>
          <w:szCs w:val="28"/>
        </w:rPr>
        <w:t>4 г. № 96</w:t>
      </w:r>
    </w:p>
    <w:p w:rsidR="00D72B10" w:rsidRPr="005854B3" w:rsidRDefault="00D72B10" w:rsidP="00D72B10">
      <w:pPr>
        <w:ind w:left="5103"/>
        <w:jc w:val="right"/>
        <w:rPr>
          <w:b/>
          <w:sz w:val="28"/>
          <w:szCs w:val="28"/>
        </w:rPr>
      </w:pPr>
    </w:p>
    <w:p w:rsidR="00D72B10" w:rsidRPr="005854B3" w:rsidRDefault="00D72B10" w:rsidP="00D72B10">
      <w:pPr>
        <w:jc w:val="right"/>
        <w:rPr>
          <w:b/>
          <w:sz w:val="28"/>
          <w:szCs w:val="28"/>
        </w:rPr>
      </w:pPr>
    </w:p>
    <w:p w:rsidR="00D72B10" w:rsidRPr="005854B3" w:rsidRDefault="00D72B10" w:rsidP="00D72B10">
      <w:pPr>
        <w:jc w:val="center"/>
        <w:rPr>
          <w:b/>
          <w:sz w:val="28"/>
          <w:szCs w:val="28"/>
        </w:rPr>
      </w:pPr>
      <w:r w:rsidRPr="005854B3">
        <w:rPr>
          <w:b/>
          <w:sz w:val="28"/>
          <w:szCs w:val="28"/>
        </w:rPr>
        <w:t xml:space="preserve">Административный регламент </w:t>
      </w:r>
    </w:p>
    <w:p w:rsidR="00D72B10" w:rsidRPr="005854B3" w:rsidRDefault="00D72B10" w:rsidP="00D72B10">
      <w:pPr>
        <w:jc w:val="center"/>
        <w:rPr>
          <w:b/>
          <w:sz w:val="28"/>
          <w:szCs w:val="28"/>
        </w:rPr>
      </w:pPr>
      <w:r w:rsidRPr="005854B3">
        <w:rPr>
          <w:b/>
          <w:sz w:val="28"/>
          <w:szCs w:val="28"/>
        </w:rPr>
        <w:t xml:space="preserve">предоставления муниципальной услуги </w:t>
      </w:r>
    </w:p>
    <w:p w:rsidR="00D72B10" w:rsidRPr="005854B3" w:rsidRDefault="00D72B10" w:rsidP="00D72B10">
      <w:pPr>
        <w:jc w:val="center"/>
        <w:rPr>
          <w:sz w:val="28"/>
          <w:szCs w:val="28"/>
        </w:rPr>
      </w:pPr>
      <w:r w:rsidRPr="005854B3">
        <w:rPr>
          <w:sz w:val="28"/>
          <w:szCs w:val="28"/>
        </w:rPr>
        <w:t xml:space="preserve">«Предоставление информации о текущей успеваемости учащегося, ведение электронного дневника и электронного журнала успеваемости» </w:t>
      </w:r>
    </w:p>
    <w:p w:rsidR="00D72B10" w:rsidRPr="005854B3" w:rsidRDefault="00D72B10" w:rsidP="00D72B10">
      <w:pPr>
        <w:jc w:val="center"/>
        <w:rPr>
          <w:b/>
          <w:sz w:val="28"/>
          <w:szCs w:val="28"/>
        </w:rPr>
      </w:pPr>
    </w:p>
    <w:p w:rsidR="00D72B10" w:rsidRPr="005854B3" w:rsidRDefault="00D72B10" w:rsidP="00D72B10">
      <w:pPr>
        <w:jc w:val="center"/>
        <w:rPr>
          <w:b/>
          <w:sz w:val="28"/>
          <w:szCs w:val="28"/>
        </w:rPr>
      </w:pPr>
      <w:r w:rsidRPr="005854B3">
        <w:rPr>
          <w:b/>
          <w:sz w:val="28"/>
          <w:szCs w:val="28"/>
        </w:rPr>
        <w:t>1.Общие положения</w:t>
      </w:r>
    </w:p>
    <w:p w:rsidR="00D72B10" w:rsidRPr="005854B3" w:rsidRDefault="00D72B10" w:rsidP="00D72B10">
      <w:pPr>
        <w:jc w:val="center"/>
        <w:rPr>
          <w:b/>
          <w:sz w:val="28"/>
          <w:szCs w:val="28"/>
        </w:rPr>
      </w:pPr>
    </w:p>
    <w:p w:rsidR="00D72B10" w:rsidRPr="005854B3" w:rsidRDefault="00D72B10" w:rsidP="00D72B10">
      <w:pPr>
        <w:ind w:firstLine="709"/>
        <w:jc w:val="both"/>
        <w:rPr>
          <w:sz w:val="28"/>
          <w:szCs w:val="28"/>
        </w:rPr>
      </w:pPr>
      <w:r w:rsidRPr="005854B3">
        <w:rPr>
          <w:sz w:val="28"/>
          <w:szCs w:val="28"/>
        </w:rPr>
        <w:t xml:space="preserve">1.1.  Административный регламент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 (далее – административный регламент) принимается в целях повышения качества предоставления и доступности муниципальной услуги, определяет сроки и последовательность действий получателя муниципальной услуги. </w:t>
      </w:r>
    </w:p>
    <w:p w:rsidR="00D72B10" w:rsidRPr="005854B3" w:rsidRDefault="00D72B10" w:rsidP="00D72B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54B3">
        <w:rPr>
          <w:sz w:val="28"/>
          <w:szCs w:val="28"/>
        </w:rPr>
        <w:t>1.2. Административный регламент регулирует правоотношения, возникающие при предоставлении, указанным в настоящем административном регламенте категориям граждан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успеваемости».</w:t>
      </w:r>
    </w:p>
    <w:p w:rsidR="00D72B10" w:rsidRPr="005854B3" w:rsidRDefault="00D72B10" w:rsidP="00D72B10">
      <w:pPr>
        <w:ind w:firstLine="708"/>
        <w:jc w:val="both"/>
        <w:rPr>
          <w:sz w:val="28"/>
          <w:szCs w:val="28"/>
        </w:rPr>
      </w:pPr>
      <w:r w:rsidRPr="005854B3">
        <w:rPr>
          <w:sz w:val="28"/>
          <w:szCs w:val="28"/>
        </w:rPr>
        <w:t>1.3. Лицами, имеющими право на получение муниципальной услуги  «Предоставление информации о текущей успеваемости учащегося, ведение электронного дневника и электронного журнала успеваемости»   (далее – Заявители) является физические лица (далее – заявители). От имени заявителя могут выступать физические лица, имеющие такое право в соответствии с законодательством Российской Федерации, либо в силу наделения их соответствующими полномочиями в порядке, установленном законодательством Российской Федерации.</w:t>
      </w:r>
    </w:p>
    <w:p w:rsidR="00D72B10" w:rsidRPr="005854B3" w:rsidRDefault="00D72B10" w:rsidP="00D72B10">
      <w:pPr>
        <w:jc w:val="both"/>
        <w:rPr>
          <w:sz w:val="28"/>
          <w:szCs w:val="28"/>
        </w:rPr>
      </w:pPr>
    </w:p>
    <w:p w:rsidR="00D72B10" w:rsidRPr="00D72B10" w:rsidRDefault="00D72B10" w:rsidP="00D72B10">
      <w:pPr>
        <w:jc w:val="center"/>
        <w:rPr>
          <w:b/>
          <w:sz w:val="28"/>
          <w:szCs w:val="28"/>
        </w:rPr>
      </w:pPr>
      <w:r w:rsidRPr="00D72B10">
        <w:rPr>
          <w:b/>
          <w:sz w:val="28"/>
          <w:szCs w:val="28"/>
        </w:rPr>
        <w:t>2. Стандарт предоставления муниципальной услуги.</w:t>
      </w:r>
    </w:p>
    <w:p w:rsidR="00D72B10" w:rsidRPr="00D72B10" w:rsidRDefault="00D72B10" w:rsidP="00D72B10">
      <w:pPr>
        <w:jc w:val="center"/>
        <w:rPr>
          <w:sz w:val="28"/>
          <w:szCs w:val="28"/>
        </w:rPr>
      </w:pPr>
      <w:r w:rsidRPr="00D72B10">
        <w:rPr>
          <w:sz w:val="28"/>
          <w:szCs w:val="28"/>
        </w:rPr>
        <w:t>(</w:t>
      </w:r>
      <w:proofErr w:type="gramStart"/>
      <w:r w:rsidRPr="00D72B10">
        <w:rPr>
          <w:sz w:val="28"/>
          <w:szCs w:val="28"/>
        </w:rPr>
        <w:t>р</w:t>
      </w:r>
      <w:proofErr w:type="gramEnd"/>
      <w:r w:rsidRPr="00D72B10">
        <w:rPr>
          <w:sz w:val="28"/>
          <w:szCs w:val="28"/>
        </w:rPr>
        <w:t>едакция от 03.03.2017 № 70)</w:t>
      </w:r>
    </w:p>
    <w:p w:rsidR="00D72B10" w:rsidRPr="00D72B10" w:rsidRDefault="00D72B10" w:rsidP="00D72B10">
      <w:pPr>
        <w:jc w:val="both"/>
        <w:rPr>
          <w:sz w:val="28"/>
          <w:szCs w:val="28"/>
        </w:rPr>
      </w:pPr>
    </w:p>
    <w:p w:rsidR="00D72B10" w:rsidRPr="00D72B10" w:rsidRDefault="00D72B10" w:rsidP="00D72B10">
      <w:pPr>
        <w:ind w:firstLine="540"/>
        <w:jc w:val="both"/>
        <w:rPr>
          <w:sz w:val="28"/>
          <w:szCs w:val="28"/>
        </w:rPr>
      </w:pPr>
      <w:r w:rsidRPr="00D72B10">
        <w:rPr>
          <w:sz w:val="28"/>
          <w:szCs w:val="28"/>
        </w:rPr>
        <w:t xml:space="preserve">2.1. Наименование муниципальной услуги: </w:t>
      </w:r>
    </w:p>
    <w:p w:rsidR="00D72B10" w:rsidRPr="00D72B10" w:rsidRDefault="00D72B10" w:rsidP="00D72B10">
      <w:pPr>
        <w:ind w:firstLine="540"/>
        <w:jc w:val="both"/>
        <w:rPr>
          <w:b/>
          <w:sz w:val="28"/>
          <w:szCs w:val="28"/>
        </w:rPr>
      </w:pPr>
      <w:r w:rsidRPr="00D72B10">
        <w:rPr>
          <w:sz w:val="28"/>
          <w:szCs w:val="28"/>
        </w:rPr>
        <w:t>Наименование муниципальной услуги, предоставляемой в соответствии с настоящим административным регламентом – «Предоставление информации о текущей успеваемости учащегося, ведение электронного дневника и электронного журнала успеваемости»  (далее – муниципальная услуга).</w:t>
      </w:r>
    </w:p>
    <w:p w:rsidR="00D72B10" w:rsidRPr="00D72B10" w:rsidRDefault="00D72B10" w:rsidP="00D72B10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D72B10">
        <w:rPr>
          <w:sz w:val="28"/>
          <w:szCs w:val="28"/>
        </w:rPr>
        <w:t xml:space="preserve">2.2. Наименование органа, предоставляющего муниципальную услугу: </w:t>
      </w:r>
    </w:p>
    <w:p w:rsidR="00D72B10" w:rsidRPr="00D72B10" w:rsidRDefault="00D72B10" w:rsidP="00D72B10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proofErr w:type="gramStart"/>
      <w:r w:rsidRPr="00D72B10">
        <w:rPr>
          <w:sz w:val="28"/>
          <w:szCs w:val="28"/>
        </w:rPr>
        <w:t>Организациями, предоставляющими муниципальную услугу являются</w:t>
      </w:r>
      <w:proofErr w:type="gramEnd"/>
      <w:r w:rsidRPr="00D72B10">
        <w:rPr>
          <w:sz w:val="28"/>
          <w:szCs w:val="28"/>
        </w:rPr>
        <w:t xml:space="preserve"> общеобразовательные организации муниципального образования Чукотский муниципальный район (далее – образовательные организации):</w:t>
      </w:r>
    </w:p>
    <w:p w:rsidR="00D72B10" w:rsidRPr="00D72B10" w:rsidRDefault="00D72B10" w:rsidP="00D72B10">
      <w:pPr>
        <w:spacing w:before="100" w:beforeAutospacing="1" w:after="100" w:afterAutospacing="1"/>
        <w:ind w:firstLine="540"/>
        <w:contextualSpacing/>
        <w:jc w:val="both"/>
        <w:rPr>
          <w:color w:val="0070C0"/>
          <w:sz w:val="28"/>
          <w:szCs w:val="28"/>
        </w:rPr>
      </w:pPr>
      <w:r w:rsidRPr="00D72B10">
        <w:rPr>
          <w:sz w:val="28"/>
          <w:szCs w:val="28"/>
        </w:rPr>
        <w:lastRenderedPageBreak/>
        <w:t xml:space="preserve">- Муниципальное бюджетное общеобразовательное учреждение «Центр образования села Лаврентия»: (42736) 22-9-65 , </w:t>
      </w:r>
      <w:r w:rsidRPr="00D72B10">
        <w:rPr>
          <w:color w:val="0070C0"/>
          <w:sz w:val="28"/>
          <w:szCs w:val="28"/>
          <w:lang w:val="en-US"/>
        </w:rPr>
        <w:t>s</w:t>
      </w:r>
      <w:proofErr w:type="spellStart"/>
      <w:r w:rsidRPr="00D72B10">
        <w:rPr>
          <w:color w:val="0070C0"/>
          <w:sz w:val="28"/>
          <w:szCs w:val="28"/>
        </w:rPr>
        <w:t>chool-lavr</w:t>
      </w:r>
      <w:proofErr w:type="spellEnd"/>
      <w:r w:rsidRPr="00D72B10">
        <w:rPr>
          <w:color w:val="0070C0"/>
          <w:sz w:val="28"/>
          <w:szCs w:val="28"/>
        </w:rPr>
        <w:t xml:space="preserve"> @rambler.ru;</w:t>
      </w:r>
    </w:p>
    <w:p w:rsidR="00D72B10" w:rsidRPr="00D72B10" w:rsidRDefault="00D72B10" w:rsidP="00D72B10">
      <w:pPr>
        <w:spacing w:before="100" w:beforeAutospacing="1" w:after="100" w:afterAutospacing="1"/>
        <w:ind w:firstLine="540"/>
        <w:contextualSpacing/>
        <w:jc w:val="both"/>
        <w:rPr>
          <w:color w:val="3366FF"/>
          <w:sz w:val="28"/>
          <w:szCs w:val="28"/>
        </w:rPr>
      </w:pPr>
      <w:r w:rsidRPr="00D72B10">
        <w:rPr>
          <w:sz w:val="28"/>
          <w:szCs w:val="28"/>
        </w:rPr>
        <w:t xml:space="preserve">- Муниципальное бюджетное общеобразовательное учреждение  «Средняя общеобразовательная школа села Лорино»:(42736) 93-4-73, </w:t>
      </w:r>
      <w:hyperlink r:id="rId6" w:anchor="#" w:tooltip="schoollorino@mail.ru" w:history="1">
        <w:r w:rsidRPr="00D72B10">
          <w:rPr>
            <w:rStyle w:val="a5"/>
            <w:color w:val="3366FF"/>
            <w:sz w:val="28"/>
            <w:szCs w:val="28"/>
          </w:rPr>
          <w:t>schoollorino</w:t>
        </w:r>
      </w:hyperlink>
      <w:r w:rsidRPr="00D72B10">
        <w:rPr>
          <w:color w:val="3366FF"/>
          <w:sz w:val="28"/>
          <w:szCs w:val="28"/>
        </w:rPr>
        <w:t>@mail.ru;</w:t>
      </w:r>
    </w:p>
    <w:p w:rsidR="00D72B10" w:rsidRPr="00D72B10" w:rsidRDefault="00D72B10" w:rsidP="00D72B10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D72B10">
        <w:rPr>
          <w:sz w:val="28"/>
          <w:szCs w:val="28"/>
        </w:rPr>
        <w:t xml:space="preserve">- Муниципальное бюджетное общеобразовательное учреждение «Школа-интернат среднего общего образования села Уэлен»: (42736) 95-448, </w:t>
      </w:r>
      <w:hyperlink r:id="rId7" w:history="1">
        <w:r w:rsidRPr="00D72B10">
          <w:rPr>
            <w:rStyle w:val="a5"/>
            <w:color w:val="0070C0"/>
            <w:sz w:val="28"/>
            <w:szCs w:val="28"/>
          </w:rPr>
          <w:t>school_</w:t>
        </w:r>
      </w:hyperlink>
      <w:r w:rsidRPr="00D72B10">
        <w:rPr>
          <w:color w:val="0070C0"/>
          <w:sz w:val="28"/>
          <w:szCs w:val="28"/>
          <w:lang w:val="en-US"/>
        </w:rPr>
        <w:t>uelen</w:t>
      </w:r>
      <w:r w:rsidRPr="00D72B10">
        <w:rPr>
          <w:color w:val="0070C0"/>
          <w:sz w:val="28"/>
          <w:szCs w:val="28"/>
        </w:rPr>
        <w:t>@mail.ru;</w:t>
      </w:r>
    </w:p>
    <w:p w:rsidR="00D72B10" w:rsidRPr="00D72B10" w:rsidRDefault="00D72B10" w:rsidP="00D72B10">
      <w:pPr>
        <w:spacing w:before="100" w:beforeAutospacing="1" w:after="100" w:afterAutospacing="1"/>
        <w:ind w:firstLine="540"/>
        <w:contextualSpacing/>
        <w:jc w:val="both"/>
        <w:rPr>
          <w:color w:val="3366FF"/>
          <w:sz w:val="28"/>
          <w:szCs w:val="28"/>
          <w:u w:val="single"/>
        </w:rPr>
      </w:pPr>
      <w:r w:rsidRPr="00D72B10">
        <w:rPr>
          <w:sz w:val="28"/>
          <w:szCs w:val="28"/>
        </w:rPr>
        <w:t xml:space="preserve">- Муниципальное бюджетное общеобразовательное учреждение «Центр образования села Нешкан»: (42736) 94-4-18, </w:t>
      </w:r>
      <w:hyperlink r:id="rId8" w:history="1">
        <w:r w:rsidRPr="00D72B10">
          <w:rPr>
            <w:rStyle w:val="a5"/>
            <w:sz w:val="28"/>
            <w:szCs w:val="28"/>
          </w:rPr>
          <w:t>school</w:t>
        </w:r>
        <w:r w:rsidRPr="00D72B10">
          <w:rPr>
            <w:rStyle w:val="a5"/>
            <w:sz w:val="28"/>
            <w:szCs w:val="28"/>
            <w:lang w:val="en-US"/>
          </w:rPr>
          <w:t>n</w:t>
        </w:r>
        <w:r w:rsidRPr="00D72B10">
          <w:rPr>
            <w:rStyle w:val="a5"/>
            <w:sz w:val="28"/>
            <w:szCs w:val="28"/>
          </w:rPr>
          <w:t>eshkan@yandex.ru</w:t>
        </w:r>
      </w:hyperlink>
      <w:r w:rsidRPr="00D72B10">
        <w:rPr>
          <w:color w:val="3366FF"/>
          <w:sz w:val="28"/>
          <w:szCs w:val="28"/>
          <w:u w:val="single"/>
        </w:rPr>
        <w:t>;</w:t>
      </w:r>
    </w:p>
    <w:p w:rsidR="00D72B10" w:rsidRPr="00D72B10" w:rsidRDefault="00D72B10" w:rsidP="00D72B10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D72B10">
        <w:rPr>
          <w:sz w:val="28"/>
          <w:szCs w:val="28"/>
        </w:rPr>
        <w:t xml:space="preserve">- Муниципальное бюджетное общеобразовательное учреждение «Центр образования села Инчоун»: (42736) 91-3-63, </w:t>
      </w:r>
      <w:hyperlink r:id="rId9" w:history="1">
        <w:r w:rsidRPr="00D72B10">
          <w:rPr>
            <w:rStyle w:val="a5"/>
            <w:sz w:val="28"/>
            <w:szCs w:val="28"/>
          </w:rPr>
          <w:t>school_</w:t>
        </w:r>
        <w:r w:rsidRPr="00D72B10">
          <w:rPr>
            <w:rStyle w:val="a5"/>
            <w:sz w:val="28"/>
            <w:szCs w:val="28"/>
            <w:lang w:val="en-US"/>
          </w:rPr>
          <w:t>inchoun</w:t>
        </w:r>
        <w:r w:rsidRPr="00D72B10">
          <w:rPr>
            <w:rStyle w:val="a5"/>
            <w:sz w:val="28"/>
            <w:szCs w:val="28"/>
          </w:rPr>
          <w:t>_6@</w:t>
        </w:r>
        <w:r w:rsidRPr="00D72B10">
          <w:rPr>
            <w:rStyle w:val="a5"/>
            <w:sz w:val="28"/>
            <w:szCs w:val="28"/>
            <w:lang w:val="en-US"/>
          </w:rPr>
          <w:t>mail</w:t>
        </w:r>
        <w:r w:rsidRPr="00D72B10">
          <w:rPr>
            <w:rStyle w:val="a5"/>
            <w:sz w:val="28"/>
            <w:szCs w:val="28"/>
          </w:rPr>
          <w:t>.</w:t>
        </w:r>
        <w:proofErr w:type="spellStart"/>
        <w:r w:rsidRPr="00D72B10">
          <w:rPr>
            <w:rStyle w:val="a5"/>
            <w:sz w:val="28"/>
            <w:szCs w:val="28"/>
          </w:rPr>
          <w:t>ru</w:t>
        </w:r>
        <w:proofErr w:type="spellEnd"/>
      </w:hyperlink>
      <w:r w:rsidRPr="00D72B10">
        <w:rPr>
          <w:color w:val="3366FF"/>
          <w:sz w:val="28"/>
          <w:szCs w:val="28"/>
          <w:u w:val="single"/>
        </w:rPr>
        <w:t>;</w:t>
      </w:r>
    </w:p>
    <w:p w:rsidR="00D72B10" w:rsidRPr="00D72B10" w:rsidRDefault="00D72B10" w:rsidP="00D72B10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D72B10">
        <w:rPr>
          <w:sz w:val="28"/>
          <w:szCs w:val="28"/>
        </w:rPr>
        <w:t xml:space="preserve">- Муниципальное бюджетное общеобразовательное учреждение «Центр образования села Энурмино»: (42736) 92-3-07, </w:t>
      </w:r>
      <w:hyperlink r:id="rId10" w:history="1">
        <w:r w:rsidRPr="00D72B10">
          <w:rPr>
            <w:rStyle w:val="a5"/>
            <w:sz w:val="28"/>
            <w:szCs w:val="28"/>
          </w:rPr>
          <w:t>schoolenurmino1@</w:t>
        </w:r>
        <w:r w:rsidRPr="00D72B10">
          <w:rPr>
            <w:rStyle w:val="a5"/>
            <w:sz w:val="28"/>
            <w:szCs w:val="28"/>
            <w:lang w:val="en-US"/>
          </w:rPr>
          <w:t>rambler</w:t>
        </w:r>
        <w:r w:rsidRPr="00D72B10">
          <w:rPr>
            <w:rStyle w:val="a5"/>
            <w:sz w:val="28"/>
            <w:szCs w:val="28"/>
          </w:rPr>
          <w:t>.</w:t>
        </w:r>
        <w:proofErr w:type="spellStart"/>
        <w:r w:rsidRPr="00D72B10">
          <w:rPr>
            <w:rStyle w:val="a5"/>
            <w:sz w:val="28"/>
            <w:szCs w:val="28"/>
          </w:rPr>
          <w:t>ru</w:t>
        </w:r>
        <w:proofErr w:type="spellEnd"/>
      </w:hyperlink>
      <w:r w:rsidRPr="00D72B10">
        <w:rPr>
          <w:sz w:val="28"/>
          <w:szCs w:val="28"/>
        </w:rPr>
        <w:t>.</w:t>
      </w:r>
    </w:p>
    <w:p w:rsidR="00D72B10" w:rsidRPr="00D72B10" w:rsidRDefault="00D72B10" w:rsidP="00D72B10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D72B10">
        <w:rPr>
          <w:sz w:val="28"/>
          <w:szCs w:val="28"/>
        </w:rPr>
        <w:t xml:space="preserve">График работы образовательных организаций: </w:t>
      </w:r>
    </w:p>
    <w:p w:rsidR="00D72B10" w:rsidRPr="00D72B10" w:rsidRDefault="00D72B10" w:rsidP="00D72B10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D72B10">
        <w:rPr>
          <w:sz w:val="28"/>
          <w:szCs w:val="28"/>
        </w:rPr>
        <w:t>понедельник - пятница       9.00 - 18.45 часов</w:t>
      </w:r>
    </w:p>
    <w:p w:rsidR="00D72B10" w:rsidRPr="00D72B10" w:rsidRDefault="00D72B10" w:rsidP="00D72B10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D72B10">
        <w:rPr>
          <w:sz w:val="28"/>
          <w:szCs w:val="28"/>
        </w:rPr>
        <w:t>обеденный перерыв           13.00 – 14.30  часов</w:t>
      </w:r>
    </w:p>
    <w:p w:rsidR="00D72B10" w:rsidRPr="00D72B10" w:rsidRDefault="00D72B10" w:rsidP="00D72B10">
      <w:pPr>
        <w:spacing w:before="100" w:beforeAutospacing="1" w:after="100" w:afterAutospacing="1"/>
        <w:ind w:firstLine="540"/>
        <w:contextualSpacing/>
        <w:rPr>
          <w:sz w:val="28"/>
          <w:szCs w:val="28"/>
        </w:rPr>
      </w:pPr>
      <w:r w:rsidRPr="00D72B10">
        <w:rPr>
          <w:sz w:val="28"/>
          <w:szCs w:val="28"/>
        </w:rPr>
        <w:t>выходные дни: суббота и воскресенье.</w:t>
      </w:r>
    </w:p>
    <w:p w:rsidR="00D72B10" w:rsidRPr="00D72B10" w:rsidRDefault="00D72B10" w:rsidP="00D72B10">
      <w:pPr>
        <w:ind w:firstLine="540"/>
        <w:jc w:val="both"/>
        <w:rPr>
          <w:sz w:val="28"/>
          <w:szCs w:val="28"/>
        </w:rPr>
      </w:pPr>
      <w:r w:rsidRPr="00D72B10">
        <w:rPr>
          <w:sz w:val="28"/>
          <w:szCs w:val="28"/>
        </w:rPr>
        <w:t xml:space="preserve">2.3. Результат предоставления муниципальной услуги: </w:t>
      </w:r>
    </w:p>
    <w:p w:rsidR="00D72B10" w:rsidRPr="00D72B10" w:rsidRDefault="00D72B10" w:rsidP="00D72B10">
      <w:pPr>
        <w:ind w:firstLine="540"/>
        <w:jc w:val="both"/>
        <w:rPr>
          <w:sz w:val="28"/>
          <w:szCs w:val="28"/>
        </w:rPr>
      </w:pPr>
      <w:r w:rsidRPr="00D72B10">
        <w:rPr>
          <w:sz w:val="28"/>
          <w:szCs w:val="28"/>
        </w:rPr>
        <w:t xml:space="preserve">Результатами предоставления услуги являются: </w:t>
      </w:r>
    </w:p>
    <w:p w:rsidR="00D72B10" w:rsidRPr="00D72B10" w:rsidRDefault="00D72B10" w:rsidP="00D72B10">
      <w:pPr>
        <w:ind w:firstLine="709"/>
        <w:jc w:val="both"/>
        <w:rPr>
          <w:sz w:val="28"/>
          <w:szCs w:val="28"/>
        </w:rPr>
      </w:pPr>
      <w:r w:rsidRPr="00D72B10">
        <w:rPr>
          <w:sz w:val="28"/>
          <w:szCs w:val="28"/>
        </w:rPr>
        <w:t xml:space="preserve"> - </w:t>
      </w:r>
      <w:r w:rsidRPr="00D72B10">
        <w:rPr>
          <w:color w:val="000000"/>
          <w:sz w:val="28"/>
          <w:szCs w:val="28"/>
        </w:rPr>
        <w:t>предоставление Заявителю актуальной и достоверной информации в форме электронного дневника, представляющего совокупность сведений следующего состава:</w:t>
      </w:r>
    </w:p>
    <w:p w:rsidR="00D72B10" w:rsidRPr="00D72B10" w:rsidRDefault="00D72B10" w:rsidP="00D72B10">
      <w:pPr>
        <w:ind w:right="21" w:firstLine="748"/>
        <w:jc w:val="both"/>
        <w:rPr>
          <w:sz w:val="28"/>
          <w:szCs w:val="28"/>
        </w:rPr>
      </w:pPr>
      <w:r w:rsidRPr="00D72B10">
        <w:rPr>
          <w:color w:val="000000"/>
          <w:sz w:val="28"/>
          <w:szCs w:val="28"/>
        </w:rPr>
        <w:t xml:space="preserve">- сведения о ходе и содержании образовательного процесса, в том числе годовой календарный учебный график, расписание занятий на текущий учебный период, перечень изучаемых тем и содержание выдаваемых </w:t>
      </w:r>
      <w:proofErr w:type="gramStart"/>
      <w:r w:rsidRPr="00D72B10">
        <w:rPr>
          <w:color w:val="000000"/>
          <w:sz w:val="28"/>
          <w:szCs w:val="28"/>
        </w:rPr>
        <w:t>обучающемуся</w:t>
      </w:r>
      <w:proofErr w:type="gramEnd"/>
      <w:r w:rsidRPr="00D72B10">
        <w:rPr>
          <w:color w:val="000000"/>
          <w:sz w:val="28"/>
          <w:szCs w:val="28"/>
        </w:rPr>
        <w:t xml:space="preserve"> домашних заданий на уроках текущего учебного периода;</w:t>
      </w:r>
    </w:p>
    <w:p w:rsidR="00D72B10" w:rsidRPr="00D72B10" w:rsidRDefault="00D72B10" w:rsidP="00D72B10">
      <w:pPr>
        <w:ind w:firstLine="709"/>
        <w:jc w:val="both"/>
        <w:rPr>
          <w:sz w:val="28"/>
          <w:szCs w:val="28"/>
        </w:rPr>
      </w:pPr>
      <w:r w:rsidRPr="00D72B10">
        <w:rPr>
          <w:color w:val="000000"/>
          <w:sz w:val="28"/>
          <w:szCs w:val="28"/>
        </w:rPr>
        <w:t>- результаты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D72B10" w:rsidRPr="00D72B10" w:rsidRDefault="00D72B10" w:rsidP="00D72B10">
      <w:pPr>
        <w:ind w:firstLine="709"/>
        <w:jc w:val="both"/>
        <w:rPr>
          <w:sz w:val="28"/>
          <w:szCs w:val="28"/>
        </w:rPr>
      </w:pPr>
      <w:r w:rsidRPr="00D72B10">
        <w:rPr>
          <w:color w:val="000000"/>
          <w:sz w:val="28"/>
          <w:szCs w:val="28"/>
        </w:rPr>
        <w:t>- сведения о посещаемости уроков обучающихся за текущий учебный период.</w:t>
      </w:r>
      <w:r w:rsidRPr="00D72B10">
        <w:rPr>
          <w:sz w:val="28"/>
          <w:szCs w:val="28"/>
        </w:rPr>
        <w:tab/>
      </w:r>
    </w:p>
    <w:p w:rsidR="00D72B10" w:rsidRPr="00D72B10" w:rsidRDefault="00D72B10" w:rsidP="00D72B10">
      <w:pPr>
        <w:ind w:firstLine="709"/>
        <w:rPr>
          <w:sz w:val="28"/>
          <w:szCs w:val="28"/>
        </w:rPr>
      </w:pPr>
      <w:r w:rsidRPr="00D72B10">
        <w:rPr>
          <w:sz w:val="28"/>
          <w:szCs w:val="28"/>
        </w:rPr>
        <w:t>2.4. Срок предоставления муниципальной услуги:</w:t>
      </w:r>
    </w:p>
    <w:p w:rsidR="00D72B10" w:rsidRPr="00D72B10" w:rsidRDefault="00D72B10" w:rsidP="00D72B10">
      <w:pPr>
        <w:ind w:firstLine="709"/>
        <w:jc w:val="both"/>
        <w:rPr>
          <w:sz w:val="28"/>
          <w:szCs w:val="28"/>
        </w:rPr>
      </w:pPr>
      <w:r w:rsidRPr="00D72B10">
        <w:rPr>
          <w:sz w:val="28"/>
          <w:szCs w:val="28"/>
        </w:rPr>
        <w:t>Исполнение муниципальной услуги осуществляется в срок: не позднее десяти дней с момента предоставления Заявителем в образовательное учреждение заявления на предоставление информации о текущей успеваемости учащегося, ведение электронного дневника и электронного журнала успеваемости до момента предоставления Заявителю возможности доступа (логина и пароля) к электронному ресурсу с данными успеваемости учащегося.</w:t>
      </w:r>
    </w:p>
    <w:p w:rsidR="00D72B10" w:rsidRPr="00D72B10" w:rsidRDefault="00D72B10" w:rsidP="00D72B10">
      <w:pPr>
        <w:ind w:firstLine="708"/>
        <w:jc w:val="both"/>
        <w:rPr>
          <w:sz w:val="28"/>
          <w:szCs w:val="28"/>
        </w:rPr>
      </w:pPr>
      <w:r w:rsidRPr="00D72B10">
        <w:rPr>
          <w:sz w:val="28"/>
          <w:szCs w:val="28"/>
        </w:rPr>
        <w:t>2.5. Правовые основания для предоставления муниципальной услуги:</w:t>
      </w:r>
    </w:p>
    <w:p w:rsidR="00D72B10" w:rsidRPr="00D72B10" w:rsidRDefault="00D72B10" w:rsidP="00D72B10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D72B10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72B10">
        <w:rPr>
          <w:sz w:val="28"/>
          <w:szCs w:val="28"/>
        </w:rPr>
        <w:t>с</w:t>
      </w:r>
      <w:proofErr w:type="gramEnd"/>
      <w:r w:rsidRPr="00D72B10">
        <w:rPr>
          <w:sz w:val="28"/>
          <w:szCs w:val="28"/>
        </w:rPr>
        <w:t>:</w:t>
      </w:r>
    </w:p>
    <w:p w:rsidR="00D72B10" w:rsidRPr="00D72B10" w:rsidRDefault="00D72B10" w:rsidP="00D72B10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D72B10">
        <w:rPr>
          <w:sz w:val="28"/>
          <w:szCs w:val="28"/>
        </w:rPr>
        <w:t>- Конституцией Российской Федерации;</w:t>
      </w:r>
    </w:p>
    <w:p w:rsidR="00D72B10" w:rsidRPr="00D72B10" w:rsidRDefault="00D72B10" w:rsidP="00D72B1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72B10">
        <w:rPr>
          <w:sz w:val="28"/>
          <w:szCs w:val="28"/>
        </w:rPr>
        <w:t>- 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D72B10" w:rsidRPr="00D72B10" w:rsidRDefault="00D72B10" w:rsidP="00D72B1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72B10">
        <w:rPr>
          <w:sz w:val="28"/>
          <w:szCs w:val="28"/>
        </w:rPr>
        <w:lastRenderedPageBreak/>
        <w:t>- Федеральным законом от 27 июля 2006 г. № 149-ФЗ «Об информации, информационных технологиях и о защите информации»</w:t>
      </w:r>
    </w:p>
    <w:p w:rsidR="00D72B10" w:rsidRPr="00D72B10" w:rsidRDefault="00D72B10" w:rsidP="00D72B1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72B10">
        <w:rPr>
          <w:sz w:val="28"/>
          <w:szCs w:val="28"/>
        </w:rPr>
        <w:t>- Федеральным законом от 27 июля 2010 г. № 210-ФЗ «Об организации предоставления государственных и муниципальных услуг»;</w:t>
      </w:r>
    </w:p>
    <w:p w:rsidR="00D72B10" w:rsidRPr="00D72B10" w:rsidRDefault="00D72B10" w:rsidP="00D72B1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72B10">
        <w:rPr>
          <w:sz w:val="28"/>
          <w:szCs w:val="28"/>
        </w:rPr>
        <w:t>- Уставом муниципального образования Чукотский муниципальный район;</w:t>
      </w:r>
    </w:p>
    <w:p w:rsidR="00D72B10" w:rsidRPr="00D72B10" w:rsidRDefault="00D72B10" w:rsidP="00D72B1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72B10">
        <w:rPr>
          <w:sz w:val="28"/>
          <w:szCs w:val="28"/>
        </w:rPr>
        <w:t>- Федеральным законом от 29.12.2012 г. № 273-ФЗ «Об образовании в Российской Федерации»;</w:t>
      </w:r>
    </w:p>
    <w:p w:rsidR="00D72B10" w:rsidRPr="00D72B10" w:rsidRDefault="00D72B10" w:rsidP="00D72B10">
      <w:pPr>
        <w:ind w:firstLine="708"/>
        <w:jc w:val="both"/>
        <w:rPr>
          <w:sz w:val="28"/>
          <w:szCs w:val="28"/>
        </w:rPr>
      </w:pPr>
      <w:r w:rsidRPr="00D72B10">
        <w:rPr>
          <w:sz w:val="28"/>
          <w:szCs w:val="28"/>
        </w:rPr>
        <w:t>- Федеральным законом от 24.07.1998 №124-ФЗ «Об основных гарантиях прав ребенка в Российской Федерации».</w:t>
      </w:r>
    </w:p>
    <w:p w:rsidR="00D72B10" w:rsidRPr="00D72B10" w:rsidRDefault="00D72B10" w:rsidP="00D72B10">
      <w:pPr>
        <w:ind w:firstLine="708"/>
        <w:jc w:val="both"/>
        <w:rPr>
          <w:sz w:val="28"/>
          <w:szCs w:val="28"/>
        </w:rPr>
      </w:pPr>
      <w:r w:rsidRPr="00D72B10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D72B10" w:rsidRPr="00D72B10" w:rsidRDefault="00D72B10" w:rsidP="00D72B10">
      <w:pPr>
        <w:ind w:firstLine="708"/>
        <w:jc w:val="both"/>
        <w:rPr>
          <w:sz w:val="28"/>
          <w:szCs w:val="28"/>
        </w:rPr>
      </w:pPr>
      <w:r w:rsidRPr="00D72B10">
        <w:rPr>
          <w:sz w:val="28"/>
          <w:szCs w:val="28"/>
        </w:rPr>
        <w:t>Для предоставления муниципальной услуги Заявителем предоставляется заявление о предоставлении  информации о текущей успеваемости учащегося, ведение электронного дневника и электронного журнала успеваемости в общеобразовательное учреждение (Приложение 1);</w:t>
      </w:r>
    </w:p>
    <w:p w:rsidR="00D72B10" w:rsidRPr="00D72B10" w:rsidRDefault="00D72B10" w:rsidP="00D72B10">
      <w:pPr>
        <w:ind w:firstLine="709"/>
        <w:jc w:val="both"/>
        <w:rPr>
          <w:sz w:val="28"/>
          <w:szCs w:val="28"/>
        </w:rPr>
      </w:pPr>
      <w:r w:rsidRPr="00D72B10">
        <w:rPr>
          <w:sz w:val="28"/>
          <w:szCs w:val="28"/>
        </w:rPr>
        <w:t>2.7. Основания для отказа в приеме документов, необходимых для предоставления муниципальной услуги:</w:t>
      </w:r>
    </w:p>
    <w:p w:rsidR="00D72B10" w:rsidRPr="00D72B10" w:rsidRDefault="00D72B10" w:rsidP="00D72B10">
      <w:pPr>
        <w:ind w:firstLine="709"/>
        <w:jc w:val="both"/>
        <w:rPr>
          <w:sz w:val="28"/>
          <w:szCs w:val="28"/>
        </w:rPr>
      </w:pPr>
      <w:r w:rsidRPr="00D72B10">
        <w:rPr>
          <w:sz w:val="28"/>
          <w:szCs w:val="28"/>
        </w:rPr>
        <w:t>Оснований для отказа в приеме документов, необходимых для предоставления муниципальной услуги, не имеется.</w:t>
      </w:r>
    </w:p>
    <w:p w:rsidR="00D72B10" w:rsidRPr="00D72B10" w:rsidRDefault="00D72B10" w:rsidP="00D72B1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72B10">
        <w:rPr>
          <w:sz w:val="28"/>
          <w:szCs w:val="28"/>
        </w:rPr>
        <w:t>2.8. Основания для отказа в предоставлении муниципальной услуги:</w:t>
      </w:r>
    </w:p>
    <w:p w:rsidR="00D72B10" w:rsidRPr="00D72B10" w:rsidRDefault="00D72B10" w:rsidP="00D72B1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72B10">
        <w:rPr>
          <w:sz w:val="28"/>
          <w:szCs w:val="28"/>
        </w:rPr>
        <w:t>Оснований для отказа в предоставлении муниципальной услуги не имеется.</w:t>
      </w:r>
    </w:p>
    <w:p w:rsidR="00D72B10" w:rsidRPr="00D72B10" w:rsidRDefault="00D72B10" w:rsidP="00D72B10">
      <w:pPr>
        <w:spacing w:before="100" w:beforeAutospacing="1" w:after="100" w:afterAutospacing="1"/>
        <w:ind w:firstLine="540"/>
        <w:contextualSpacing/>
        <w:jc w:val="both"/>
        <w:rPr>
          <w:b/>
          <w:sz w:val="28"/>
          <w:szCs w:val="28"/>
        </w:rPr>
      </w:pPr>
    </w:p>
    <w:p w:rsidR="00D72B10" w:rsidRPr="00D72B10" w:rsidRDefault="00D72B10" w:rsidP="00D72B1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72B10">
        <w:rPr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D72B10" w:rsidRPr="00D72B10" w:rsidRDefault="00D72B10" w:rsidP="00D72B10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D72B10">
        <w:rPr>
          <w:sz w:val="28"/>
          <w:szCs w:val="28"/>
        </w:rPr>
        <w:t>Муниципальная услуга предоставляется Заявителям бесплатно.</w:t>
      </w:r>
    </w:p>
    <w:p w:rsidR="00D72B10" w:rsidRPr="00D72B10" w:rsidRDefault="00D72B10" w:rsidP="00D72B1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72B10">
        <w:rPr>
          <w:sz w:val="28"/>
          <w:szCs w:val="28"/>
        </w:rPr>
        <w:t>2.10.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</w:t>
      </w:r>
    </w:p>
    <w:p w:rsidR="00D72B10" w:rsidRPr="00D72B10" w:rsidRDefault="00D72B10" w:rsidP="00D72B10">
      <w:pPr>
        <w:ind w:firstLine="708"/>
        <w:jc w:val="both"/>
        <w:rPr>
          <w:sz w:val="28"/>
          <w:szCs w:val="28"/>
        </w:rPr>
      </w:pPr>
      <w:r w:rsidRPr="00D72B10">
        <w:rPr>
          <w:sz w:val="28"/>
          <w:szCs w:val="28"/>
        </w:rPr>
        <w:t>2.10.1. Вход в здание муниципального образовательные организации и фасад здания со стороны входа в темное время суток освещен.</w:t>
      </w:r>
    </w:p>
    <w:p w:rsidR="00D72B10" w:rsidRPr="00D72B10" w:rsidRDefault="00D72B10" w:rsidP="00D72B10">
      <w:pPr>
        <w:ind w:firstLine="708"/>
        <w:jc w:val="both"/>
        <w:rPr>
          <w:sz w:val="28"/>
          <w:szCs w:val="28"/>
        </w:rPr>
      </w:pPr>
      <w:r w:rsidRPr="00D72B10">
        <w:rPr>
          <w:sz w:val="28"/>
          <w:szCs w:val="28"/>
        </w:rPr>
        <w:t>2.10.2. Территория, прилегающая к месторасположению здания образовательной  организации, окружена забором.</w:t>
      </w:r>
    </w:p>
    <w:p w:rsidR="00D72B10" w:rsidRPr="00D72B10" w:rsidRDefault="00D72B10" w:rsidP="00D72B10">
      <w:pPr>
        <w:ind w:firstLine="708"/>
        <w:rPr>
          <w:sz w:val="28"/>
          <w:szCs w:val="28"/>
        </w:rPr>
      </w:pPr>
      <w:r w:rsidRPr="00D72B10">
        <w:rPr>
          <w:sz w:val="28"/>
          <w:szCs w:val="28"/>
        </w:rPr>
        <w:t>2.10.3.  Места  информирования,  предназначенные  для  ознакомления </w:t>
      </w:r>
    </w:p>
    <w:p w:rsidR="00D72B10" w:rsidRPr="00D72B10" w:rsidRDefault="00D72B10" w:rsidP="00D72B10">
      <w:pPr>
        <w:rPr>
          <w:sz w:val="28"/>
          <w:szCs w:val="28"/>
        </w:rPr>
      </w:pPr>
      <w:r w:rsidRPr="00D72B10">
        <w:rPr>
          <w:sz w:val="28"/>
          <w:szCs w:val="28"/>
        </w:rPr>
        <w:t xml:space="preserve">Заявителей с информационными материалами, </w:t>
      </w:r>
      <w:proofErr w:type="gramStart"/>
      <w:r w:rsidRPr="00D72B10">
        <w:rPr>
          <w:sz w:val="28"/>
          <w:szCs w:val="28"/>
        </w:rPr>
        <w:t>оборудованы</w:t>
      </w:r>
      <w:proofErr w:type="gramEnd"/>
      <w:r w:rsidRPr="00D72B10">
        <w:rPr>
          <w:sz w:val="28"/>
          <w:szCs w:val="28"/>
        </w:rPr>
        <w:t xml:space="preserve"> </w:t>
      </w:r>
      <w:proofErr w:type="spellStart"/>
      <w:r w:rsidRPr="00D72B10">
        <w:rPr>
          <w:sz w:val="28"/>
          <w:szCs w:val="28"/>
        </w:rPr>
        <w:t>информацион-ными</w:t>
      </w:r>
      <w:proofErr w:type="spellEnd"/>
      <w:r w:rsidRPr="00D72B10">
        <w:rPr>
          <w:sz w:val="28"/>
          <w:szCs w:val="28"/>
        </w:rPr>
        <w:t xml:space="preserve"> стендами.</w:t>
      </w:r>
    </w:p>
    <w:p w:rsidR="00D72B10" w:rsidRPr="00D72B10" w:rsidRDefault="00D72B10" w:rsidP="00D72B10">
      <w:pPr>
        <w:ind w:firstLine="708"/>
        <w:jc w:val="both"/>
        <w:rPr>
          <w:sz w:val="28"/>
          <w:szCs w:val="28"/>
        </w:rPr>
      </w:pPr>
      <w:r w:rsidRPr="00D72B10">
        <w:rPr>
          <w:sz w:val="28"/>
          <w:szCs w:val="28"/>
        </w:rPr>
        <w:lastRenderedPageBreak/>
        <w:t>2.10.4. Места ожидания укомплектованы стульями, столами и соответствуют комфортным условиям для Заявителей  и оптимальным условиям работы специалистов.</w:t>
      </w:r>
    </w:p>
    <w:p w:rsidR="00D72B10" w:rsidRPr="00D72B10" w:rsidRDefault="00D72B10" w:rsidP="00D72B10">
      <w:pPr>
        <w:jc w:val="both"/>
        <w:rPr>
          <w:sz w:val="28"/>
          <w:szCs w:val="28"/>
        </w:rPr>
      </w:pPr>
      <w:r w:rsidRPr="00D72B10">
        <w:rPr>
          <w:sz w:val="28"/>
          <w:szCs w:val="28"/>
        </w:rPr>
        <w:t xml:space="preserve"> </w:t>
      </w:r>
      <w:r w:rsidRPr="00D72B10">
        <w:rPr>
          <w:sz w:val="28"/>
          <w:szCs w:val="28"/>
        </w:rPr>
        <w:tab/>
        <w:t>2.10.5.  Прием Заявителя осуществляется сотрудником муниципальной образовательной организации.</w:t>
      </w:r>
    </w:p>
    <w:p w:rsidR="00D72B10" w:rsidRPr="00D72B10" w:rsidRDefault="00D72B10" w:rsidP="00D72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B10">
        <w:rPr>
          <w:sz w:val="28"/>
          <w:szCs w:val="28"/>
        </w:rPr>
        <w:t>2.10.6. Для обслуживания лиц с ограниченными возможностями создаются следующие условия:</w:t>
      </w:r>
    </w:p>
    <w:p w:rsidR="00D72B10" w:rsidRPr="00D72B10" w:rsidRDefault="00D72B10" w:rsidP="00D72B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2B10">
        <w:rPr>
          <w:sz w:val="28"/>
          <w:szCs w:val="28"/>
        </w:rPr>
        <w:t>беспрепятственный  доступ к объекту (зданию, помещению), в котором предоставляется услуга, а также беспрепятственное пользование средствами связи и информации;</w:t>
      </w:r>
    </w:p>
    <w:p w:rsidR="00D72B10" w:rsidRPr="00D72B10" w:rsidRDefault="00D72B10" w:rsidP="00D72B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2B10">
        <w:rPr>
          <w:sz w:val="28"/>
          <w:szCs w:val="28"/>
        </w:rPr>
        <w:t>возможность входа и выхода с объекта (здания, помещения), в котором предоставляется услуга, в том числе с использованием кресла-коляски;</w:t>
      </w:r>
    </w:p>
    <w:p w:rsidR="00D72B10" w:rsidRPr="00D72B10" w:rsidRDefault="00D72B10" w:rsidP="00D72B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2B1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72B10" w:rsidRPr="00D72B10" w:rsidRDefault="00D72B10" w:rsidP="00D72B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2B10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D72B10" w:rsidRPr="00D72B10" w:rsidRDefault="00D72B10" w:rsidP="00D72B10">
      <w:pPr>
        <w:ind w:firstLine="851"/>
        <w:jc w:val="both"/>
        <w:rPr>
          <w:sz w:val="28"/>
          <w:szCs w:val="28"/>
        </w:rPr>
      </w:pPr>
      <w:r w:rsidRPr="00D72B10">
        <w:rPr>
          <w:sz w:val="28"/>
          <w:szCs w:val="28"/>
        </w:rPr>
        <w:t xml:space="preserve">места для информирования заявителей оборудуются информационными стендами, оформление визуальной, мультимедийной текстовой информации   о порядке предоставления государственной услуги должно соответствовать оптимальному зрительному и слуховому восприятию этой информации </w:t>
      </w:r>
      <w:proofErr w:type="gramStart"/>
      <w:r w:rsidRPr="00D72B10">
        <w:rPr>
          <w:sz w:val="28"/>
          <w:szCs w:val="28"/>
        </w:rPr>
        <w:t>заявителями</w:t>
      </w:r>
      <w:proofErr w:type="gramEnd"/>
      <w:r w:rsidRPr="00D72B10">
        <w:rPr>
          <w:sz w:val="28"/>
          <w:szCs w:val="28"/>
        </w:rPr>
        <w:t xml:space="preserve"> и расположена с учетом доступности для заявителей;</w:t>
      </w:r>
    </w:p>
    <w:p w:rsidR="00D72B10" w:rsidRPr="00D72B10" w:rsidRDefault="00D72B10" w:rsidP="00D72B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B10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D72B1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72B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B1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72B10">
        <w:rPr>
          <w:rFonts w:ascii="Times New Roman" w:hAnsi="Times New Roman" w:cs="Times New Roman"/>
          <w:sz w:val="28"/>
          <w:szCs w:val="28"/>
        </w:rPr>
        <w:t>, допуск собаки-проводника</w:t>
      </w:r>
      <w:r w:rsidRPr="00D72B10">
        <w:rPr>
          <w:rFonts w:ascii="Times New Roman" w:hAnsi="Times New Roman" w:cs="Times New Roman"/>
        </w:rPr>
        <w:t xml:space="preserve"> </w:t>
      </w:r>
      <w:r w:rsidRPr="00D72B10">
        <w:rPr>
          <w:rFonts w:ascii="Times New Roman" w:hAnsi="Times New Roman" w:cs="Times New Roman"/>
          <w:sz w:val="28"/>
          <w:szCs w:val="28"/>
        </w:rPr>
        <w:t xml:space="preserve">при наличии документа, подтверждающего ее специальное обучение и выдаваемого по </w:t>
      </w:r>
      <w:hyperlink r:id="rId11" w:history="1">
        <w:r w:rsidRPr="00D72B10">
          <w:rPr>
            <w:rStyle w:val="a5"/>
            <w:rFonts w:ascii="Times New Roman" w:hAnsi="Times New Roman" w:cs="Times New Roman"/>
            <w:sz w:val="28"/>
            <w:szCs w:val="28"/>
          </w:rPr>
          <w:t>форме</w:t>
        </w:r>
      </w:hyperlink>
      <w:r w:rsidRPr="00D72B10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12" w:history="1">
        <w:r w:rsidRPr="00D72B10">
          <w:rPr>
            <w:rStyle w:val="a5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72B10">
        <w:rPr>
          <w:rFonts w:ascii="Times New Roman" w:hAnsi="Times New Roman" w:cs="Times New Roman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72B10" w:rsidRPr="00D72B10" w:rsidRDefault="00D72B10" w:rsidP="00D72B10">
      <w:pPr>
        <w:ind w:firstLine="708"/>
        <w:jc w:val="both"/>
        <w:rPr>
          <w:sz w:val="28"/>
          <w:szCs w:val="28"/>
        </w:rPr>
      </w:pPr>
      <w:r w:rsidRPr="00D72B10">
        <w:rPr>
          <w:sz w:val="28"/>
          <w:szCs w:val="28"/>
        </w:rPr>
        <w:t>оказание работниками, предоставляющими государственную услугу населению, помощи инвалидам в преодолении барьеров, мешающих получению ими услуг наравне с другими лицами.</w:t>
      </w:r>
    </w:p>
    <w:p w:rsidR="00D72B10" w:rsidRPr="00D72B10" w:rsidRDefault="00D72B10" w:rsidP="00D72B1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B10">
        <w:rPr>
          <w:sz w:val="28"/>
          <w:szCs w:val="28"/>
        </w:rPr>
        <w:t>2.10.7. Информирование о предоставлении муниципальной услуги осуществляется:</w:t>
      </w:r>
    </w:p>
    <w:p w:rsidR="00D72B10" w:rsidRPr="00D72B10" w:rsidRDefault="00D72B10" w:rsidP="00D72B10">
      <w:pPr>
        <w:ind w:firstLine="709"/>
        <w:jc w:val="both"/>
        <w:rPr>
          <w:sz w:val="28"/>
          <w:szCs w:val="28"/>
        </w:rPr>
      </w:pPr>
      <w:r w:rsidRPr="00D72B10">
        <w:rPr>
          <w:sz w:val="28"/>
          <w:szCs w:val="28"/>
        </w:rPr>
        <w:t>-</w:t>
      </w:r>
      <w:r w:rsidRPr="00D72B10">
        <w:rPr>
          <w:sz w:val="28"/>
          <w:szCs w:val="28"/>
          <w:lang w:val="en"/>
        </w:rPr>
        <w:t> </w:t>
      </w:r>
      <w:r w:rsidRPr="00D72B10">
        <w:rPr>
          <w:sz w:val="28"/>
          <w:szCs w:val="28"/>
        </w:rPr>
        <w:t xml:space="preserve">непосредственно в </w:t>
      </w:r>
      <w:bookmarkStart w:id="0" w:name="sub_62"/>
      <w:r w:rsidRPr="00D72B10">
        <w:rPr>
          <w:sz w:val="28"/>
          <w:szCs w:val="28"/>
        </w:rPr>
        <w:t>образовательных организаций;</w:t>
      </w:r>
    </w:p>
    <w:p w:rsidR="00D72B10" w:rsidRPr="00D72B10" w:rsidRDefault="00D72B10" w:rsidP="00D72B10">
      <w:pPr>
        <w:ind w:firstLine="708"/>
        <w:jc w:val="both"/>
        <w:rPr>
          <w:sz w:val="28"/>
          <w:szCs w:val="28"/>
        </w:rPr>
      </w:pPr>
      <w:r w:rsidRPr="00D72B10">
        <w:rPr>
          <w:sz w:val="28"/>
          <w:szCs w:val="28"/>
        </w:rPr>
        <w:t>-</w:t>
      </w:r>
      <w:r w:rsidRPr="00D72B10">
        <w:rPr>
          <w:sz w:val="28"/>
          <w:szCs w:val="28"/>
          <w:lang w:val="en"/>
        </w:rPr>
        <w:t> </w:t>
      </w:r>
      <w:r w:rsidRPr="00D72B10">
        <w:rPr>
          <w:sz w:val="28"/>
          <w:szCs w:val="28"/>
        </w:rPr>
        <w:t xml:space="preserve">через официальный сайт </w:t>
      </w:r>
      <w:bookmarkEnd w:id="0"/>
      <w:r w:rsidRPr="00D72B10">
        <w:rPr>
          <w:sz w:val="28"/>
          <w:szCs w:val="28"/>
        </w:rPr>
        <w:t>в сети «Интернет»</w:t>
      </w:r>
    </w:p>
    <w:p w:rsidR="00D72B10" w:rsidRPr="00D72B10" w:rsidRDefault="00D72B10" w:rsidP="00D72B10">
      <w:pPr>
        <w:ind w:firstLine="709"/>
        <w:jc w:val="both"/>
        <w:rPr>
          <w:sz w:val="28"/>
          <w:szCs w:val="28"/>
        </w:rPr>
      </w:pPr>
      <w:bookmarkStart w:id="1" w:name="sub_215"/>
      <w:r w:rsidRPr="00D72B10">
        <w:rPr>
          <w:sz w:val="28"/>
          <w:szCs w:val="28"/>
        </w:rPr>
        <w:t>2.10.8. Если информация, полученная в образовательной организации, не удовлетворяет гражданина, то гражданин вправе в письменном виде или устно обратиться в адрес начальника Управления социальной политики администрации муниципального образования Чукотский муниципальный район.</w:t>
      </w:r>
      <w:r w:rsidRPr="00D72B10">
        <w:rPr>
          <w:color w:val="000000"/>
          <w:sz w:val="28"/>
          <w:szCs w:val="28"/>
        </w:rPr>
        <w:t xml:space="preserve"> </w:t>
      </w:r>
      <w:bookmarkEnd w:id="1"/>
    </w:p>
    <w:p w:rsidR="00D72B10" w:rsidRPr="00D72B10" w:rsidRDefault="00D72B10" w:rsidP="00D72B1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B10">
        <w:rPr>
          <w:sz w:val="28"/>
          <w:szCs w:val="28"/>
          <w:lang w:val="en"/>
        </w:rPr>
        <w:t> </w:t>
      </w:r>
      <w:bookmarkStart w:id="2" w:name="sub_216"/>
      <w:r w:rsidRPr="00D72B10">
        <w:rPr>
          <w:sz w:val="28"/>
          <w:szCs w:val="28"/>
        </w:rPr>
        <w:t>2.10.9. Основными требованиями к информированию граждан являются:</w:t>
      </w:r>
      <w:bookmarkEnd w:id="2"/>
    </w:p>
    <w:p w:rsidR="00D72B10" w:rsidRPr="00D72B10" w:rsidRDefault="00D72B10" w:rsidP="00D72B1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B10">
        <w:rPr>
          <w:sz w:val="28"/>
          <w:szCs w:val="28"/>
          <w:lang w:val="en"/>
        </w:rPr>
        <w:t> </w:t>
      </w:r>
      <w:r w:rsidRPr="00D72B10">
        <w:rPr>
          <w:sz w:val="28"/>
          <w:szCs w:val="28"/>
        </w:rPr>
        <w:t>- достоверность предоставляемой информации;</w:t>
      </w:r>
    </w:p>
    <w:p w:rsidR="00D72B10" w:rsidRPr="00D72B10" w:rsidRDefault="00D72B10" w:rsidP="00D72B10">
      <w:pPr>
        <w:ind w:firstLine="709"/>
        <w:jc w:val="both"/>
        <w:rPr>
          <w:sz w:val="28"/>
          <w:szCs w:val="28"/>
        </w:rPr>
      </w:pPr>
      <w:r w:rsidRPr="00D72B10">
        <w:rPr>
          <w:sz w:val="28"/>
          <w:szCs w:val="28"/>
        </w:rPr>
        <w:t>- четкость в изложении информации;</w:t>
      </w:r>
    </w:p>
    <w:p w:rsidR="00D72B10" w:rsidRPr="00D72B10" w:rsidRDefault="00D72B10" w:rsidP="00D72B10">
      <w:pPr>
        <w:ind w:firstLine="709"/>
        <w:jc w:val="both"/>
        <w:rPr>
          <w:sz w:val="28"/>
          <w:szCs w:val="28"/>
        </w:rPr>
      </w:pPr>
      <w:r w:rsidRPr="00D72B10">
        <w:rPr>
          <w:sz w:val="28"/>
          <w:szCs w:val="28"/>
        </w:rPr>
        <w:t>- полнота информации;</w:t>
      </w:r>
    </w:p>
    <w:p w:rsidR="00D72B10" w:rsidRPr="00D72B10" w:rsidRDefault="00D72B10" w:rsidP="00D72B10">
      <w:pPr>
        <w:ind w:firstLine="709"/>
        <w:jc w:val="both"/>
        <w:rPr>
          <w:sz w:val="28"/>
          <w:szCs w:val="28"/>
        </w:rPr>
      </w:pPr>
      <w:r w:rsidRPr="00D72B10">
        <w:rPr>
          <w:sz w:val="28"/>
          <w:szCs w:val="28"/>
        </w:rPr>
        <w:t>- наглядность форм предоставляемой информации;</w:t>
      </w:r>
    </w:p>
    <w:p w:rsidR="00D72B10" w:rsidRPr="00D72B10" w:rsidRDefault="00D72B10" w:rsidP="00D72B10">
      <w:pPr>
        <w:ind w:firstLine="709"/>
        <w:jc w:val="both"/>
        <w:rPr>
          <w:sz w:val="28"/>
          <w:szCs w:val="28"/>
        </w:rPr>
      </w:pPr>
      <w:r w:rsidRPr="00D72B10">
        <w:rPr>
          <w:sz w:val="28"/>
          <w:szCs w:val="28"/>
        </w:rPr>
        <w:lastRenderedPageBreak/>
        <w:t>- удобство и доступность получения информации;</w:t>
      </w:r>
    </w:p>
    <w:p w:rsidR="00D72B10" w:rsidRPr="00D72B10" w:rsidRDefault="00D72B10" w:rsidP="00D72B10">
      <w:pPr>
        <w:ind w:firstLine="709"/>
        <w:jc w:val="both"/>
        <w:rPr>
          <w:sz w:val="28"/>
          <w:szCs w:val="28"/>
        </w:rPr>
      </w:pPr>
      <w:r w:rsidRPr="00D72B10">
        <w:rPr>
          <w:sz w:val="28"/>
          <w:szCs w:val="28"/>
        </w:rPr>
        <w:t>- оперативность предоставления информации.</w:t>
      </w:r>
    </w:p>
    <w:p w:rsidR="00D72B10" w:rsidRPr="00D72B10" w:rsidRDefault="00D72B10" w:rsidP="00D72B10">
      <w:pPr>
        <w:ind w:firstLine="709"/>
        <w:jc w:val="both"/>
        <w:rPr>
          <w:sz w:val="28"/>
          <w:szCs w:val="28"/>
        </w:rPr>
      </w:pPr>
      <w:bookmarkStart w:id="3" w:name="sub_217"/>
      <w:r w:rsidRPr="00D72B10">
        <w:rPr>
          <w:sz w:val="28"/>
          <w:szCs w:val="28"/>
        </w:rPr>
        <w:t>2.10.10. Информирование граждан организуется следующим образом:</w:t>
      </w:r>
      <w:bookmarkEnd w:id="3"/>
    </w:p>
    <w:p w:rsidR="00D72B10" w:rsidRPr="00D72B10" w:rsidRDefault="00D72B10" w:rsidP="00D72B1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B10">
        <w:rPr>
          <w:sz w:val="28"/>
          <w:szCs w:val="28"/>
          <w:lang w:val="en"/>
        </w:rPr>
        <w:t> </w:t>
      </w:r>
      <w:r w:rsidRPr="00D72B10">
        <w:rPr>
          <w:sz w:val="28"/>
          <w:szCs w:val="28"/>
        </w:rPr>
        <w:t>- индивидуальное информирование;</w:t>
      </w:r>
    </w:p>
    <w:p w:rsidR="00D72B10" w:rsidRPr="00D72B10" w:rsidRDefault="00D72B10" w:rsidP="00D72B10">
      <w:pPr>
        <w:ind w:firstLine="709"/>
        <w:jc w:val="both"/>
        <w:rPr>
          <w:sz w:val="28"/>
          <w:szCs w:val="28"/>
        </w:rPr>
      </w:pPr>
      <w:r w:rsidRPr="00D72B10">
        <w:rPr>
          <w:sz w:val="28"/>
          <w:szCs w:val="28"/>
        </w:rPr>
        <w:t>- публичное информирование.</w:t>
      </w:r>
    </w:p>
    <w:p w:rsidR="00D72B10" w:rsidRPr="00D72B10" w:rsidRDefault="00D72B10" w:rsidP="00D72B10">
      <w:pPr>
        <w:ind w:firstLine="709"/>
        <w:jc w:val="both"/>
        <w:rPr>
          <w:sz w:val="28"/>
          <w:szCs w:val="28"/>
        </w:rPr>
      </w:pPr>
      <w:bookmarkStart w:id="4" w:name="sub_218"/>
      <w:r w:rsidRPr="00D72B10">
        <w:rPr>
          <w:sz w:val="28"/>
          <w:szCs w:val="28"/>
        </w:rPr>
        <w:t>2.10.11. Информирование проводится в форме:</w:t>
      </w:r>
      <w:bookmarkEnd w:id="4"/>
    </w:p>
    <w:p w:rsidR="00D72B10" w:rsidRPr="00D72B10" w:rsidRDefault="00D72B10" w:rsidP="00D72B1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B10">
        <w:rPr>
          <w:sz w:val="28"/>
          <w:szCs w:val="28"/>
          <w:lang w:val="en"/>
        </w:rPr>
        <w:t> </w:t>
      </w:r>
      <w:r w:rsidRPr="00D72B10">
        <w:rPr>
          <w:sz w:val="28"/>
          <w:szCs w:val="28"/>
        </w:rPr>
        <w:t>- устного информирования;</w:t>
      </w:r>
    </w:p>
    <w:p w:rsidR="00D72B10" w:rsidRPr="00D72B10" w:rsidRDefault="00D72B10" w:rsidP="00D72B10">
      <w:pPr>
        <w:ind w:firstLine="709"/>
        <w:jc w:val="both"/>
        <w:rPr>
          <w:sz w:val="28"/>
          <w:szCs w:val="28"/>
        </w:rPr>
      </w:pPr>
      <w:r w:rsidRPr="00D72B10">
        <w:rPr>
          <w:sz w:val="28"/>
          <w:szCs w:val="28"/>
        </w:rPr>
        <w:t>- письменного информирования;</w:t>
      </w:r>
    </w:p>
    <w:p w:rsidR="00D72B10" w:rsidRPr="00D72B10" w:rsidRDefault="00D72B10" w:rsidP="00D72B10">
      <w:pPr>
        <w:ind w:firstLine="709"/>
        <w:jc w:val="both"/>
        <w:rPr>
          <w:sz w:val="28"/>
          <w:szCs w:val="28"/>
        </w:rPr>
      </w:pPr>
      <w:r w:rsidRPr="00D72B10">
        <w:rPr>
          <w:sz w:val="28"/>
          <w:szCs w:val="28"/>
        </w:rPr>
        <w:t>- размещения информации на сайте.</w:t>
      </w:r>
    </w:p>
    <w:p w:rsidR="00D72B10" w:rsidRPr="00D72B10" w:rsidRDefault="00D72B10" w:rsidP="00D72B10">
      <w:pPr>
        <w:ind w:firstLine="709"/>
        <w:jc w:val="both"/>
        <w:rPr>
          <w:sz w:val="28"/>
          <w:szCs w:val="28"/>
        </w:rPr>
      </w:pPr>
      <w:bookmarkStart w:id="5" w:name="sub_219"/>
      <w:r w:rsidRPr="00D72B10">
        <w:rPr>
          <w:sz w:val="28"/>
          <w:szCs w:val="28"/>
        </w:rPr>
        <w:t>2.10.12. Индивидуальное устное информирование граждан осуществляется специалистами Управления социальной политики администрации муниципального образования Чукотский муниципальный район, а также образовательных организациях при обращении граждан за информацией:</w:t>
      </w:r>
      <w:bookmarkEnd w:id="5"/>
    </w:p>
    <w:p w:rsidR="00D72B10" w:rsidRPr="00D72B10" w:rsidRDefault="00D72B10" w:rsidP="00D72B1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2B10">
        <w:rPr>
          <w:sz w:val="28"/>
          <w:szCs w:val="28"/>
          <w:lang w:val="en"/>
        </w:rPr>
        <w:t> </w:t>
      </w:r>
      <w:r w:rsidRPr="00D72B10">
        <w:rPr>
          <w:sz w:val="28"/>
          <w:szCs w:val="28"/>
        </w:rPr>
        <w:t>- при личном обращении;</w:t>
      </w:r>
    </w:p>
    <w:p w:rsidR="00D72B10" w:rsidRPr="00D72B10" w:rsidRDefault="00D72B10" w:rsidP="00D72B10">
      <w:pPr>
        <w:ind w:firstLine="709"/>
        <w:jc w:val="both"/>
        <w:rPr>
          <w:sz w:val="28"/>
          <w:szCs w:val="28"/>
        </w:rPr>
      </w:pPr>
      <w:r w:rsidRPr="00D72B10">
        <w:rPr>
          <w:sz w:val="28"/>
          <w:szCs w:val="28"/>
        </w:rPr>
        <w:t xml:space="preserve"> - по телефону.</w:t>
      </w:r>
    </w:p>
    <w:p w:rsidR="00D72B10" w:rsidRPr="00D72B10" w:rsidRDefault="00D72B10" w:rsidP="00D72B10">
      <w:pPr>
        <w:ind w:firstLine="709"/>
        <w:jc w:val="both"/>
        <w:rPr>
          <w:sz w:val="28"/>
          <w:szCs w:val="28"/>
        </w:rPr>
      </w:pPr>
      <w:r w:rsidRPr="00D72B10">
        <w:rPr>
          <w:sz w:val="28"/>
          <w:szCs w:val="28"/>
        </w:rPr>
        <w:t xml:space="preserve">Время ожидания граждан при индивидуальном устном информировании не </w:t>
      </w:r>
      <w:r w:rsidRPr="00D72B10">
        <w:rPr>
          <w:color w:val="000000"/>
          <w:sz w:val="28"/>
          <w:szCs w:val="28"/>
        </w:rPr>
        <w:t xml:space="preserve">может превышать 30 минут. </w:t>
      </w:r>
      <w:r w:rsidRPr="00D72B10">
        <w:rPr>
          <w:sz w:val="28"/>
          <w:szCs w:val="28"/>
        </w:rPr>
        <w:t>В случае</w:t>
      </w:r>
      <w:proofErr w:type="gramStart"/>
      <w:r w:rsidRPr="00D72B10">
        <w:rPr>
          <w:sz w:val="28"/>
          <w:szCs w:val="28"/>
        </w:rPr>
        <w:t>,</w:t>
      </w:r>
      <w:proofErr w:type="gramEnd"/>
      <w:r w:rsidRPr="00D72B10">
        <w:rPr>
          <w:sz w:val="28"/>
          <w:szCs w:val="28"/>
        </w:rPr>
        <w:t xml:space="preserve">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D72B10" w:rsidRPr="00D72B10" w:rsidRDefault="00D72B10" w:rsidP="00D72B10">
      <w:pPr>
        <w:ind w:firstLine="708"/>
        <w:jc w:val="both"/>
        <w:rPr>
          <w:sz w:val="28"/>
          <w:szCs w:val="28"/>
        </w:rPr>
      </w:pPr>
      <w:r w:rsidRPr="00D72B10">
        <w:rPr>
          <w:sz w:val="28"/>
          <w:szCs w:val="28"/>
        </w:rPr>
        <w:t>2.11. Показатели доступности и качества муниципальных услуг:</w:t>
      </w:r>
    </w:p>
    <w:p w:rsidR="00D72B10" w:rsidRPr="00D72B10" w:rsidRDefault="00D72B10" w:rsidP="00D72B10">
      <w:pPr>
        <w:ind w:firstLine="708"/>
        <w:jc w:val="both"/>
        <w:rPr>
          <w:sz w:val="28"/>
          <w:szCs w:val="28"/>
        </w:rPr>
      </w:pPr>
      <w:r w:rsidRPr="00D72B10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D72B10" w:rsidRPr="00D72B10" w:rsidRDefault="00D72B10" w:rsidP="00D72B10">
      <w:pPr>
        <w:ind w:firstLine="708"/>
        <w:jc w:val="both"/>
        <w:rPr>
          <w:sz w:val="28"/>
          <w:szCs w:val="28"/>
        </w:rPr>
      </w:pPr>
      <w:r w:rsidRPr="00D72B10">
        <w:rPr>
          <w:sz w:val="28"/>
          <w:szCs w:val="28"/>
        </w:rPr>
        <w:t>- фактический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D72B10" w:rsidRPr="00D72B10" w:rsidRDefault="00D72B10" w:rsidP="00D72B10">
      <w:pPr>
        <w:ind w:firstLine="708"/>
        <w:jc w:val="both"/>
        <w:rPr>
          <w:sz w:val="28"/>
          <w:szCs w:val="28"/>
        </w:rPr>
      </w:pPr>
      <w:r w:rsidRPr="00D72B10">
        <w:rPr>
          <w:sz w:val="28"/>
          <w:szCs w:val="28"/>
        </w:rPr>
        <w:t>- фактическое время, затраченное Заявителем на прохождение отдельных административных процедур в рамках предоставления муниципальной услуги, а также время, затраченное Заявителем на получение конечного результата муниципальной услуги;</w:t>
      </w:r>
    </w:p>
    <w:p w:rsidR="00D72B10" w:rsidRPr="00D72B10" w:rsidRDefault="00D72B10" w:rsidP="00D72B10">
      <w:pPr>
        <w:ind w:firstLine="708"/>
        <w:jc w:val="both"/>
        <w:rPr>
          <w:sz w:val="28"/>
          <w:szCs w:val="28"/>
        </w:rPr>
      </w:pPr>
      <w:r w:rsidRPr="00D72B10">
        <w:rPr>
          <w:sz w:val="28"/>
          <w:szCs w:val="28"/>
        </w:rPr>
        <w:t>- наличие или отсутствие жалоб у Заявителя;</w:t>
      </w:r>
    </w:p>
    <w:p w:rsidR="00D72B10" w:rsidRPr="00D72B10" w:rsidRDefault="00D72B10" w:rsidP="00D72B10">
      <w:pPr>
        <w:ind w:firstLine="708"/>
        <w:jc w:val="both"/>
        <w:rPr>
          <w:sz w:val="28"/>
          <w:szCs w:val="28"/>
        </w:rPr>
      </w:pPr>
      <w:r w:rsidRPr="00D72B10">
        <w:rPr>
          <w:sz w:val="28"/>
          <w:szCs w:val="28"/>
        </w:rPr>
        <w:t xml:space="preserve">- наличие или отсутствие отказа в предоставлении муниципальной услуги, причины отказа в предоставлении муниципальной услуги. </w:t>
      </w:r>
    </w:p>
    <w:p w:rsidR="00D72B10" w:rsidRPr="00D72B10" w:rsidRDefault="00D72B10" w:rsidP="00D72B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2B10">
        <w:rPr>
          <w:sz w:val="28"/>
          <w:szCs w:val="28"/>
        </w:rPr>
        <w:t xml:space="preserve">2.12. Иные требования, в том числе учитывающие особенности предоставления муниципальных услуг в </w:t>
      </w:r>
      <w:hyperlink w:anchor="sub_2005" w:history="1">
        <w:r w:rsidRPr="00D72B10">
          <w:rPr>
            <w:sz w:val="28"/>
            <w:szCs w:val="28"/>
          </w:rPr>
          <w:t>многофункциональных центрах</w:t>
        </w:r>
      </w:hyperlink>
      <w:r w:rsidRPr="00D72B10">
        <w:rPr>
          <w:sz w:val="28"/>
          <w:szCs w:val="28"/>
        </w:rPr>
        <w:t xml:space="preserve"> и особенности </w:t>
      </w:r>
      <w:hyperlink w:anchor="sub_206" w:history="1">
        <w:r w:rsidRPr="00D72B10">
          <w:rPr>
            <w:sz w:val="28"/>
            <w:szCs w:val="28"/>
          </w:rPr>
          <w:t>предоставления муниципальных услуг в электронной форме</w:t>
        </w:r>
      </w:hyperlink>
      <w:r w:rsidRPr="00D72B10">
        <w:rPr>
          <w:sz w:val="28"/>
          <w:szCs w:val="28"/>
        </w:rPr>
        <w:t>.</w:t>
      </w:r>
    </w:p>
    <w:p w:rsidR="00D72B10" w:rsidRPr="00D72B10" w:rsidRDefault="00D72B10" w:rsidP="00D72B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2B10">
        <w:rPr>
          <w:sz w:val="28"/>
          <w:szCs w:val="28"/>
        </w:rPr>
        <w:t>2.12.1. Муниципальная услуга, предусмотренная настоящим административным регламентом,  предоставляется в электронном виде на сайте образовательного учреждения.</w:t>
      </w:r>
    </w:p>
    <w:p w:rsidR="00D72B10" w:rsidRPr="00D72B10" w:rsidRDefault="00D72B10" w:rsidP="00D72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B10">
        <w:rPr>
          <w:sz w:val="28"/>
          <w:szCs w:val="28"/>
        </w:rPr>
        <w:t xml:space="preserve">2.12.2.  Подача гражданами заявления и иных документов, необходимых для предоставления муниципальной услуги, и прием таких заявлений и документов образовательными организациями,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</w:t>
      </w:r>
      <w:r w:rsidRPr="00D72B10">
        <w:rPr>
          <w:sz w:val="28"/>
          <w:szCs w:val="28"/>
        </w:rPr>
        <w:lastRenderedPageBreak/>
        <w:t xml:space="preserve">регионального портала государственных и муниципальных услуг. </w:t>
      </w:r>
      <w:r w:rsidRPr="00D72B10">
        <w:rPr>
          <w:rFonts w:eastAsiaTheme="minorHAnsi"/>
          <w:sz w:val="28"/>
          <w:szCs w:val="28"/>
          <w:lang w:eastAsia="en-US"/>
        </w:rPr>
        <w:t>Э</w:t>
      </w:r>
      <w:r w:rsidRPr="00D72B10">
        <w:rPr>
          <w:sz w:val="28"/>
          <w:szCs w:val="28"/>
        </w:rPr>
        <w:t>лектронные документы должны быть подписаны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:rsidR="00D72B10" w:rsidRPr="00D72B10" w:rsidRDefault="00D72B10" w:rsidP="00D72B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B10">
        <w:rPr>
          <w:sz w:val="28"/>
          <w:szCs w:val="28"/>
        </w:rPr>
        <w:t>Виды  электронных подписей, использование которых допускается при обращении за получением муниципальной услуги, и порядок их использования устанавливаются Правительством Российской Федерации.</w:t>
      </w:r>
    </w:p>
    <w:p w:rsidR="00D72B10" w:rsidRPr="00D72B10" w:rsidRDefault="00D72B10" w:rsidP="00D72B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B10">
        <w:rPr>
          <w:sz w:val="28"/>
          <w:szCs w:val="28"/>
        </w:rPr>
        <w:t>Заявление и иные документы, необходимые для предоставления муниципальной услуги, подписанные простой электронной подписью и поданные заявителем с соблюдением требований Федерального закона «Об организации предоставления государственных и муниципальных услуг», признаются равнозначными заявлению и иным документам, подписанным собственноручной подписью и представленным на бумажном носителе.</w:t>
      </w:r>
    </w:p>
    <w:p w:rsidR="00D72B10" w:rsidRPr="005854B3" w:rsidRDefault="00D72B10" w:rsidP="00D72B1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72B10" w:rsidRPr="005854B3" w:rsidRDefault="00D72B10" w:rsidP="00D72B1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854B3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D72B10" w:rsidRPr="005854B3" w:rsidRDefault="00D72B10" w:rsidP="00D72B10">
      <w:pPr>
        <w:ind w:firstLine="708"/>
        <w:jc w:val="both"/>
        <w:rPr>
          <w:sz w:val="28"/>
          <w:szCs w:val="28"/>
        </w:rPr>
      </w:pPr>
      <w:r w:rsidRPr="005854B3">
        <w:rPr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D72B10" w:rsidRPr="005854B3" w:rsidRDefault="00D72B10" w:rsidP="00D72B10">
      <w:pPr>
        <w:ind w:firstLine="708"/>
        <w:jc w:val="both"/>
        <w:rPr>
          <w:sz w:val="28"/>
          <w:szCs w:val="28"/>
        </w:rPr>
      </w:pPr>
      <w:r w:rsidRPr="005854B3">
        <w:rPr>
          <w:sz w:val="28"/>
          <w:szCs w:val="28"/>
        </w:rPr>
        <w:t>- прием заявления от Заявителя на предоставление муниципальной услуги в электронной форме;</w:t>
      </w:r>
    </w:p>
    <w:p w:rsidR="00D72B10" w:rsidRPr="005854B3" w:rsidRDefault="00D72B10" w:rsidP="00D72B10">
      <w:pPr>
        <w:ind w:firstLine="708"/>
        <w:jc w:val="both"/>
        <w:rPr>
          <w:sz w:val="28"/>
          <w:szCs w:val="28"/>
        </w:rPr>
      </w:pPr>
      <w:r w:rsidRPr="005854B3">
        <w:rPr>
          <w:sz w:val="28"/>
          <w:szCs w:val="28"/>
        </w:rPr>
        <w:t>- регистрация заявления в журнале регистрации заявлений на предоставление муниципальной услуги в электронной форме;</w:t>
      </w:r>
    </w:p>
    <w:p w:rsidR="00D72B10" w:rsidRPr="005854B3" w:rsidRDefault="00D72B10" w:rsidP="00D72B10">
      <w:pPr>
        <w:ind w:firstLine="708"/>
        <w:jc w:val="both"/>
        <w:rPr>
          <w:sz w:val="28"/>
          <w:szCs w:val="28"/>
        </w:rPr>
      </w:pPr>
      <w:r w:rsidRPr="005854B3">
        <w:rPr>
          <w:sz w:val="28"/>
          <w:szCs w:val="28"/>
        </w:rPr>
        <w:t xml:space="preserve">- определение пароля Заявителю </w:t>
      </w:r>
      <w:proofErr w:type="gramStart"/>
      <w:r w:rsidRPr="005854B3">
        <w:rPr>
          <w:sz w:val="28"/>
          <w:szCs w:val="28"/>
        </w:rPr>
        <w:t>для обеспечения индивидуального доступа к информации о текущей успеваемости обучающегося на официальном сайте образовательной организации в рамках</w:t>
      </w:r>
      <w:proofErr w:type="gramEnd"/>
      <w:r w:rsidRPr="005854B3">
        <w:rPr>
          <w:sz w:val="28"/>
          <w:szCs w:val="28"/>
        </w:rPr>
        <w:t xml:space="preserve"> предоставления муниципальной услуги в электронной форме и доведение пароля до сведения Заявителя.</w:t>
      </w:r>
    </w:p>
    <w:p w:rsidR="00D72B10" w:rsidRPr="005854B3" w:rsidRDefault="00D72B10" w:rsidP="00D72B10">
      <w:pPr>
        <w:ind w:firstLine="708"/>
        <w:jc w:val="both"/>
        <w:rPr>
          <w:sz w:val="28"/>
          <w:szCs w:val="28"/>
        </w:rPr>
      </w:pPr>
      <w:r w:rsidRPr="005854B3">
        <w:rPr>
          <w:sz w:val="28"/>
          <w:szCs w:val="28"/>
        </w:rPr>
        <w:t>- информирование Заявителя о текущей успеваемости обучающегося в электронной форме через сайт общеобразовательной организации</w:t>
      </w:r>
    </w:p>
    <w:p w:rsidR="00D72B10" w:rsidRPr="005854B3" w:rsidRDefault="00D72B10" w:rsidP="00D72B10">
      <w:pPr>
        <w:ind w:firstLine="708"/>
        <w:jc w:val="both"/>
        <w:rPr>
          <w:sz w:val="28"/>
          <w:szCs w:val="28"/>
        </w:rPr>
      </w:pPr>
      <w:r w:rsidRPr="005854B3">
        <w:rPr>
          <w:sz w:val="28"/>
          <w:szCs w:val="28"/>
        </w:rPr>
        <w:t>3.2 Срок прохождения отдельных административных процедур</w:t>
      </w:r>
    </w:p>
    <w:p w:rsidR="00D72B10" w:rsidRPr="005854B3" w:rsidRDefault="00D72B10" w:rsidP="00D72B10">
      <w:pPr>
        <w:tabs>
          <w:tab w:val="left" w:pos="540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54B3">
        <w:rPr>
          <w:sz w:val="28"/>
          <w:szCs w:val="28"/>
        </w:rPr>
        <w:t xml:space="preserve">3.2.1. Время ожидания Заявителя </w:t>
      </w:r>
      <w:proofErr w:type="gramStart"/>
      <w:r w:rsidRPr="005854B3">
        <w:rPr>
          <w:sz w:val="28"/>
          <w:szCs w:val="28"/>
        </w:rPr>
        <w:t>при</w:t>
      </w:r>
      <w:proofErr w:type="gramEnd"/>
      <w:r w:rsidRPr="005854B3">
        <w:rPr>
          <w:sz w:val="28"/>
          <w:szCs w:val="28"/>
        </w:rPr>
        <w:t xml:space="preserve"> </w:t>
      </w:r>
      <w:proofErr w:type="gramStart"/>
      <w:r w:rsidRPr="005854B3">
        <w:rPr>
          <w:sz w:val="28"/>
          <w:szCs w:val="28"/>
        </w:rPr>
        <w:t>подачи</w:t>
      </w:r>
      <w:proofErr w:type="gramEnd"/>
      <w:r w:rsidRPr="005854B3">
        <w:rPr>
          <w:sz w:val="28"/>
          <w:szCs w:val="28"/>
        </w:rPr>
        <w:t xml:space="preserve"> заявления о получении муниципальной услуги сотруднику общеобразовательной организации не может превышать 30 минут. </w:t>
      </w:r>
    </w:p>
    <w:p w:rsidR="00D72B10" w:rsidRPr="005854B3" w:rsidRDefault="00D72B10" w:rsidP="00D72B10">
      <w:pPr>
        <w:tabs>
          <w:tab w:val="left" w:pos="540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54B3">
        <w:rPr>
          <w:sz w:val="28"/>
          <w:szCs w:val="28"/>
        </w:rPr>
        <w:t>Датой принятия к рассмотрению заявления об оказании муниципальной услуги на предоставление информации о текущей успеваемости учащегося, ведение электронного дневника считается дата регистрации в журнале регистрации поступивших заявлений.</w:t>
      </w:r>
    </w:p>
    <w:p w:rsidR="00D72B10" w:rsidRPr="005854B3" w:rsidRDefault="00D72B10" w:rsidP="00D72B10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proofErr w:type="gramStart"/>
      <w:r w:rsidRPr="005854B3">
        <w:rPr>
          <w:color w:val="000000"/>
          <w:sz w:val="28"/>
          <w:szCs w:val="28"/>
        </w:rPr>
        <w:t xml:space="preserve">На заявлении, поступившем до 16 часов текущего дня, проставляется регистрационный номер с указанием даты поступления, на поступивших после 16 часов, - регистрационный номер с датой следующего дня, поступивших после 16 часов в пятницу или в выходные и праздничные дни – дата первого следующего за ними рабочего дня. </w:t>
      </w:r>
      <w:proofErr w:type="gramEnd"/>
    </w:p>
    <w:p w:rsidR="00D72B10" w:rsidRPr="005854B3" w:rsidRDefault="00D72B10" w:rsidP="00D72B10">
      <w:pPr>
        <w:tabs>
          <w:tab w:val="left" w:pos="540"/>
        </w:tabs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854B3">
        <w:rPr>
          <w:color w:val="000000"/>
          <w:sz w:val="28"/>
          <w:szCs w:val="28"/>
        </w:rPr>
        <w:t>3.2.2. Заявление подлежит регистрации в день его получения.</w:t>
      </w:r>
    </w:p>
    <w:p w:rsidR="00D72B10" w:rsidRPr="005854B3" w:rsidRDefault="00D72B10" w:rsidP="00D72B10">
      <w:pPr>
        <w:tabs>
          <w:tab w:val="left" w:pos="540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54B3">
        <w:rPr>
          <w:sz w:val="28"/>
          <w:szCs w:val="28"/>
        </w:rPr>
        <w:lastRenderedPageBreak/>
        <w:t>В течение 3-х рабочих дней с момента принятия решения о предоставлении Заявителю (законному представителю ребенка) предоставление муниципальной услуги, выдается пароль доступа.</w:t>
      </w:r>
    </w:p>
    <w:p w:rsidR="00D72B10" w:rsidRPr="005854B3" w:rsidRDefault="00D72B10" w:rsidP="00D72B10">
      <w:pPr>
        <w:ind w:firstLine="708"/>
        <w:jc w:val="both"/>
        <w:rPr>
          <w:sz w:val="28"/>
          <w:szCs w:val="28"/>
        </w:rPr>
      </w:pPr>
      <w:r w:rsidRPr="005854B3">
        <w:rPr>
          <w:sz w:val="28"/>
          <w:szCs w:val="28"/>
        </w:rPr>
        <w:t>3.2.3. Продолжительность приема Заявителя сотрудником общеобразовательной организации, осуществляющим прием заявлений, не должна превышать 15 минут.</w:t>
      </w:r>
    </w:p>
    <w:p w:rsidR="00D72B10" w:rsidRPr="005854B3" w:rsidRDefault="00D72B10" w:rsidP="00D72B10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4B3">
        <w:rPr>
          <w:sz w:val="28"/>
          <w:szCs w:val="28"/>
        </w:rPr>
        <w:t>3.2.4. Предоставление муниципальной услуги осуществляется ежедневно в течение всего рабочего времени в образовательной организации.</w:t>
      </w:r>
    </w:p>
    <w:p w:rsidR="00D72B10" w:rsidRPr="005854B3" w:rsidRDefault="00D72B10" w:rsidP="00D72B10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4B3">
        <w:rPr>
          <w:sz w:val="28"/>
          <w:szCs w:val="28"/>
        </w:rPr>
        <w:t xml:space="preserve">3.2.5.  Предоставление муниципальной услуги осуществляет персонал в соответствии со штатным расписанием, соответствующим типу и виду общеобразовательного учреждения. </w:t>
      </w:r>
    </w:p>
    <w:p w:rsidR="00D72B10" w:rsidRPr="005854B3" w:rsidRDefault="00D72B10" w:rsidP="00D72B10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4B3">
        <w:rPr>
          <w:sz w:val="28"/>
          <w:szCs w:val="28"/>
        </w:rPr>
        <w:t>Ответственный за оказание муниципальной услуги – директор общеобразовательной  организации.</w:t>
      </w:r>
    </w:p>
    <w:p w:rsidR="00D72B10" w:rsidRPr="005854B3" w:rsidRDefault="00D72B10" w:rsidP="00D72B10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854B3">
        <w:rPr>
          <w:sz w:val="28"/>
          <w:szCs w:val="28"/>
        </w:rPr>
        <w:tab/>
        <w:t xml:space="preserve"> </w:t>
      </w:r>
    </w:p>
    <w:p w:rsidR="00D72B10" w:rsidRPr="005854B3" w:rsidRDefault="00D72B10" w:rsidP="00D72B10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5854B3">
        <w:rPr>
          <w:b/>
          <w:sz w:val="28"/>
          <w:szCs w:val="28"/>
        </w:rPr>
        <w:t xml:space="preserve">4. Формы </w:t>
      </w:r>
      <w:proofErr w:type="gramStart"/>
      <w:r w:rsidRPr="005854B3">
        <w:rPr>
          <w:b/>
          <w:sz w:val="28"/>
          <w:szCs w:val="28"/>
        </w:rPr>
        <w:t>контроля за</w:t>
      </w:r>
      <w:proofErr w:type="gramEnd"/>
      <w:r w:rsidRPr="005854B3">
        <w:rPr>
          <w:b/>
          <w:sz w:val="28"/>
          <w:szCs w:val="28"/>
        </w:rPr>
        <w:t xml:space="preserve"> исполнением регламента.</w:t>
      </w:r>
    </w:p>
    <w:p w:rsidR="00D72B10" w:rsidRPr="005854B3" w:rsidRDefault="00D72B10" w:rsidP="00D72B10">
      <w:pPr>
        <w:ind w:firstLine="709"/>
        <w:jc w:val="both"/>
        <w:rPr>
          <w:sz w:val="28"/>
          <w:szCs w:val="28"/>
        </w:rPr>
      </w:pPr>
      <w:r w:rsidRPr="005854B3">
        <w:rPr>
          <w:sz w:val="28"/>
          <w:szCs w:val="28"/>
        </w:rPr>
        <w:t xml:space="preserve">4.1. Текущий </w:t>
      </w:r>
      <w:proofErr w:type="gramStart"/>
      <w:r w:rsidRPr="005854B3">
        <w:rPr>
          <w:sz w:val="28"/>
          <w:szCs w:val="28"/>
        </w:rPr>
        <w:t>контроль за</w:t>
      </w:r>
      <w:proofErr w:type="gramEnd"/>
      <w:r w:rsidRPr="005854B3">
        <w:rPr>
          <w:sz w:val="28"/>
          <w:szCs w:val="28"/>
        </w:rPr>
        <w:t xml:space="preserve"> полнотой и качеством исполнения, а также за соблюдением положений Административного регламента осуществляет Управление социальной политики администрации муниципального образования Чукотский муниципальный район.</w:t>
      </w:r>
    </w:p>
    <w:p w:rsidR="00D72B10" w:rsidRPr="005854B3" w:rsidRDefault="00D72B10" w:rsidP="00D72B10">
      <w:pPr>
        <w:ind w:firstLine="709"/>
        <w:jc w:val="both"/>
        <w:rPr>
          <w:sz w:val="28"/>
          <w:szCs w:val="28"/>
        </w:rPr>
      </w:pPr>
      <w:r w:rsidRPr="005854B3">
        <w:rPr>
          <w:sz w:val="28"/>
          <w:szCs w:val="28"/>
        </w:rPr>
        <w:t>4.2. Текущий контроль осуществляется  путем проведения  проверок соблюдения и исполнения специалистами регламента, иных нормативных  правовых актов  Российской Федерации.</w:t>
      </w:r>
    </w:p>
    <w:p w:rsidR="00D72B10" w:rsidRPr="005854B3" w:rsidRDefault="00D72B10" w:rsidP="00D72B10">
      <w:pPr>
        <w:ind w:firstLine="709"/>
        <w:jc w:val="both"/>
        <w:rPr>
          <w:sz w:val="28"/>
          <w:szCs w:val="28"/>
        </w:rPr>
      </w:pPr>
      <w:r w:rsidRPr="005854B3">
        <w:rPr>
          <w:sz w:val="28"/>
          <w:szCs w:val="28"/>
        </w:rPr>
        <w:t>4.3. Должностные лица образовательных организаций,  осуществляющие  предоставление информации об оказании муниципальной услуги, предусмотренной настоящим регламентом, несут установленную законодательством Российской Федерации, Чукотского автономного округа ответственность за организацию работы по исполнению муниципальной услуги в соответствии с административным регламентом.</w:t>
      </w:r>
    </w:p>
    <w:p w:rsidR="00D72B10" w:rsidRPr="005854B3" w:rsidRDefault="00D72B10" w:rsidP="00D72B10">
      <w:pPr>
        <w:ind w:firstLine="709"/>
        <w:jc w:val="both"/>
        <w:rPr>
          <w:sz w:val="28"/>
          <w:szCs w:val="28"/>
        </w:rPr>
      </w:pPr>
      <w:r w:rsidRPr="005854B3">
        <w:rPr>
          <w:sz w:val="28"/>
          <w:szCs w:val="28"/>
        </w:rPr>
        <w:t xml:space="preserve">4.4. </w:t>
      </w:r>
      <w:proofErr w:type="gramStart"/>
      <w:r w:rsidRPr="005854B3">
        <w:rPr>
          <w:sz w:val="28"/>
          <w:szCs w:val="28"/>
        </w:rPr>
        <w:t>Контроль за</w:t>
      </w:r>
      <w:proofErr w:type="gramEnd"/>
      <w:r w:rsidRPr="005854B3">
        <w:rPr>
          <w:sz w:val="28"/>
          <w:szCs w:val="28"/>
        </w:rPr>
        <w:t xml:space="preserve"> полнотой и качеством оказания муниципальной услуги включает в себя проведение проверок, выявление и устранение нарушений порядка и сроков оказания услуги, рассмотрение обращений заявителей в ходе оказания услуги, содержащих жалобы на действие (бездействие) специалистов образовательных организаций.</w:t>
      </w:r>
    </w:p>
    <w:p w:rsidR="00D72B10" w:rsidRPr="005854B3" w:rsidRDefault="00D72B10" w:rsidP="00D72B10">
      <w:pPr>
        <w:ind w:firstLine="709"/>
        <w:jc w:val="both"/>
        <w:rPr>
          <w:sz w:val="28"/>
          <w:szCs w:val="28"/>
        </w:rPr>
      </w:pPr>
      <w:r w:rsidRPr="005854B3">
        <w:rPr>
          <w:sz w:val="28"/>
          <w:szCs w:val="28"/>
        </w:rPr>
        <w:t>4.5.Проверки полноты и качества исполнения функции  осуществляются комиссией, которая формируется  на основании приказа начальника Управления социальной политики администрации муниципального образования Чукотский муниципальный район. Результат деятельности комиссии  оформляется в виде акта, в котором отмечаются  выявленные недостатки  и предложения по их устранению. Акт  подписывается  председателем комиссии, утверждается  начальником Управления социальной политики администрации муниципального образования Чукотский муниципальный район.</w:t>
      </w:r>
    </w:p>
    <w:p w:rsidR="00D72B10" w:rsidRPr="005854B3" w:rsidRDefault="00D72B10" w:rsidP="00D72B10">
      <w:pPr>
        <w:ind w:firstLine="709"/>
        <w:jc w:val="both"/>
        <w:rPr>
          <w:sz w:val="28"/>
          <w:szCs w:val="28"/>
        </w:rPr>
      </w:pPr>
      <w:r w:rsidRPr="005854B3">
        <w:rPr>
          <w:sz w:val="28"/>
          <w:szCs w:val="28"/>
        </w:rPr>
        <w:t xml:space="preserve">4.6. Специалист, уполномоченный принимать документы, несет персональную ответственность за соблюдение сроков и порядка приема </w:t>
      </w:r>
      <w:r w:rsidRPr="005854B3">
        <w:rPr>
          <w:sz w:val="28"/>
          <w:szCs w:val="28"/>
        </w:rPr>
        <w:lastRenderedPageBreak/>
        <w:t xml:space="preserve">документов, предоставляемых заявителем, а также за полноту, грамотность и достоверность проведенного консультирования. </w:t>
      </w:r>
    </w:p>
    <w:p w:rsidR="00D72B10" w:rsidRPr="005854B3" w:rsidRDefault="00D72B10" w:rsidP="00D72B10">
      <w:pPr>
        <w:ind w:firstLine="540"/>
        <w:jc w:val="both"/>
        <w:rPr>
          <w:sz w:val="28"/>
          <w:szCs w:val="28"/>
        </w:rPr>
      </w:pPr>
    </w:p>
    <w:p w:rsidR="00D72B10" w:rsidRPr="005854B3" w:rsidRDefault="00D72B10" w:rsidP="00D72B10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5854B3">
        <w:rPr>
          <w:b/>
          <w:sz w:val="28"/>
          <w:szCs w:val="28"/>
        </w:rPr>
        <w:t>5. Права и обязанности должностных лиц при оказании муниципальной услуги.</w:t>
      </w:r>
    </w:p>
    <w:p w:rsidR="00D72B10" w:rsidRPr="005854B3" w:rsidRDefault="00D72B10" w:rsidP="00D72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4B3">
        <w:rPr>
          <w:sz w:val="28"/>
          <w:szCs w:val="28"/>
        </w:rPr>
        <w:t>5.1. При оказании муниципальной услуги, должностное лицо имеет право:</w:t>
      </w:r>
    </w:p>
    <w:p w:rsidR="00D72B10" w:rsidRPr="005854B3" w:rsidRDefault="00D72B10" w:rsidP="00D72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4B3">
        <w:rPr>
          <w:sz w:val="28"/>
          <w:szCs w:val="28"/>
        </w:rPr>
        <w:t>- запрашивать с Заявителей предусмотренные законодательством  документы;</w:t>
      </w:r>
    </w:p>
    <w:p w:rsidR="00D72B10" w:rsidRPr="005854B3" w:rsidRDefault="00D72B10" w:rsidP="00D72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4B3">
        <w:rPr>
          <w:sz w:val="28"/>
          <w:szCs w:val="28"/>
        </w:rPr>
        <w:t>- организовывать проверку подлинности предоставленных заявителями документов;</w:t>
      </w:r>
    </w:p>
    <w:p w:rsidR="00D72B10" w:rsidRPr="005854B3" w:rsidRDefault="00D72B10" w:rsidP="00D72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4B3">
        <w:rPr>
          <w:sz w:val="28"/>
          <w:szCs w:val="28"/>
        </w:rPr>
        <w:t>5.2. При оказании муниципальной услуги, должностное лицо обязано:</w:t>
      </w:r>
    </w:p>
    <w:p w:rsidR="00D72B10" w:rsidRPr="005854B3" w:rsidRDefault="00D72B10" w:rsidP="00D72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4B3">
        <w:rPr>
          <w:sz w:val="28"/>
          <w:szCs w:val="28"/>
        </w:rPr>
        <w:t>- при обращении заявителя предоставить максимально полную информацию в рамках правил предоставления муниципальной услуги;</w:t>
      </w:r>
    </w:p>
    <w:p w:rsidR="00D72B10" w:rsidRPr="005854B3" w:rsidRDefault="00D72B10" w:rsidP="00D72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4B3">
        <w:rPr>
          <w:sz w:val="28"/>
          <w:szCs w:val="28"/>
        </w:rPr>
        <w:t>- информировать заявителей об условиях предоставления государственной услуги;</w:t>
      </w:r>
    </w:p>
    <w:p w:rsidR="00D72B10" w:rsidRPr="005854B3" w:rsidRDefault="00D72B10" w:rsidP="00D72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4B3">
        <w:rPr>
          <w:sz w:val="28"/>
          <w:szCs w:val="28"/>
        </w:rPr>
        <w:t>- при необходимости оказать содействие заявителю в формировании необходимых документов с целью оказания услуги.</w:t>
      </w:r>
    </w:p>
    <w:p w:rsidR="00D72B10" w:rsidRPr="005854B3" w:rsidRDefault="00D72B10" w:rsidP="00D72B10">
      <w:pPr>
        <w:ind w:firstLine="540"/>
        <w:jc w:val="both"/>
        <w:rPr>
          <w:sz w:val="28"/>
          <w:szCs w:val="28"/>
        </w:rPr>
      </w:pPr>
    </w:p>
    <w:p w:rsidR="00D72B10" w:rsidRPr="005854B3" w:rsidRDefault="00D72B10" w:rsidP="00D72B10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</w:p>
    <w:p w:rsidR="00D72B10" w:rsidRPr="005854B3" w:rsidRDefault="00D72B10" w:rsidP="00D72B10">
      <w:pPr>
        <w:ind w:firstLine="709"/>
        <w:jc w:val="center"/>
        <w:rPr>
          <w:b/>
          <w:bCs/>
          <w:sz w:val="28"/>
          <w:szCs w:val="28"/>
        </w:rPr>
      </w:pPr>
      <w:r w:rsidRPr="005854B3">
        <w:rPr>
          <w:b/>
          <w:bCs/>
          <w:sz w:val="28"/>
          <w:szCs w:val="28"/>
        </w:rPr>
        <w:t xml:space="preserve">6. </w:t>
      </w:r>
      <w:proofErr w:type="gramStart"/>
      <w:r w:rsidRPr="005854B3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муниципальных служащих.</w:t>
      </w:r>
      <w:proofErr w:type="gramEnd"/>
    </w:p>
    <w:p w:rsidR="00D72B10" w:rsidRPr="005854B3" w:rsidRDefault="00D72B10" w:rsidP="00D72B10">
      <w:pPr>
        <w:ind w:firstLine="709"/>
        <w:jc w:val="both"/>
        <w:rPr>
          <w:sz w:val="28"/>
          <w:szCs w:val="28"/>
        </w:rPr>
      </w:pPr>
      <w:r w:rsidRPr="005854B3">
        <w:rPr>
          <w:sz w:val="28"/>
          <w:szCs w:val="28"/>
        </w:rPr>
        <w:t>6.1. Граждане  вправе обжаловать действия (бездействие) и решения, принимаемые в ходе предоставления муниципальной услуги.</w:t>
      </w:r>
    </w:p>
    <w:p w:rsidR="00D72B10" w:rsidRPr="005854B3" w:rsidRDefault="00D72B10" w:rsidP="00D72B10">
      <w:pPr>
        <w:ind w:firstLine="709"/>
        <w:jc w:val="both"/>
        <w:rPr>
          <w:sz w:val="28"/>
          <w:szCs w:val="28"/>
        </w:rPr>
      </w:pPr>
      <w:r w:rsidRPr="005854B3">
        <w:rPr>
          <w:sz w:val="28"/>
          <w:szCs w:val="28"/>
        </w:rPr>
        <w:t>6.2.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 или официального сайта Чукотского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72B10" w:rsidRPr="005854B3" w:rsidRDefault="00D72B10" w:rsidP="00D72B10">
      <w:pPr>
        <w:ind w:firstLine="540"/>
        <w:jc w:val="both"/>
        <w:rPr>
          <w:sz w:val="28"/>
          <w:szCs w:val="28"/>
        </w:rPr>
      </w:pPr>
      <w:r w:rsidRPr="005854B3">
        <w:rPr>
          <w:sz w:val="28"/>
          <w:szCs w:val="28"/>
        </w:rPr>
        <w:t>Устное обращение допускается в ходе личного приема. Личный прием проводится в соответствии с графиком личного приема должностного лица, которому адресовано обращение.</w:t>
      </w:r>
    </w:p>
    <w:p w:rsidR="00D72B10" w:rsidRPr="005854B3" w:rsidRDefault="00D72B10" w:rsidP="00D72B10">
      <w:pPr>
        <w:ind w:firstLine="709"/>
        <w:jc w:val="both"/>
        <w:rPr>
          <w:sz w:val="28"/>
          <w:szCs w:val="28"/>
        </w:rPr>
      </w:pPr>
      <w:r w:rsidRPr="005854B3">
        <w:rPr>
          <w:sz w:val="28"/>
          <w:szCs w:val="28"/>
        </w:rPr>
        <w:t>6.3.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заинтересованного лица может быть дан ему устно в ходе личного приема. В остальных случаях, по существу поставленных в обращении вопросов дается письменный ответ.</w:t>
      </w:r>
    </w:p>
    <w:p w:rsidR="00D72B10" w:rsidRPr="005854B3" w:rsidRDefault="00D72B10" w:rsidP="00D72B10">
      <w:pPr>
        <w:ind w:firstLine="709"/>
        <w:jc w:val="both"/>
        <w:rPr>
          <w:sz w:val="28"/>
          <w:szCs w:val="28"/>
        </w:rPr>
      </w:pPr>
      <w:r w:rsidRPr="005854B3">
        <w:rPr>
          <w:sz w:val="28"/>
          <w:szCs w:val="28"/>
        </w:rPr>
        <w:t xml:space="preserve">6.4. </w:t>
      </w:r>
      <w:proofErr w:type="gramStart"/>
      <w:r w:rsidRPr="005854B3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Pr="005854B3">
        <w:rPr>
          <w:sz w:val="28"/>
          <w:szCs w:val="28"/>
        </w:rPr>
        <w:lastRenderedPageBreak/>
        <w:t>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854B3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D72B10" w:rsidRDefault="00D72B10" w:rsidP="00D72B10">
      <w:pPr>
        <w:ind w:firstLine="709"/>
        <w:jc w:val="both"/>
        <w:rPr>
          <w:sz w:val="28"/>
          <w:szCs w:val="28"/>
        </w:rPr>
      </w:pPr>
      <w:r w:rsidRPr="005854B3">
        <w:rPr>
          <w:sz w:val="28"/>
          <w:szCs w:val="28"/>
        </w:rPr>
        <w:t xml:space="preserve">6.5. Действие (бездействие) должностных лиц могут быть </w:t>
      </w:r>
      <w:proofErr w:type="gramStart"/>
      <w:r w:rsidRPr="005854B3">
        <w:rPr>
          <w:sz w:val="28"/>
          <w:szCs w:val="28"/>
        </w:rPr>
        <w:t>обжалованы</w:t>
      </w:r>
      <w:proofErr w:type="gramEnd"/>
      <w:r w:rsidRPr="005854B3">
        <w:rPr>
          <w:sz w:val="28"/>
          <w:szCs w:val="28"/>
        </w:rPr>
        <w:t xml:space="preserve"> гражданами в судебном порядке в соответствии с действующим законодательством.</w:t>
      </w:r>
    </w:p>
    <w:p w:rsidR="00D72B10" w:rsidRPr="00D72B10" w:rsidRDefault="00D72B10" w:rsidP="00D72B10">
      <w:pPr>
        <w:ind w:firstLine="709"/>
        <w:jc w:val="both"/>
        <w:rPr>
          <w:i/>
          <w:sz w:val="28"/>
          <w:szCs w:val="28"/>
        </w:rPr>
      </w:pPr>
      <w:r w:rsidRPr="00D72B10">
        <w:rPr>
          <w:i/>
          <w:sz w:val="28"/>
          <w:szCs w:val="28"/>
        </w:rPr>
        <w:t xml:space="preserve">6.6. В случае установления в ходе или по результатам </w:t>
      </w:r>
      <w:proofErr w:type="gramStart"/>
      <w:r w:rsidRPr="00D72B10">
        <w:rPr>
          <w:i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72B10">
        <w:rPr>
          <w:i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D72B10" w:rsidRPr="005854B3" w:rsidRDefault="00D72B10" w:rsidP="00D72B10">
      <w:pPr>
        <w:ind w:firstLine="709"/>
        <w:jc w:val="both"/>
        <w:rPr>
          <w:sz w:val="28"/>
          <w:szCs w:val="28"/>
        </w:rPr>
      </w:pPr>
    </w:p>
    <w:p w:rsidR="00D72B10" w:rsidRPr="005854B3" w:rsidRDefault="00D72B10" w:rsidP="00D72B1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D72B10" w:rsidRPr="005854B3" w:rsidRDefault="00D72B10" w:rsidP="00D72B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2B10" w:rsidRPr="005854B3" w:rsidRDefault="00D72B10" w:rsidP="00D72B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2B10" w:rsidRPr="005854B3" w:rsidRDefault="00D72B10" w:rsidP="00D72B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2B10" w:rsidRPr="005854B3" w:rsidRDefault="00D72B10" w:rsidP="00D72B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2B10" w:rsidRDefault="00D72B10" w:rsidP="00D72B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2B10" w:rsidRDefault="00D72B10" w:rsidP="00D72B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2B10" w:rsidRDefault="00D72B10" w:rsidP="00D72B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2B10" w:rsidRDefault="00D72B10" w:rsidP="00D72B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2B10" w:rsidRDefault="00D72B10" w:rsidP="00D72B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2B10" w:rsidRDefault="00D72B10" w:rsidP="00D72B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2B10" w:rsidRDefault="00D72B10" w:rsidP="00D72B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2B10" w:rsidRDefault="00D72B10" w:rsidP="00D72B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2B10" w:rsidRDefault="00D72B10" w:rsidP="00D72B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2B10" w:rsidRDefault="00D72B10" w:rsidP="00D72B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2B10" w:rsidRDefault="00D72B10" w:rsidP="00D72B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2B10" w:rsidRDefault="00D72B10" w:rsidP="00D72B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2B10" w:rsidRDefault="00D72B10" w:rsidP="00D72B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2B10" w:rsidRDefault="00D72B10" w:rsidP="00D72B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2B10" w:rsidRDefault="00D72B10" w:rsidP="00D72B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2B10" w:rsidRDefault="00D72B10" w:rsidP="00D72B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2B10" w:rsidRDefault="00D72B10" w:rsidP="00D72B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2B10" w:rsidRDefault="00D72B10" w:rsidP="00D72B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2B10" w:rsidRDefault="00D72B10" w:rsidP="00D72B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2B10" w:rsidRDefault="00D72B10" w:rsidP="00D72B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2B10" w:rsidRDefault="00D72B10" w:rsidP="00D72B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2B10" w:rsidRDefault="00D72B10" w:rsidP="00D72B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2B10" w:rsidRDefault="00D72B10" w:rsidP="00D72B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2B10" w:rsidRDefault="00D72B10" w:rsidP="00D72B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2B10" w:rsidRDefault="00D72B10" w:rsidP="00D72B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2B10" w:rsidRDefault="00D72B10" w:rsidP="00D72B1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_GoBack"/>
      <w:bookmarkEnd w:id="6"/>
    </w:p>
    <w:p w:rsidR="00D72B10" w:rsidRPr="005854B3" w:rsidRDefault="00D72B10" w:rsidP="00D72B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2B10" w:rsidRPr="000F7EB5" w:rsidRDefault="00D72B10" w:rsidP="00D72B10">
      <w:pPr>
        <w:ind w:left="6120"/>
        <w:jc w:val="right"/>
        <w:rPr>
          <w:sz w:val="28"/>
          <w:szCs w:val="28"/>
        </w:rPr>
      </w:pPr>
      <w:r w:rsidRPr="000F7EB5">
        <w:rPr>
          <w:bCs/>
          <w:sz w:val="28"/>
          <w:szCs w:val="28"/>
        </w:rPr>
        <w:lastRenderedPageBreak/>
        <w:t>Приложение 1</w:t>
      </w:r>
    </w:p>
    <w:p w:rsidR="00D72B10" w:rsidRPr="000F7EB5" w:rsidRDefault="00D72B10" w:rsidP="00D72B10">
      <w:pPr>
        <w:ind w:left="6120"/>
        <w:jc w:val="both"/>
        <w:rPr>
          <w:sz w:val="28"/>
          <w:szCs w:val="28"/>
        </w:rPr>
      </w:pPr>
      <w:r w:rsidRPr="000F7EB5">
        <w:rPr>
          <w:bCs/>
          <w:sz w:val="28"/>
          <w:szCs w:val="28"/>
        </w:rPr>
        <w:t xml:space="preserve">к </w:t>
      </w:r>
      <w:hyperlink r:id="rId13" w:anchor="sub_1000#sub_1000" w:history="1">
        <w:r w:rsidRPr="000F7EB5">
          <w:rPr>
            <w:rStyle w:val="a5"/>
            <w:bCs/>
            <w:sz w:val="28"/>
            <w:szCs w:val="28"/>
          </w:rPr>
          <w:t>административному регламенту</w:t>
        </w:r>
      </w:hyperlink>
      <w:r w:rsidRPr="000F7EB5">
        <w:rPr>
          <w:bCs/>
          <w:sz w:val="28"/>
          <w:szCs w:val="28"/>
        </w:rPr>
        <w:t xml:space="preserve"> предоставления муниципальной услуги </w:t>
      </w:r>
      <w:r w:rsidRPr="000F7EB5">
        <w:rPr>
          <w:sz w:val="28"/>
          <w:szCs w:val="28"/>
        </w:rPr>
        <w:t>по предоставлению информации о текущей успеваемости учащегося, ведению электронного дневника и электронного журнала успеваемости</w:t>
      </w:r>
    </w:p>
    <w:p w:rsidR="00D72B10" w:rsidRPr="005854B3" w:rsidRDefault="00D72B10" w:rsidP="00D72B10">
      <w:pPr>
        <w:jc w:val="center"/>
        <w:rPr>
          <w:sz w:val="28"/>
          <w:szCs w:val="28"/>
        </w:rPr>
      </w:pPr>
    </w:p>
    <w:p w:rsidR="00D72B10" w:rsidRPr="005854B3" w:rsidRDefault="00D72B10" w:rsidP="00D72B10">
      <w:pPr>
        <w:jc w:val="center"/>
        <w:rPr>
          <w:sz w:val="28"/>
          <w:szCs w:val="28"/>
        </w:rPr>
      </w:pPr>
    </w:p>
    <w:p w:rsidR="00D72B10" w:rsidRPr="000F7EB5" w:rsidRDefault="00D72B10" w:rsidP="00D72B10">
      <w:pPr>
        <w:jc w:val="center"/>
        <w:rPr>
          <w:b/>
        </w:rPr>
      </w:pPr>
      <w:r w:rsidRPr="000F7EB5">
        <w:rPr>
          <w:b/>
        </w:rPr>
        <w:t>Заявление</w:t>
      </w:r>
    </w:p>
    <w:p w:rsidR="00D72B10" w:rsidRPr="000F7EB5" w:rsidRDefault="00D72B10" w:rsidP="00D72B10">
      <w:pPr>
        <w:jc w:val="center"/>
      </w:pPr>
      <w:r w:rsidRPr="000F7EB5">
        <w:t xml:space="preserve">родителей (законных представителей) на предоставление информации </w:t>
      </w:r>
      <w:proofErr w:type="gramStart"/>
      <w:r w:rsidRPr="000F7EB5">
        <w:t>о</w:t>
      </w:r>
      <w:proofErr w:type="gramEnd"/>
      <w:r w:rsidRPr="000F7EB5">
        <w:t xml:space="preserve"> текущей </w:t>
      </w:r>
    </w:p>
    <w:p w:rsidR="00D72B10" w:rsidRPr="000F7EB5" w:rsidRDefault="00D72B10" w:rsidP="00D72B10">
      <w:pPr>
        <w:jc w:val="center"/>
      </w:pPr>
      <w:r w:rsidRPr="000F7EB5">
        <w:t>успеваемости их ребенка в форме электронного дневника</w:t>
      </w:r>
    </w:p>
    <w:p w:rsidR="00D72B10" w:rsidRPr="000F7EB5" w:rsidRDefault="00D72B10" w:rsidP="00D72B10">
      <w:pPr>
        <w:jc w:val="both"/>
        <w:rPr>
          <w:color w:val="FF0000"/>
        </w:rPr>
      </w:pPr>
    </w:p>
    <w:p w:rsidR="00D72B10" w:rsidRPr="000F7EB5" w:rsidRDefault="00D72B10" w:rsidP="00D72B10">
      <w:pPr>
        <w:pStyle w:val="a7"/>
        <w:ind w:right="175"/>
        <w:jc w:val="center"/>
        <w:rPr>
          <w:rFonts w:ascii="Times New Roman" w:hAnsi="Times New Roman" w:cs="Times New Roman"/>
          <w:sz w:val="24"/>
          <w:szCs w:val="24"/>
        </w:rPr>
      </w:pPr>
      <w:r w:rsidRPr="000F7E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Директору______________________ __  </w:t>
      </w:r>
    </w:p>
    <w:p w:rsidR="00D72B10" w:rsidRPr="000F7EB5" w:rsidRDefault="00D72B10" w:rsidP="00D72B10">
      <w:pPr>
        <w:pStyle w:val="a7"/>
        <w:ind w:right="175"/>
        <w:jc w:val="right"/>
        <w:rPr>
          <w:rFonts w:ascii="Times New Roman" w:hAnsi="Times New Roman" w:cs="Times New Roman"/>
          <w:sz w:val="24"/>
          <w:szCs w:val="24"/>
        </w:rPr>
      </w:pPr>
      <w:r w:rsidRPr="000F7EB5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D72B10" w:rsidRPr="000F7EB5" w:rsidRDefault="00D72B10" w:rsidP="00D72B10">
      <w:pPr>
        <w:pStyle w:val="a7"/>
        <w:ind w:right="175"/>
        <w:jc w:val="center"/>
        <w:rPr>
          <w:rFonts w:ascii="Times New Roman" w:hAnsi="Times New Roman" w:cs="Times New Roman"/>
          <w:sz w:val="24"/>
          <w:szCs w:val="24"/>
        </w:rPr>
      </w:pPr>
      <w:r w:rsidRPr="000F7E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</w:t>
      </w:r>
    </w:p>
    <w:p w:rsidR="00D72B10" w:rsidRPr="000F7EB5" w:rsidRDefault="00D72B10" w:rsidP="00D72B10">
      <w:pPr>
        <w:pStyle w:val="a7"/>
        <w:ind w:right="175"/>
        <w:jc w:val="right"/>
        <w:rPr>
          <w:rFonts w:ascii="Times New Roman" w:hAnsi="Times New Roman" w:cs="Times New Roman"/>
          <w:sz w:val="24"/>
          <w:szCs w:val="24"/>
        </w:rPr>
      </w:pPr>
      <w:r w:rsidRPr="000F7EB5">
        <w:rPr>
          <w:rFonts w:ascii="Times New Roman" w:hAnsi="Times New Roman" w:cs="Times New Roman"/>
          <w:sz w:val="24"/>
          <w:szCs w:val="24"/>
        </w:rPr>
        <w:t>(Ф.И.О. директора)</w:t>
      </w:r>
    </w:p>
    <w:p w:rsidR="00D72B10" w:rsidRPr="000F7EB5" w:rsidRDefault="00D72B10" w:rsidP="00D72B10">
      <w:pPr>
        <w:pStyle w:val="a7"/>
        <w:ind w:right="175"/>
        <w:jc w:val="center"/>
        <w:rPr>
          <w:sz w:val="24"/>
          <w:szCs w:val="24"/>
        </w:rPr>
      </w:pPr>
      <w:r w:rsidRPr="000F7E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D72B10" w:rsidRPr="000F7EB5" w:rsidRDefault="00D72B10" w:rsidP="00D72B10">
      <w:pPr>
        <w:pStyle w:val="a7"/>
        <w:ind w:right="175"/>
        <w:jc w:val="right"/>
        <w:rPr>
          <w:rFonts w:ascii="Times New Roman" w:hAnsi="Times New Roman" w:cs="Times New Roman"/>
          <w:sz w:val="24"/>
          <w:szCs w:val="24"/>
        </w:rPr>
      </w:pPr>
      <w:r w:rsidRPr="000F7EB5">
        <w:rPr>
          <w:rFonts w:ascii="Times New Roman" w:hAnsi="Times New Roman" w:cs="Times New Roman"/>
          <w:sz w:val="24"/>
          <w:szCs w:val="24"/>
        </w:rPr>
        <w:t>Фамилия ____________________________</w:t>
      </w:r>
    </w:p>
    <w:p w:rsidR="00D72B10" w:rsidRPr="000F7EB5" w:rsidRDefault="00D72B10" w:rsidP="00D72B10">
      <w:pPr>
        <w:pStyle w:val="a7"/>
        <w:ind w:right="175"/>
        <w:jc w:val="center"/>
        <w:rPr>
          <w:rFonts w:ascii="Times New Roman" w:hAnsi="Times New Roman" w:cs="Times New Roman"/>
          <w:sz w:val="24"/>
          <w:szCs w:val="24"/>
        </w:rPr>
      </w:pPr>
      <w:r w:rsidRPr="000F7E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Имя ________________________________</w:t>
      </w:r>
    </w:p>
    <w:p w:rsidR="00D72B10" w:rsidRPr="000F7EB5" w:rsidRDefault="00D72B10" w:rsidP="00D72B10">
      <w:pPr>
        <w:pStyle w:val="a7"/>
        <w:ind w:right="175"/>
        <w:jc w:val="right"/>
        <w:rPr>
          <w:rFonts w:ascii="Times New Roman" w:hAnsi="Times New Roman" w:cs="Times New Roman"/>
          <w:sz w:val="24"/>
          <w:szCs w:val="24"/>
        </w:rPr>
      </w:pPr>
      <w:r w:rsidRPr="000F7EB5">
        <w:rPr>
          <w:rFonts w:ascii="Times New Roman" w:hAnsi="Times New Roman" w:cs="Times New Roman"/>
          <w:sz w:val="24"/>
          <w:szCs w:val="24"/>
        </w:rPr>
        <w:t>Отчество ____________________________</w:t>
      </w:r>
    </w:p>
    <w:p w:rsidR="00D72B10" w:rsidRPr="000F7EB5" w:rsidRDefault="00D72B10" w:rsidP="00D72B10">
      <w:pPr>
        <w:ind w:right="175"/>
        <w:jc w:val="right"/>
      </w:pPr>
    </w:p>
    <w:p w:rsidR="00D72B10" w:rsidRPr="000F7EB5" w:rsidRDefault="00D72B10" w:rsidP="00D72B10">
      <w:pPr>
        <w:pStyle w:val="a7"/>
        <w:ind w:right="175"/>
        <w:jc w:val="center"/>
        <w:rPr>
          <w:rFonts w:ascii="Times New Roman" w:hAnsi="Times New Roman" w:cs="Times New Roman"/>
          <w:sz w:val="24"/>
          <w:szCs w:val="24"/>
        </w:rPr>
      </w:pPr>
      <w:r w:rsidRPr="000F7E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Место регистрации: ______________</w:t>
      </w:r>
    </w:p>
    <w:p w:rsidR="00D72B10" w:rsidRPr="000F7EB5" w:rsidRDefault="00D72B10" w:rsidP="00D72B10">
      <w:pPr>
        <w:pStyle w:val="a7"/>
        <w:ind w:right="175"/>
        <w:jc w:val="right"/>
        <w:rPr>
          <w:rFonts w:ascii="Times New Roman" w:hAnsi="Times New Roman" w:cs="Times New Roman"/>
          <w:sz w:val="24"/>
          <w:szCs w:val="24"/>
        </w:rPr>
      </w:pPr>
      <w:r w:rsidRPr="000F7E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</w:t>
      </w:r>
    </w:p>
    <w:p w:rsidR="00D72B10" w:rsidRPr="000F7EB5" w:rsidRDefault="00D72B10" w:rsidP="00D72B10">
      <w:pPr>
        <w:ind w:right="175"/>
        <w:jc w:val="right"/>
      </w:pPr>
      <w:r w:rsidRPr="000F7EB5">
        <w:t>(адрес)</w:t>
      </w:r>
    </w:p>
    <w:p w:rsidR="00D72B10" w:rsidRPr="000F7EB5" w:rsidRDefault="00D72B10" w:rsidP="00D72B10">
      <w:pPr>
        <w:pStyle w:val="a7"/>
        <w:ind w:right="175"/>
        <w:jc w:val="center"/>
        <w:rPr>
          <w:rFonts w:ascii="Times New Roman" w:hAnsi="Times New Roman" w:cs="Times New Roman"/>
          <w:sz w:val="24"/>
          <w:szCs w:val="24"/>
        </w:rPr>
      </w:pPr>
      <w:r w:rsidRPr="000F7E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Телефон________________________</w:t>
      </w:r>
    </w:p>
    <w:p w:rsidR="00D72B10" w:rsidRPr="000F7EB5" w:rsidRDefault="00D72B10" w:rsidP="00D72B10">
      <w:pPr>
        <w:pStyle w:val="a7"/>
        <w:ind w:right="175"/>
        <w:jc w:val="right"/>
        <w:rPr>
          <w:rFonts w:ascii="Times New Roman" w:hAnsi="Times New Roman" w:cs="Times New Roman"/>
          <w:sz w:val="24"/>
          <w:szCs w:val="24"/>
        </w:rPr>
      </w:pPr>
    </w:p>
    <w:p w:rsidR="00D72B10" w:rsidRPr="000F7EB5" w:rsidRDefault="00D72B10" w:rsidP="00D72B10">
      <w:pPr>
        <w:pStyle w:val="a7"/>
        <w:ind w:right="175"/>
        <w:jc w:val="center"/>
        <w:rPr>
          <w:color w:val="FF0000"/>
          <w:sz w:val="24"/>
          <w:szCs w:val="24"/>
        </w:rPr>
      </w:pPr>
      <w:r w:rsidRPr="000F7E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D72B10" w:rsidRPr="000F7EB5" w:rsidRDefault="00D72B10" w:rsidP="00D72B10">
      <w:pPr>
        <w:ind w:left="5529" w:right="175"/>
        <w:jc w:val="both"/>
        <w:rPr>
          <w:color w:val="FF0000"/>
        </w:rPr>
      </w:pPr>
    </w:p>
    <w:p w:rsidR="00D72B10" w:rsidRPr="000F7EB5" w:rsidRDefault="00D72B10" w:rsidP="00D72B1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F7EB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72B10" w:rsidRPr="000F7EB5" w:rsidRDefault="00D72B10" w:rsidP="00D72B10">
      <w:pPr>
        <w:jc w:val="both"/>
      </w:pPr>
    </w:p>
    <w:p w:rsidR="00D72B10" w:rsidRPr="000F7EB5" w:rsidRDefault="00D72B10" w:rsidP="00D72B10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0F7EB5">
        <w:rPr>
          <w:rFonts w:ascii="Times New Roman" w:hAnsi="Times New Roman" w:cs="Times New Roman"/>
          <w:sz w:val="24"/>
          <w:szCs w:val="24"/>
        </w:rPr>
        <w:t>Прошу предоставлять информацию о текущей успеваемости моего ребенка (сына, дочери)______________________________________________________________________,</w:t>
      </w:r>
    </w:p>
    <w:p w:rsidR="00D72B10" w:rsidRPr="000F7EB5" w:rsidRDefault="00D72B10" w:rsidP="00D72B10">
      <w:pPr>
        <w:pStyle w:val="a7"/>
        <w:rPr>
          <w:rFonts w:ascii="Times New Roman" w:hAnsi="Times New Roman" w:cs="Times New Roman"/>
          <w:sz w:val="24"/>
          <w:szCs w:val="24"/>
        </w:rPr>
      </w:pPr>
      <w:r w:rsidRPr="000F7EB5">
        <w:rPr>
          <w:rFonts w:ascii="Times New Roman" w:hAnsi="Times New Roman" w:cs="Times New Roman"/>
          <w:sz w:val="24"/>
          <w:szCs w:val="24"/>
        </w:rPr>
        <w:t xml:space="preserve">                                           (фамилия, имя, отчество)</w:t>
      </w:r>
    </w:p>
    <w:p w:rsidR="00D72B10" w:rsidRPr="000F7EB5" w:rsidRDefault="00D72B10" w:rsidP="00D72B10">
      <w:pPr>
        <w:pStyle w:val="a7"/>
        <w:rPr>
          <w:rFonts w:ascii="Times New Roman" w:hAnsi="Times New Roman" w:cs="Times New Roman"/>
          <w:sz w:val="24"/>
          <w:szCs w:val="24"/>
        </w:rPr>
      </w:pPr>
      <w:r w:rsidRPr="000F7EB5">
        <w:rPr>
          <w:rFonts w:ascii="Times New Roman" w:hAnsi="Times New Roman" w:cs="Times New Roman"/>
          <w:sz w:val="24"/>
          <w:szCs w:val="24"/>
        </w:rPr>
        <w:t>обучающегося ___________________ класса, в электронном дневнике по следующему адресу электронной почты __________________________________________.</w:t>
      </w:r>
    </w:p>
    <w:p w:rsidR="00D72B10" w:rsidRPr="000F7EB5" w:rsidRDefault="00D72B10" w:rsidP="00D72B10">
      <w:pPr>
        <w:pStyle w:val="a7"/>
        <w:ind w:firstLine="4680"/>
        <w:rPr>
          <w:rFonts w:ascii="Times New Roman" w:hAnsi="Times New Roman" w:cs="Times New Roman"/>
          <w:sz w:val="24"/>
          <w:szCs w:val="24"/>
        </w:rPr>
      </w:pPr>
      <w:r w:rsidRPr="000F7EB5">
        <w:rPr>
          <w:rFonts w:ascii="Times New Roman" w:hAnsi="Times New Roman" w:cs="Times New Roman"/>
          <w:sz w:val="24"/>
          <w:szCs w:val="24"/>
        </w:rPr>
        <w:t>(адрес электронной почты)</w:t>
      </w:r>
    </w:p>
    <w:p w:rsidR="00D72B10" w:rsidRPr="000F7EB5" w:rsidRDefault="00D72B10" w:rsidP="00D72B1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72B10" w:rsidRPr="000F7EB5" w:rsidRDefault="00D72B10" w:rsidP="00D72B10"/>
    <w:p w:rsidR="00D72B10" w:rsidRPr="000F7EB5" w:rsidRDefault="00D72B10" w:rsidP="00D72B10">
      <w:pPr>
        <w:pStyle w:val="a7"/>
        <w:rPr>
          <w:rFonts w:ascii="Times New Roman" w:hAnsi="Times New Roman" w:cs="Times New Roman"/>
          <w:sz w:val="24"/>
          <w:szCs w:val="24"/>
        </w:rPr>
      </w:pPr>
      <w:r w:rsidRPr="000F7EB5">
        <w:rPr>
          <w:rFonts w:ascii="Times New Roman" w:hAnsi="Times New Roman" w:cs="Times New Roman"/>
          <w:sz w:val="24"/>
          <w:szCs w:val="24"/>
        </w:rPr>
        <w:t xml:space="preserve"> «____» _________________ 20___ года                                             _____________________</w:t>
      </w:r>
    </w:p>
    <w:p w:rsidR="00D72B10" w:rsidRPr="000F7EB5" w:rsidRDefault="00D72B10" w:rsidP="00D72B10">
      <w:pPr>
        <w:pStyle w:val="a7"/>
        <w:ind w:firstLine="6660"/>
        <w:rPr>
          <w:rFonts w:ascii="Times New Roman" w:hAnsi="Times New Roman" w:cs="Times New Roman"/>
          <w:sz w:val="24"/>
          <w:szCs w:val="24"/>
        </w:rPr>
      </w:pPr>
      <w:r w:rsidRPr="000F7EB5">
        <w:rPr>
          <w:rFonts w:ascii="Times New Roman" w:hAnsi="Times New Roman" w:cs="Times New Roman"/>
          <w:sz w:val="24"/>
          <w:szCs w:val="24"/>
        </w:rPr>
        <w:t xml:space="preserve">                  подпись</w:t>
      </w:r>
    </w:p>
    <w:p w:rsidR="00D72B10" w:rsidRPr="000F7EB5" w:rsidRDefault="00D72B10" w:rsidP="00D72B10">
      <w:pPr>
        <w:jc w:val="both"/>
      </w:pPr>
      <w:r w:rsidRPr="000F7EB5">
        <w:t xml:space="preserve"> </w:t>
      </w:r>
    </w:p>
    <w:p w:rsidR="00D72B10" w:rsidRPr="000F7EB5" w:rsidRDefault="00D72B10" w:rsidP="00D72B10">
      <w:pPr>
        <w:suppressAutoHyphens/>
      </w:pPr>
    </w:p>
    <w:p w:rsidR="00D72B10" w:rsidRDefault="00D72B10" w:rsidP="00D72B10"/>
    <w:p w:rsidR="00B53DEC" w:rsidRDefault="00B53DEC"/>
    <w:sectPr w:rsidR="00B53DEC" w:rsidSect="005854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15"/>
    <w:rsid w:val="00304391"/>
    <w:rsid w:val="00A126A3"/>
    <w:rsid w:val="00A27A15"/>
    <w:rsid w:val="00B53DEC"/>
    <w:rsid w:val="00D72B10"/>
    <w:rsid w:val="00FA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6A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2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caption"/>
    <w:basedOn w:val="a"/>
    <w:next w:val="a"/>
    <w:qFormat/>
    <w:rsid w:val="00A126A3"/>
    <w:pPr>
      <w:jc w:val="center"/>
    </w:pPr>
    <w:rPr>
      <w:b/>
      <w:sz w:val="36"/>
      <w:szCs w:val="20"/>
    </w:rPr>
  </w:style>
  <w:style w:type="character" w:styleId="a5">
    <w:name w:val="Hyperlink"/>
    <w:uiPriority w:val="99"/>
    <w:unhideWhenUsed/>
    <w:rsid w:val="00D72B10"/>
    <w:rPr>
      <w:color w:val="0000FF"/>
      <w:u w:val="single"/>
    </w:rPr>
  </w:style>
  <w:style w:type="paragraph" w:styleId="a6">
    <w:name w:val="Normal (Web)"/>
    <w:basedOn w:val="a"/>
    <w:rsid w:val="00D72B10"/>
    <w:pPr>
      <w:spacing w:before="100" w:beforeAutospacing="1" w:after="100" w:afterAutospacing="1"/>
    </w:pPr>
  </w:style>
  <w:style w:type="paragraph" w:customStyle="1" w:styleId="a7">
    <w:name w:val="Таблицы (моноширинный)"/>
    <w:basedOn w:val="a"/>
    <w:next w:val="a"/>
    <w:rsid w:val="00D72B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72B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2B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B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6A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2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caption"/>
    <w:basedOn w:val="a"/>
    <w:next w:val="a"/>
    <w:qFormat/>
    <w:rsid w:val="00A126A3"/>
    <w:pPr>
      <w:jc w:val="center"/>
    </w:pPr>
    <w:rPr>
      <w:b/>
      <w:sz w:val="36"/>
      <w:szCs w:val="20"/>
    </w:rPr>
  </w:style>
  <w:style w:type="character" w:styleId="a5">
    <w:name w:val="Hyperlink"/>
    <w:uiPriority w:val="99"/>
    <w:unhideWhenUsed/>
    <w:rsid w:val="00D72B10"/>
    <w:rPr>
      <w:color w:val="0000FF"/>
      <w:u w:val="single"/>
    </w:rPr>
  </w:style>
  <w:style w:type="paragraph" w:styleId="a6">
    <w:name w:val="Normal (Web)"/>
    <w:basedOn w:val="a"/>
    <w:rsid w:val="00D72B10"/>
    <w:pPr>
      <w:spacing w:before="100" w:beforeAutospacing="1" w:after="100" w:afterAutospacing="1"/>
    </w:pPr>
  </w:style>
  <w:style w:type="paragraph" w:customStyle="1" w:styleId="a7">
    <w:name w:val="Таблицы (моноширинный)"/>
    <w:basedOn w:val="a"/>
    <w:next w:val="a"/>
    <w:rsid w:val="00D72B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72B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2B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B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neshkan@yandex.ru" TargetMode="External"/><Relationship Id="rId13" Type="http://schemas.openxmlformats.org/officeDocument/2006/relationships/hyperlink" Target="file:///\\IVANOVA-N-V\Users\Public\&#1088;&#1077;&#1075;&#1083;&#1072;&#1084;&#1077;&#1085;&#1090;&#1099;\Local%20Settings\Temp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_" TargetMode="External"/><Relationship Id="rId12" Type="http://schemas.openxmlformats.org/officeDocument/2006/relationships/hyperlink" Target="consultantplus://offline/ref=77F5471568DB6C9A650114FF7B357BA2AD4080AA513D81A286B8F947FABD27EE5B402E1F85CDCEDDeBd4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il.rambler.ru/mail/compose.cgi?r=d482" TargetMode="External"/><Relationship Id="rId11" Type="http://schemas.openxmlformats.org/officeDocument/2006/relationships/hyperlink" Target="consultantplus://offline/ref=77F5471568DB6C9A650114FF7B357BA2AD4080AA513D81A286B8F947FABD27EE5B402E1F85CDCEDFeBdEX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schoolenurmino1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_inchoun_6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3743</Words>
  <Characters>21337</Characters>
  <Application>Microsoft Office Word</Application>
  <DocSecurity>0</DocSecurity>
  <Lines>177</Lines>
  <Paragraphs>50</Paragraphs>
  <ScaleCrop>false</ScaleCrop>
  <Company/>
  <LinksUpToDate>false</LinksUpToDate>
  <CharactersWithSpaces>25030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ПенечейвунаЕлена</dc:creator>
  <cp:keywords/>
  <dc:description/>
  <cp:lastModifiedBy>ПенечейвунаЕлена</cp:lastModifiedBy>
  <cp:revision>2</cp:revision>
  <dcterms:created xsi:type="dcterms:W3CDTF">2017-12-25T06:28:00Z</dcterms:created>
  <dcterms:modified xsi:type="dcterms:W3CDTF">2017-12-25T06:30:00Z</dcterms:modified>
</cp:coreProperties>
</file>