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8B5" w:rsidRPr="000D1FCC" w:rsidRDefault="009E38B5" w:rsidP="009E38B5">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09-20</w:t>
      </w:r>
    </w:p>
    <w:tbl>
      <w:tblPr>
        <w:tblW w:w="0" w:type="auto"/>
        <w:tblLook w:val="01E0" w:firstRow="1" w:lastRow="1" w:firstColumn="1" w:lastColumn="1" w:noHBand="0" w:noVBand="0"/>
      </w:tblPr>
      <w:tblGrid>
        <w:gridCol w:w="9854"/>
      </w:tblGrid>
      <w:tr w:rsidR="009E38B5" w:rsidRPr="000D1FCC" w:rsidTr="00FA7D69">
        <w:trPr>
          <w:trHeight w:val="3285"/>
        </w:trPr>
        <w:tc>
          <w:tcPr>
            <w:tcW w:w="9854" w:type="dxa"/>
          </w:tcPr>
          <w:p w:rsidR="009E38B5" w:rsidRPr="000D1FCC" w:rsidRDefault="009E38B5"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9E38B5" w:rsidRPr="000D1FCC" w:rsidRDefault="009E38B5"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«03» февраля  2020 года</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p>
          <w:p w:rsidR="009E38B5" w:rsidRPr="000D1FCC" w:rsidRDefault="009E38B5"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w:t>
            </w: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Уэлен</w:t>
            </w:r>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05-18,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9E38B5" w:rsidRPr="000D1FCC" w:rsidRDefault="009E38B5" w:rsidP="009E38B5">
      <w:pPr>
        <w:tabs>
          <w:tab w:val="left" w:pos="360"/>
        </w:tabs>
        <w:jc w:val="center"/>
        <w:rPr>
          <w:b/>
          <w:color w:val="000000" w:themeColor="text1"/>
        </w:rPr>
      </w:pPr>
    </w:p>
    <w:p w:rsidR="009E38B5" w:rsidRPr="000D1FCC" w:rsidRDefault="009E38B5" w:rsidP="009E38B5">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9E38B5" w:rsidRPr="000D1FCC" w:rsidRDefault="009E38B5" w:rsidP="009E38B5">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Уэлен,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иную направленную на достижение целей управления многоквартирным домом деятельность.</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9E38B5" w:rsidRPr="000D1FCC" w:rsidRDefault="009E38B5" w:rsidP="009E38B5">
      <w:pPr>
        <w:tabs>
          <w:tab w:val="left" w:pos="1260"/>
        </w:tabs>
        <w:spacing w:after="40"/>
        <w:ind w:firstLine="567"/>
        <w:jc w:val="both"/>
        <w:rPr>
          <w:color w:val="000000" w:themeColor="text1"/>
          <w:spacing w:val="-2"/>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9E38B5" w:rsidRPr="000D1FCC" w:rsidRDefault="009E38B5" w:rsidP="009E38B5">
      <w:pPr>
        <w:tabs>
          <w:tab w:val="left" w:pos="360"/>
        </w:tabs>
        <w:spacing w:after="40"/>
        <w:jc w:val="center"/>
        <w:outlineLvl w:val="0"/>
        <w:rPr>
          <w:b/>
          <w:color w:val="000000" w:themeColor="text1"/>
          <w:sz w:val="24"/>
          <w:szCs w:val="24"/>
        </w:rPr>
      </w:pPr>
      <w:r w:rsidRPr="000D1FCC">
        <w:rPr>
          <w:b/>
          <w:color w:val="000000" w:themeColor="text1"/>
          <w:sz w:val="24"/>
          <w:szCs w:val="24"/>
        </w:rPr>
        <w:t>3.</w:t>
      </w:r>
      <w:r w:rsidRPr="000D1FCC">
        <w:rPr>
          <w:b/>
          <w:color w:val="000000" w:themeColor="text1"/>
          <w:sz w:val="24"/>
          <w:szCs w:val="24"/>
        </w:rPr>
        <w:tab/>
        <w:t>ПРАВА И ОБЯЗАННОСТИ СТОРОН</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lastRenderedPageBreak/>
        <w:t>3.1.1.</w:t>
      </w:r>
      <w:r w:rsidRPr="000D1FCC">
        <w:rPr>
          <w:color w:val="000000" w:themeColor="text1"/>
          <w:sz w:val="24"/>
          <w:szCs w:val="24"/>
        </w:rPr>
        <w:tab/>
      </w:r>
      <w:proofErr w:type="gramStart"/>
      <w:r w:rsidRPr="000D1FCC">
        <w:rPr>
          <w:color w:val="000000" w:themeColor="text1"/>
          <w:sz w:val="24"/>
          <w:szCs w:val="24"/>
        </w:rPr>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9E38B5" w:rsidRPr="000D1FCC" w:rsidRDefault="009E38B5" w:rsidP="009E38B5">
      <w:pPr>
        <w:autoSpaceDE w:val="0"/>
        <w:autoSpaceDN w:val="0"/>
        <w:adjustRightInd w:val="0"/>
        <w:spacing w:after="4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 xml:space="preserve">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w:t>
      </w:r>
      <w:r w:rsidRPr="000D1FCC">
        <w:rPr>
          <w:color w:val="000000" w:themeColor="text1"/>
          <w:sz w:val="24"/>
          <w:szCs w:val="24"/>
        </w:rPr>
        <w:lastRenderedPageBreak/>
        <w:t>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12 802,37 рублей.</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lastRenderedPageBreak/>
        <w:t>3.1.25. Оказывать дополнительные платные услуги, в соответствии  с утвержденным перечнем, по письменному заявлению и после 100% оплаты.</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Представлять Управляющей организации в течение трех рабочих дней сведения:</w:t>
      </w:r>
    </w:p>
    <w:p w:rsidR="009E38B5" w:rsidRPr="000D1FCC" w:rsidRDefault="009E38B5" w:rsidP="009E38B5">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9E38B5" w:rsidRPr="000D1FCC" w:rsidRDefault="009E38B5" w:rsidP="009E38B5">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9E38B5" w:rsidRPr="000D1FCC" w:rsidRDefault="009E38B5" w:rsidP="009E38B5">
      <w:pPr>
        <w:tabs>
          <w:tab w:val="left" w:pos="1260"/>
        </w:tabs>
        <w:spacing w:afterLines="40" w:after="96"/>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9E38B5" w:rsidRPr="000D1FCC" w:rsidRDefault="009E38B5" w:rsidP="009E38B5">
      <w:pPr>
        <w:tabs>
          <w:tab w:val="left" w:pos="1260"/>
        </w:tabs>
        <w:spacing w:afterLines="40" w:after="96"/>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9E38B5" w:rsidRPr="000D1FCC" w:rsidRDefault="009E38B5" w:rsidP="009E38B5">
      <w:pPr>
        <w:spacing w:afterLines="40" w:after="96"/>
        <w:ind w:firstLine="567"/>
        <w:jc w:val="both"/>
        <w:rPr>
          <w:color w:val="000000" w:themeColor="text1"/>
          <w:sz w:val="24"/>
          <w:szCs w:val="24"/>
          <w:shd w:val="clear" w:color="auto" w:fill="FFFFFF"/>
        </w:rPr>
      </w:pPr>
      <w:r w:rsidRPr="000D1FCC">
        <w:rPr>
          <w:color w:val="000000" w:themeColor="text1"/>
          <w:sz w:val="24"/>
          <w:szCs w:val="24"/>
          <w:shd w:val="clear" w:color="auto" w:fill="FFFFFF"/>
        </w:rPr>
        <w:t>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9E38B5" w:rsidRPr="000D1FCC" w:rsidRDefault="009E38B5" w:rsidP="009E38B5">
      <w:pPr>
        <w:spacing w:afterLines="40" w:after="96"/>
        <w:jc w:val="both"/>
        <w:rPr>
          <w:color w:val="000000" w:themeColor="text1"/>
          <w:sz w:val="24"/>
          <w:szCs w:val="24"/>
          <w:shd w:val="clear" w:color="auto" w:fill="FFFFFF"/>
        </w:rPr>
      </w:pPr>
      <w:r w:rsidRPr="000D1FCC">
        <w:rPr>
          <w:color w:val="000000" w:themeColor="text1"/>
          <w:sz w:val="24"/>
          <w:szCs w:val="24"/>
          <w:shd w:val="clear" w:color="auto" w:fill="FFFFFF"/>
        </w:rPr>
        <w:lastRenderedPageBreak/>
        <w:t xml:space="preserve">            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9E38B5" w:rsidRPr="000D1FCC" w:rsidRDefault="009E38B5" w:rsidP="009E38B5">
      <w:pPr>
        <w:spacing w:afterLines="40" w:after="96"/>
        <w:jc w:val="both"/>
        <w:rPr>
          <w:color w:val="000000" w:themeColor="text1"/>
          <w:sz w:val="24"/>
          <w:szCs w:val="24"/>
          <w:shd w:val="clear" w:color="auto" w:fill="FFFFFF"/>
        </w:rPr>
      </w:pPr>
      <w:r w:rsidRPr="000D1FCC">
        <w:rPr>
          <w:color w:val="000000" w:themeColor="text1"/>
          <w:sz w:val="24"/>
          <w:szCs w:val="24"/>
          <w:shd w:val="clear" w:color="auto" w:fill="FFFFFF"/>
        </w:rPr>
        <w:t xml:space="preserve">           </w:t>
      </w: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9E38B5" w:rsidRPr="000D1FCC" w:rsidRDefault="009E38B5" w:rsidP="009E38B5">
      <w:pPr>
        <w:numPr>
          <w:ilvl w:val="0"/>
          <w:numId w:val="2"/>
        </w:numPr>
        <w:shd w:val="clear" w:color="auto" w:fill="FFFFFF"/>
        <w:spacing w:afterLines="40" w:after="96"/>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9E38B5" w:rsidRPr="000D1FCC" w:rsidRDefault="009E38B5" w:rsidP="009E38B5">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9E38B5" w:rsidRPr="000D1FCC" w:rsidRDefault="009E38B5" w:rsidP="009E38B5">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9E38B5" w:rsidRPr="000D1FCC" w:rsidRDefault="009E38B5" w:rsidP="009E38B5">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9E38B5" w:rsidRPr="000D1FCC" w:rsidRDefault="009E38B5" w:rsidP="009E38B5">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9E38B5" w:rsidRPr="000D1FCC" w:rsidRDefault="009E38B5" w:rsidP="009E38B5">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9E38B5" w:rsidRPr="000D1FCC" w:rsidRDefault="009E38B5" w:rsidP="009E38B5">
      <w:pPr>
        <w:numPr>
          <w:ilvl w:val="0"/>
          <w:numId w:val="2"/>
        </w:numPr>
        <w:shd w:val="clear" w:color="auto" w:fill="FFFFFF"/>
        <w:jc w:val="both"/>
        <w:rPr>
          <w:color w:val="000000" w:themeColor="text1"/>
          <w:sz w:val="24"/>
          <w:szCs w:val="24"/>
        </w:rPr>
      </w:pPr>
      <w:r w:rsidRPr="000D1FCC">
        <w:rPr>
          <w:color w:val="000000" w:themeColor="text1"/>
          <w:sz w:val="24"/>
          <w:szCs w:val="24"/>
        </w:rPr>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9E38B5" w:rsidRPr="000D1FCC" w:rsidRDefault="009E38B5" w:rsidP="009E38B5">
      <w:pPr>
        <w:contextualSpacing/>
        <w:jc w:val="both"/>
        <w:rPr>
          <w:color w:val="000000" w:themeColor="text1"/>
          <w:sz w:val="24"/>
          <w:szCs w:val="24"/>
          <w:shd w:val="clear" w:color="auto" w:fill="FFFFFF"/>
        </w:rPr>
      </w:pPr>
      <w:r w:rsidRPr="000D1FCC">
        <w:rPr>
          <w:color w:val="000000" w:themeColor="text1"/>
          <w:sz w:val="24"/>
          <w:szCs w:val="24"/>
          <w:shd w:val="clear" w:color="auto" w:fill="FFFFFF"/>
        </w:rPr>
        <w:lastRenderedPageBreak/>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9E38B5" w:rsidRPr="000D1FCC" w:rsidRDefault="009E38B5" w:rsidP="009E38B5">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9E38B5" w:rsidRPr="000D1FCC" w:rsidRDefault="009E38B5" w:rsidP="009E38B5">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10173"/>
      </w:tblGrid>
      <w:tr w:rsidR="009E38B5" w:rsidRPr="000D1FCC" w:rsidTr="00FA7D69">
        <w:trPr>
          <w:trHeight w:val="326"/>
        </w:trPr>
        <w:tc>
          <w:tcPr>
            <w:tcW w:w="10173" w:type="dxa"/>
          </w:tcPr>
          <w:p w:rsidR="009E38B5" w:rsidRPr="000D1FCC" w:rsidRDefault="009E38B5"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9E38B5" w:rsidRPr="000D1FCC" w:rsidRDefault="009E38B5"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 а именно:</w:t>
            </w:r>
          </w:p>
          <w:p w:rsidR="009E38B5" w:rsidRPr="000D1FCC" w:rsidRDefault="009E38B5" w:rsidP="00FA7D69">
            <w:pPr>
              <w:ind w:firstLine="600"/>
              <w:jc w:val="both"/>
              <w:rPr>
                <w:color w:val="000000" w:themeColor="text1"/>
                <w:sz w:val="24"/>
                <w:szCs w:val="24"/>
              </w:rPr>
            </w:pPr>
            <w:proofErr w:type="gramStart"/>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roofErr w:type="gramEnd"/>
          </w:p>
          <w:p w:rsidR="009E38B5" w:rsidRPr="000D1FCC" w:rsidRDefault="009E38B5"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9E38B5" w:rsidRPr="000D1FCC" w:rsidRDefault="009E38B5"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9E38B5" w:rsidRPr="000D1FCC" w:rsidRDefault="009E38B5"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9E38B5" w:rsidRPr="000D1FCC" w:rsidRDefault="009E38B5"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w:t>
            </w:r>
            <w:proofErr w:type="gramStart"/>
            <w:r w:rsidRPr="000D1FCC">
              <w:rPr>
                <w:rFonts w:ascii="Times New Roman" w:hAnsi="Times New Roman" w:cs="Times New Roman"/>
                <w:color w:val="000000" w:themeColor="text1"/>
                <w:sz w:val="24"/>
                <w:szCs w:val="24"/>
              </w:rPr>
              <w:t xml:space="preserve">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w:t>
            </w:r>
            <w:r w:rsidRPr="000D1FCC">
              <w:rPr>
                <w:rFonts w:ascii="Times New Roman" w:hAnsi="Times New Roman" w:cs="Times New Roman"/>
                <w:color w:val="000000" w:themeColor="text1"/>
                <w:sz w:val="24"/>
                <w:szCs w:val="24"/>
              </w:rPr>
              <w:lastRenderedPageBreak/>
              <w:t>постановлением главы муниципального образования.</w:t>
            </w:r>
            <w:proofErr w:type="gramEnd"/>
          </w:p>
          <w:p w:rsidR="009E38B5" w:rsidRPr="000D1FCC" w:rsidRDefault="009E38B5"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9E38B5" w:rsidRPr="000D1FCC" w:rsidRDefault="009E38B5" w:rsidP="00FA7D69">
            <w:pPr>
              <w:jc w:val="both"/>
              <w:rPr>
                <w:color w:val="000000" w:themeColor="text1"/>
                <w:sz w:val="24"/>
                <w:szCs w:val="24"/>
              </w:rPr>
            </w:pPr>
            <w:r w:rsidRPr="000D1FCC">
              <w:rPr>
                <w:b/>
                <w:color w:val="000000" w:themeColor="text1"/>
              </w:rPr>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9E38B5" w:rsidRPr="000D1FCC" w:rsidRDefault="009E38B5"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9E38B5" w:rsidRPr="000D1FCC" w:rsidRDefault="009E38B5"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9E38B5" w:rsidRPr="000D1FCC" w:rsidRDefault="009E38B5" w:rsidP="00FA7D69">
            <w:pPr>
              <w:shd w:val="clear" w:color="auto" w:fill="FFFFFF"/>
              <w:jc w:val="both"/>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9E38B5" w:rsidRPr="000D1FCC" w:rsidRDefault="009E38B5" w:rsidP="00FA7D69">
            <w:pPr>
              <w:numPr>
                <w:ilvl w:val="0"/>
                <w:numId w:val="1"/>
              </w:numPr>
              <w:shd w:val="clear" w:color="auto" w:fill="FFFFFF"/>
              <w:jc w:val="both"/>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9E38B5" w:rsidRPr="000D1FCC" w:rsidRDefault="009E38B5" w:rsidP="00FA7D69">
            <w:pPr>
              <w:numPr>
                <w:ilvl w:val="0"/>
                <w:numId w:val="1"/>
              </w:numPr>
              <w:shd w:val="clear" w:color="auto" w:fill="FFFFFF"/>
              <w:jc w:val="both"/>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9E38B5" w:rsidRPr="000D1FCC" w:rsidRDefault="009E38B5" w:rsidP="00FA7D69">
            <w:pPr>
              <w:tabs>
                <w:tab w:val="left" w:pos="360"/>
                <w:tab w:val="left" w:pos="444"/>
              </w:tabs>
              <w:rPr>
                <w:b/>
                <w:color w:val="000000" w:themeColor="text1"/>
              </w:rPr>
            </w:pPr>
          </w:p>
          <w:p w:rsidR="009E38B5" w:rsidRPr="000D1FCC" w:rsidRDefault="009E38B5"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9E38B5" w:rsidRPr="000D1FCC" w:rsidRDefault="009E38B5"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9E38B5" w:rsidRPr="000D1FCC" w:rsidRDefault="009E38B5"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9E38B5" w:rsidRPr="000D1FCC" w:rsidRDefault="009E38B5"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9E38B5" w:rsidRPr="000D1FCC" w:rsidRDefault="009E38B5"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9E38B5" w:rsidRPr="000D1FCC" w:rsidRDefault="009E38B5"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9E38B5" w:rsidRPr="000D1FCC" w:rsidRDefault="009E38B5"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lastRenderedPageBreak/>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9E38B5" w:rsidRPr="000D1FCC" w:rsidRDefault="009E38B5" w:rsidP="009E38B5">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 xml:space="preserve">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w:t>
      </w:r>
      <w:r w:rsidRPr="000D1FCC">
        <w:rPr>
          <w:color w:val="000000" w:themeColor="text1"/>
          <w:sz w:val="24"/>
          <w:szCs w:val="24"/>
        </w:rPr>
        <w:lastRenderedPageBreak/>
        <w:t>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9E38B5" w:rsidRPr="000D1FCC" w:rsidRDefault="009E38B5" w:rsidP="009E38B5">
      <w:pPr>
        <w:tabs>
          <w:tab w:val="left" w:pos="1260"/>
        </w:tabs>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9E38B5" w:rsidRPr="000D1FCC" w:rsidRDefault="009E38B5" w:rsidP="009E38B5">
      <w:pPr>
        <w:jc w:val="both"/>
        <w:rPr>
          <w:b/>
          <w:color w:val="000000" w:themeColor="text1"/>
          <w:sz w:val="24"/>
          <w:szCs w:val="24"/>
        </w:rPr>
      </w:pPr>
    </w:p>
    <w:p w:rsidR="009E38B5" w:rsidRPr="000D1FCC" w:rsidRDefault="009E38B5" w:rsidP="009E38B5">
      <w:pPr>
        <w:tabs>
          <w:tab w:val="left" w:pos="360"/>
        </w:tabs>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9E38B5" w:rsidRPr="000D1FCC" w:rsidRDefault="009E38B5" w:rsidP="009E38B5">
      <w:pPr>
        <w:jc w:val="both"/>
        <w:rPr>
          <w:b/>
          <w:color w:val="000000" w:themeColor="text1"/>
          <w:sz w:val="24"/>
          <w:szCs w:val="24"/>
        </w:rPr>
      </w:pPr>
    </w:p>
    <w:p w:rsidR="009E38B5" w:rsidRPr="000D1FCC" w:rsidRDefault="009E38B5" w:rsidP="009E38B5">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9E38B5" w:rsidRPr="000D1FCC" w:rsidRDefault="009E38B5" w:rsidP="009E38B5">
      <w:pPr>
        <w:tabs>
          <w:tab w:val="left" w:pos="360"/>
        </w:tabs>
        <w:spacing w:after="40"/>
        <w:jc w:val="both"/>
        <w:rPr>
          <w:color w:val="000000" w:themeColor="text1"/>
          <w:sz w:val="24"/>
          <w:szCs w:val="24"/>
        </w:rPr>
      </w:pPr>
    </w:p>
    <w:p w:rsidR="009E38B5" w:rsidRPr="000D1FCC" w:rsidRDefault="009E38B5" w:rsidP="009E38B5">
      <w:pPr>
        <w:tabs>
          <w:tab w:val="left" w:pos="360"/>
        </w:tabs>
        <w:spacing w:after="40"/>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9E38B5" w:rsidRPr="000D1FCC" w:rsidRDefault="009E38B5" w:rsidP="009E38B5">
      <w:pPr>
        <w:tabs>
          <w:tab w:val="left" w:pos="360"/>
        </w:tabs>
        <w:spacing w:after="40"/>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9E38B5" w:rsidRPr="000D1FCC" w:rsidRDefault="009E38B5" w:rsidP="009E38B5">
      <w:pPr>
        <w:tabs>
          <w:tab w:val="left" w:pos="360"/>
        </w:tabs>
        <w:spacing w:after="40"/>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9E38B5" w:rsidRPr="000D1FCC" w:rsidRDefault="009E38B5" w:rsidP="009E38B5">
      <w:pPr>
        <w:tabs>
          <w:tab w:val="left" w:pos="360"/>
        </w:tabs>
        <w:spacing w:after="40"/>
        <w:jc w:val="center"/>
        <w:rPr>
          <w:b/>
          <w:color w:val="000000" w:themeColor="text1"/>
          <w:sz w:val="24"/>
          <w:szCs w:val="24"/>
        </w:rPr>
      </w:pPr>
      <w:r w:rsidRPr="000D1FCC">
        <w:rPr>
          <w:b/>
          <w:color w:val="000000" w:themeColor="text1"/>
          <w:sz w:val="24"/>
          <w:szCs w:val="24"/>
        </w:rPr>
        <w:t>НАСТОЯЩЕГО ДОГОВОРА</w:t>
      </w:r>
    </w:p>
    <w:p w:rsidR="009E38B5" w:rsidRPr="000D1FCC" w:rsidRDefault="009E38B5" w:rsidP="009E38B5">
      <w:pPr>
        <w:spacing w:after="40"/>
        <w:jc w:val="both"/>
        <w:rPr>
          <w:color w:val="000000" w:themeColor="text1"/>
          <w:sz w:val="24"/>
          <w:szCs w:val="24"/>
        </w:rPr>
      </w:pPr>
    </w:p>
    <w:p w:rsidR="009E38B5" w:rsidRPr="000D1FCC" w:rsidRDefault="009E38B5" w:rsidP="009E38B5">
      <w:pPr>
        <w:spacing w:after="40"/>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9E38B5" w:rsidRPr="000D1FCC" w:rsidRDefault="009E38B5" w:rsidP="009E38B5">
      <w:pPr>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9E38B5" w:rsidRPr="000D1FCC" w:rsidRDefault="009E38B5" w:rsidP="009E38B5">
      <w:pPr>
        <w:spacing w:after="40"/>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9E38B5" w:rsidRPr="000D1FCC" w:rsidRDefault="009E38B5" w:rsidP="009E38B5">
      <w:pPr>
        <w:spacing w:after="40"/>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9E38B5" w:rsidRPr="000D1FCC" w:rsidRDefault="009E38B5" w:rsidP="009E38B5">
      <w:pPr>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9E38B5" w:rsidRPr="000D1FCC" w:rsidRDefault="009E38B5" w:rsidP="009E38B5">
      <w:pPr>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9E38B5" w:rsidRPr="000D1FCC" w:rsidRDefault="009E38B5" w:rsidP="009E38B5">
      <w:pPr>
        <w:spacing w:after="40"/>
        <w:ind w:firstLine="567"/>
        <w:jc w:val="both"/>
        <w:rPr>
          <w:color w:val="000000" w:themeColor="text1"/>
          <w:sz w:val="24"/>
          <w:szCs w:val="24"/>
        </w:rPr>
      </w:pPr>
      <w:r w:rsidRPr="000D1FCC">
        <w:rPr>
          <w:color w:val="000000" w:themeColor="text1"/>
          <w:sz w:val="24"/>
          <w:szCs w:val="24"/>
        </w:rPr>
        <w:lastRenderedPageBreak/>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9E38B5" w:rsidRPr="000D1FCC" w:rsidRDefault="009E38B5" w:rsidP="009E38B5">
      <w:pPr>
        <w:spacing w:after="40"/>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9E38B5" w:rsidRPr="000D1FCC" w:rsidRDefault="009E38B5" w:rsidP="009E38B5">
      <w:pPr>
        <w:tabs>
          <w:tab w:val="left" w:pos="360"/>
        </w:tabs>
        <w:spacing w:after="40"/>
        <w:jc w:val="center"/>
        <w:rPr>
          <w:b/>
          <w:color w:val="000000" w:themeColor="text1"/>
          <w:sz w:val="24"/>
          <w:szCs w:val="24"/>
        </w:rPr>
      </w:pPr>
    </w:p>
    <w:p w:rsidR="009E38B5" w:rsidRPr="000D1FCC" w:rsidRDefault="009E38B5" w:rsidP="009E38B5">
      <w:pPr>
        <w:tabs>
          <w:tab w:val="left" w:pos="360"/>
        </w:tabs>
        <w:spacing w:after="40"/>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9E38B5" w:rsidRPr="000D1FCC" w:rsidRDefault="009E38B5" w:rsidP="009E38B5">
      <w:pPr>
        <w:spacing w:after="40"/>
        <w:ind w:firstLine="567"/>
        <w:jc w:val="center"/>
        <w:rPr>
          <w:b/>
          <w:color w:val="000000" w:themeColor="text1"/>
          <w:sz w:val="24"/>
          <w:szCs w:val="24"/>
        </w:rPr>
      </w:pP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9E38B5" w:rsidRPr="000D1FCC" w:rsidRDefault="009E38B5" w:rsidP="009E38B5">
      <w:pPr>
        <w:tabs>
          <w:tab w:val="left" w:pos="900"/>
        </w:tabs>
        <w:spacing w:after="40"/>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9E38B5" w:rsidRPr="000D1FCC" w:rsidRDefault="009E38B5" w:rsidP="009E38B5">
      <w:pPr>
        <w:tabs>
          <w:tab w:val="left" w:pos="900"/>
        </w:tabs>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9E38B5" w:rsidRPr="000D1FCC" w:rsidRDefault="009E38B5" w:rsidP="009E38B5">
      <w:pPr>
        <w:tabs>
          <w:tab w:val="left" w:pos="900"/>
        </w:tabs>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9E38B5" w:rsidRPr="000D1FCC" w:rsidRDefault="009E38B5" w:rsidP="009E38B5">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9E38B5" w:rsidRPr="000D1FCC" w:rsidRDefault="009E38B5" w:rsidP="009E38B5">
      <w:pPr>
        <w:tabs>
          <w:tab w:val="left" w:pos="900"/>
        </w:tabs>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9E38B5" w:rsidRPr="000D1FCC" w:rsidRDefault="009E38B5" w:rsidP="009E38B5">
      <w:pPr>
        <w:tabs>
          <w:tab w:val="left" w:pos="900"/>
        </w:tabs>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lastRenderedPageBreak/>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9E38B5" w:rsidRPr="000D1FCC" w:rsidRDefault="009E38B5" w:rsidP="009E38B5">
      <w:pPr>
        <w:tabs>
          <w:tab w:val="left" w:pos="360"/>
        </w:tabs>
        <w:spacing w:after="4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9E38B5" w:rsidRPr="000D1FCC" w:rsidRDefault="009E38B5" w:rsidP="009E38B5">
      <w:pPr>
        <w:tabs>
          <w:tab w:val="left" w:pos="360"/>
        </w:tabs>
        <w:spacing w:after="40"/>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E38B5" w:rsidRPr="000D1FCC" w:rsidRDefault="009E38B5" w:rsidP="009E38B5">
      <w:pPr>
        <w:tabs>
          <w:tab w:val="left" w:pos="1260"/>
        </w:tabs>
        <w:spacing w:after="40"/>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9E38B5" w:rsidRPr="000D1FCC" w:rsidRDefault="009E38B5" w:rsidP="009E38B5">
      <w:pPr>
        <w:tabs>
          <w:tab w:val="left" w:pos="360"/>
        </w:tabs>
        <w:jc w:val="center"/>
        <w:rPr>
          <w:b/>
          <w:color w:val="000000" w:themeColor="text1"/>
          <w:sz w:val="24"/>
          <w:szCs w:val="24"/>
        </w:rPr>
      </w:pPr>
    </w:p>
    <w:p w:rsidR="009E38B5" w:rsidRPr="000D1FCC" w:rsidRDefault="009E38B5" w:rsidP="009E38B5">
      <w:pPr>
        <w:tabs>
          <w:tab w:val="left" w:pos="360"/>
        </w:tabs>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9E38B5" w:rsidRPr="000D1FCC" w:rsidRDefault="009E38B5" w:rsidP="009E38B5">
      <w:pPr>
        <w:jc w:val="center"/>
        <w:rPr>
          <w:b/>
          <w:color w:val="000000" w:themeColor="text1"/>
          <w:sz w:val="24"/>
          <w:szCs w:val="24"/>
        </w:rPr>
      </w:pPr>
    </w:p>
    <w:p w:rsidR="009E38B5" w:rsidRPr="000D1FCC" w:rsidRDefault="009E38B5" w:rsidP="009E38B5">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заключен на 3 года и вступает в действие с «03» февраля 2020 года.</w:t>
      </w:r>
    </w:p>
    <w:p w:rsidR="009E38B5" w:rsidRDefault="009E38B5" w:rsidP="009E38B5">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9E38B5" w:rsidRPr="000D1FCC" w:rsidRDefault="009E38B5" w:rsidP="009E38B5">
      <w:pPr>
        <w:jc w:val="both"/>
        <w:rPr>
          <w:color w:val="000000" w:themeColor="text1"/>
          <w:spacing w:val="-2"/>
          <w:sz w:val="24"/>
          <w:szCs w:val="24"/>
        </w:rPr>
      </w:pPr>
    </w:p>
    <w:p w:rsidR="009E38B5" w:rsidRPr="000D1FCC" w:rsidRDefault="009E38B5" w:rsidP="009E38B5">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p w:rsidR="009E38B5" w:rsidRPr="000D1FCC" w:rsidRDefault="009E38B5" w:rsidP="009E38B5">
      <w:pPr>
        <w:ind w:firstLine="567"/>
        <w:jc w:val="center"/>
        <w:rPr>
          <w:b/>
          <w:color w:val="000000" w:themeColor="text1"/>
          <w:sz w:val="24"/>
          <w:szCs w:val="24"/>
        </w:rPr>
      </w:pPr>
    </w:p>
    <w:tbl>
      <w:tblPr>
        <w:tblW w:w="9747" w:type="dxa"/>
        <w:tblLook w:val="01E0" w:firstRow="1" w:lastRow="1" w:firstColumn="1" w:lastColumn="1" w:noHBand="0" w:noVBand="0"/>
      </w:tblPr>
      <w:tblGrid>
        <w:gridCol w:w="4788"/>
        <w:gridCol w:w="4959"/>
      </w:tblGrid>
      <w:tr w:rsidR="009E38B5" w:rsidRPr="000D1FCC" w:rsidTr="00FA7D69">
        <w:tc>
          <w:tcPr>
            <w:tcW w:w="4788" w:type="dxa"/>
          </w:tcPr>
          <w:p w:rsidR="009E38B5" w:rsidRPr="000D1FCC" w:rsidRDefault="009E38B5" w:rsidP="00FA7D69">
            <w:pPr>
              <w:jc w:val="center"/>
              <w:rPr>
                <w:b/>
                <w:color w:val="000000" w:themeColor="text1"/>
                <w:sz w:val="24"/>
                <w:szCs w:val="24"/>
              </w:rPr>
            </w:pPr>
            <w:r w:rsidRPr="000D1FCC">
              <w:rPr>
                <w:b/>
                <w:color w:val="000000" w:themeColor="text1"/>
                <w:sz w:val="24"/>
                <w:szCs w:val="24"/>
              </w:rPr>
              <w:t>«Управляющая организация»</w:t>
            </w:r>
          </w:p>
          <w:p w:rsidR="009E38B5" w:rsidRPr="000D1FCC" w:rsidRDefault="009E38B5"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lastRenderedPageBreak/>
              <w:t>р</w:t>
            </w:r>
            <w:proofErr w:type="gramEnd"/>
            <w:r w:rsidRPr="000D1FCC">
              <w:rPr>
                <w:rFonts w:ascii="Times New Roman" w:hAnsi="Times New Roman" w:cs="Times New Roman"/>
                <w:color w:val="000000" w:themeColor="text1"/>
                <w:sz w:val="24"/>
                <w:szCs w:val="24"/>
              </w:rPr>
              <w:t>/счет № 40702810436180000557</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9E38B5" w:rsidRPr="000D1FCC" w:rsidRDefault="009E38B5" w:rsidP="00FA7D69">
            <w:pPr>
              <w:rPr>
                <w:b/>
                <w:color w:val="000000" w:themeColor="text1"/>
                <w:sz w:val="24"/>
                <w:szCs w:val="24"/>
              </w:rPr>
            </w:pPr>
          </w:p>
          <w:p w:rsidR="009E38B5" w:rsidRPr="000D1FCC" w:rsidRDefault="009E38B5"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9E38B5" w:rsidRPr="000D1FCC" w:rsidRDefault="009E38B5" w:rsidP="00FA7D69">
            <w:pPr>
              <w:rPr>
                <w:b/>
                <w:color w:val="000000" w:themeColor="text1"/>
                <w:sz w:val="24"/>
                <w:szCs w:val="24"/>
              </w:rPr>
            </w:pPr>
          </w:p>
          <w:p w:rsidR="009E38B5" w:rsidRPr="000D1FCC" w:rsidRDefault="009E38B5" w:rsidP="00FA7D69">
            <w:pPr>
              <w:rPr>
                <w:b/>
                <w:color w:val="000000" w:themeColor="text1"/>
                <w:sz w:val="24"/>
                <w:szCs w:val="24"/>
              </w:rPr>
            </w:pPr>
          </w:p>
          <w:p w:rsidR="009E38B5" w:rsidRPr="000D1FCC" w:rsidRDefault="009E38B5"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9E38B5" w:rsidRPr="000D1FCC" w:rsidRDefault="009E38B5"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9E38B5" w:rsidRPr="000D1FCC" w:rsidRDefault="009E38B5" w:rsidP="00FA7D69">
            <w:pPr>
              <w:jc w:val="center"/>
              <w:rPr>
                <w:b/>
                <w:color w:val="000000" w:themeColor="text1"/>
                <w:sz w:val="24"/>
                <w:szCs w:val="24"/>
              </w:rPr>
            </w:pPr>
            <w:r w:rsidRPr="000D1FCC">
              <w:rPr>
                <w:b/>
                <w:color w:val="000000" w:themeColor="text1"/>
                <w:sz w:val="24"/>
                <w:szCs w:val="24"/>
              </w:rPr>
              <w:lastRenderedPageBreak/>
              <w:t>«Собственник»</w:t>
            </w:r>
          </w:p>
          <w:p w:rsidR="009E38B5" w:rsidRPr="000D1FCC" w:rsidRDefault="009E38B5"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w:t>
            </w:r>
            <w:r w:rsidRPr="000D1FCC">
              <w:rPr>
                <w:rFonts w:eastAsia="Batang"/>
                <w:bCs/>
                <w:color w:val="000000" w:themeColor="text1"/>
                <w:sz w:val="24"/>
                <w:szCs w:val="24"/>
              </w:rPr>
              <w:lastRenderedPageBreak/>
              <w:t xml:space="preserve">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9E38B5" w:rsidRPr="000D1FCC" w:rsidRDefault="009E38B5"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9E38B5" w:rsidRPr="000D1FCC" w:rsidRDefault="009E38B5"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9E38B5" w:rsidRPr="000D1FCC" w:rsidRDefault="009E38B5" w:rsidP="00FA7D69">
            <w:pPr>
              <w:pStyle w:val="ConsNormal"/>
              <w:widowControl/>
              <w:ind w:right="-3" w:firstLine="0"/>
              <w:jc w:val="center"/>
              <w:rPr>
                <w:rFonts w:ascii="Times New Roman" w:hAnsi="Times New Roman" w:cs="Times New Roman"/>
                <w:b/>
                <w:color w:val="000000" w:themeColor="text1"/>
                <w:sz w:val="24"/>
                <w:szCs w:val="24"/>
              </w:rPr>
            </w:pPr>
          </w:p>
          <w:p w:rsidR="009E38B5" w:rsidRPr="000D1FCC" w:rsidRDefault="009E38B5"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9E38B5" w:rsidRPr="000D1FCC" w:rsidRDefault="009E38B5" w:rsidP="00FA7D69">
            <w:pPr>
              <w:pStyle w:val="ConsNormal"/>
              <w:widowControl/>
              <w:ind w:right="-3" w:firstLine="0"/>
              <w:rPr>
                <w:rFonts w:ascii="Times New Roman" w:hAnsi="Times New Roman" w:cs="Times New Roman"/>
                <w:color w:val="000000" w:themeColor="text1"/>
                <w:sz w:val="24"/>
                <w:szCs w:val="24"/>
              </w:rPr>
            </w:pPr>
          </w:p>
          <w:p w:rsidR="009E38B5" w:rsidRPr="000D1FCC" w:rsidRDefault="009E38B5" w:rsidP="00FA7D69">
            <w:pPr>
              <w:pStyle w:val="ConsNormal"/>
              <w:widowControl/>
              <w:ind w:right="-3" w:firstLine="0"/>
              <w:jc w:val="center"/>
              <w:rPr>
                <w:rFonts w:ascii="Times New Roman" w:hAnsi="Times New Roman" w:cs="Times New Roman"/>
                <w:color w:val="000000" w:themeColor="text1"/>
                <w:sz w:val="24"/>
                <w:szCs w:val="24"/>
              </w:rPr>
            </w:pPr>
          </w:p>
          <w:p w:rsidR="009E38B5" w:rsidRPr="000D1FCC" w:rsidRDefault="009E38B5" w:rsidP="00FA7D69">
            <w:pPr>
              <w:ind w:firstLine="567"/>
              <w:jc w:val="cente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9E38B5" w:rsidRPr="000D1FCC" w:rsidRDefault="009E38B5" w:rsidP="00FA7D69">
            <w:pPr>
              <w:ind w:firstLine="567"/>
              <w:rPr>
                <w:color w:val="000000" w:themeColor="text1"/>
                <w:sz w:val="24"/>
                <w:szCs w:val="24"/>
              </w:rPr>
            </w:pPr>
            <w:r w:rsidRPr="000D1FCC">
              <w:rPr>
                <w:color w:val="000000" w:themeColor="text1"/>
                <w:sz w:val="24"/>
                <w:szCs w:val="24"/>
              </w:rPr>
              <w:t xml:space="preserve">  М.П.</w:t>
            </w:r>
          </w:p>
          <w:p w:rsidR="009E38B5" w:rsidRPr="000D1FCC" w:rsidRDefault="009E38B5" w:rsidP="00FA7D69">
            <w:pPr>
              <w:rPr>
                <w:b/>
                <w:color w:val="000000" w:themeColor="text1"/>
                <w:sz w:val="24"/>
                <w:szCs w:val="24"/>
              </w:rPr>
            </w:pPr>
            <w:r w:rsidRPr="000D1FCC">
              <w:rPr>
                <w:color w:val="000000" w:themeColor="text1"/>
                <w:sz w:val="24"/>
                <w:szCs w:val="24"/>
              </w:rPr>
              <w:t xml:space="preserve">           </w:t>
            </w:r>
          </w:p>
        </w:tc>
      </w:tr>
    </w:tbl>
    <w:p w:rsidR="009E38B5" w:rsidRPr="000D1FCC" w:rsidRDefault="009E38B5" w:rsidP="009E38B5">
      <w:pPr>
        <w:rPr>
          <w:color w:val="000000" w:themeColor="text1"/>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Default="009E38B5" w:rsidP="009E38B5">
      <w:pPr>
        <w:pStyle w:val="ConsTitle"/>
        <w:widowControl/>
        <w:rPr>
          <w:rFonts w:ascii="Times New Roman" w:hAnsi="Times New Roman" w:cs="Times New Roman"/>
          <w:color w:val="000000" w:themeColor="text1"/>
          <w:sz w:val="24"/>
          <w:szCs w:val="24"/>
        </w:rPr>
      </w:pPr>
    </w:p>
    <w:p w:rsidR="009E38B5" w:rsidRPr="000D1FCC" w:rsidRDefault="009E38B5" w:rsidP="009E38B5">
      <w:pPr>
        <w:pStyle w:val="ConsTitle"/>
        <w:widowControl/>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Default="009E38B5" w:rsidP="009E38B5">
      <w:pPr>
        <w:pStyle w:val="ConsTitle"/>
        <w:widowControl/>
        <w:jc w:val="center"/>
        <w:rPr>
          <w:rFonts w:ascii="Times New Roman" w:hAnsi="Times New Roman" w:cs="Times New Roman"/>
          <w:color w:val="000000" w:themeColor="text1"/>
          <w:sz w:val="24"/>
          <w:szCs w:val="24"/>
        </w:rPr>
      </w:pPr>
    </w:p>
    <w:p w:rsidR="009E38B5"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pStyle w:val="ConsTitle"/>
        <w:widowControl/>
        <w:jc w:val="center"/>
        <w:rPr>
          <w:rFonts w:ascii="Times New Roman" w:hAnsi="Times New Roman" w:cs="Times New Roman"/>
          <w:color w:val="000000" w:themeColor="text1"/>
          <w:sz w:val="24"/>
          <w:szCs w:val="24"/>
        </w:rPr>
      </w:pPr>
    </w:p>
    <w:p w:rsidR="009E38B5" w:rsidRPr="000D1FCC" w:rsidRDefault="009E38B5" w:rsidP="009E38B5">
      <w:pPr>
        <w:jc w:val="right"/>
        <w:rPr>
          <w:color w:val="000000" w:themeColor="text1"/>
          <w:sz w:val="24"/>
          <w:szCs w:val="24"/>
        </w:rPr>
      </w:pPr>
      <w:r w:rsidRPr="000D1FCC">
        <w:rPr>
          <w:color w:val="000000" w:themeColor="text1"/>
          <w:sz w:val="24"/>
          <w:szCs w:val="24"/>
        </w:rPr>
        <w:t xml:space="preserve">                                                                                  </w:t>
      </w:r>
    </w:p>
    <w:p w:rsidR="009E38B5" w:rsidRPr="000D1FCC" w:rsidRDefault="009E38B5" w:rsidP="009E38B5">
      <w:pPr>
        <w:jc w:val="right"/>
        <w:outlineLvl w:val="0"/>
        <w:rPr>
          <w:color w:val="000000" w:themeColor="text1"/>
          <w:sz w:val="24"/>
          <w:szCs w:val="24"/>
        </w:rPr>
      </w:pPr>
      <w:r w:rsidRPr="000D1FCC">
        <w:rPr>
          <w:color w:val="000000" w:themeColor="text1"/>
          <w:sz w:val="24"/>
          <w:szCs w:val="24"/>
        </w:rPr>
        <w:t>Приложение 2</w:t>
      </w:r>
    </w:p>
    <w:p w:rsidR="009E38B5" w:rsidRPr="000D1FCC" w:rsidRDefault="009E38B5" w:rsidP="009E38B5">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9E38B5" w:rsidRPr="000D1FCC" w:rsidRDefault="009E38B5" w:rsidP="009E38B5">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09-20</w:t>
      </w:r>
    </w:p>
    <w:p w:rsidR="009E38B5" w:rsidRPr="000D1FCC" w:rsidRDefault="009E38B5" w:rsidP="009E38B5">
      <w:pPr>
        <w:jc w:val="right"/>
        <w:rPr>
          <w:color w:val="000000" w:themeColor="text1"/>
          <w:sz w:val="24"/>
          <w:szCs w:val="24"/>
        </w:rPr>
      </w:pPr>
    </w:p>
    <w:p w:rsidR="009E38B5" w:rsidRPr="000D1FCC" w:rsidRDefault="009E38B5" w:rsidP="009E38B5">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p w:rsidR="009E38B5" w:rsidRPr="000D1FCC" w:rsidRDefault="009E38B5" w:rsidP="009E38B5">
      <w:pPr>
        <w:jc w:val="center"/>
        <w:outlineLvl w:val="0"/>
        <w:rPr>
          <w:color w:val="000000" w:themeColor="text1"/>
          <w:sz w:val="24"/>
          <w:szCs w:val="24"/>
        </w:rPr>
      </w:pPr>
    </w:p>
    <w:tbl>
      <w:tblPr>
        <w:tblW w:w="10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2"/>
        <w:gridCol w:w="2433"/>
        <w:gridCol w:w="1241"/>
        <w:gridCol w:w="1286"/>
      </w:tblGrid>
      <w:tr w:rsidR="009E38B5"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color w:val="000000" w:themeColor="text1"/>
              </w:rPr>
            </w:pPr>
            <w:r w:rsidRPr="000D1FCC">
              <w:rPr>
                <w:color w:val="000000" w:themeColor="text1"/>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color w:val="000000" w:themeColor="text1"/>
              </w:rPr>
            </w:pPr>
            <w:r w:rsidRPr="000D1FCC">
              <w:rPr>
                <w:color w:val="000000" w:themeColor="text1"/>
              </w:rPr>
              <w:t xml:space="preserve">Плата в год (без НДС),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9E38B5"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rPr>
                <w:b/>
                <w:color w:val="000000" w:themeColor="text1"/>
              </w:rPr>
            </w:pPr>
            <w:r w:rsidRPr="000D1FCC">
              <w:rPr>
                <w:b/>
                <w:color w:val="000000" w:themeColor="text1"/>
              </w:rPr>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r>
      <w:tr w:rsidR="009E38B5"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r>
      <w:tr w:rsidR="009E38B5"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rPr>
                <w:color w:val="000000" w:themeColor="text1"/>
              </w:rPr>
            </w:pPr>
            <w:r w:rsidRPr="000D1FCC">
              <w:rPr>
                <w:color w:val="000000" w:themeColor="text1"/>
              </w:rPr>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p>
        </w:tc>
      </w:tr>
      <w:tr w:rsidR="009E38B5"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both"/>
              <w:rPr>
                <w:b/>
                <w:color w:val="000000" w:themeColor="text1"/>
              </w:rPr>
            </w:pPr>
            <w:proofErr w:type="gramStart"/>
            <w:r w:rsidRPr="000D1FCC">
              <w:rPr>
                <w:color w:val="000000" w:themeColor="text1"/>
              </w:rPr>
              <w:lastRenderedPageBreak/>
              <w:t>(н</w:t>
            </w:r>
            <w:r w:rsidRPr="000D1FCC">
              <w:rPr>
                <w:color w:val="000000" w:themeColor="text1"/>
                <w:sz w:val="24"/>
                <w:szCs w:val="24"/>
              </w:rPr>
              <w:t>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color w:val="000000" w:themeColor="text1"/>
              </w:rPr>
            </w:pPr>
            <w:r w:rsidRPr="000D1FCC">
              <w:rPr>
                <w:color w:val="000000" w:themeColor="text1"/>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r w:rsidRPr="000D1FCC">
              <w:rPr>
                <w:color w:val="000000" w:themeColor="text1"/>
              </w:rPr>
              <w:t>256,11</w:t>
            </w:r>
          </w:p>
        </w:tc>
        <w:tc>
          <w:tcPr>
            <w:tcW w:w="1286"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color w:val="000000" w:themeColor="text1"/>
              </w:rPr>
            </w:pPr>
            <w:r w:rsidRPr="000D1FCC">
              <w:rPr>
                <w:color w:val="000000" w:themeColor="text1"/>
              </w:rPr>
              <w:t>17,75</w:t>
            </w:r>
          </w:p>
        </w:tc>
      </w:tr>
      <w:tr w:rsidR="009E38B5"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rPr>
                <w:b/>
                <w:color w:val="000000" w:themeColor="text1"/>
              </w:rPr>
            </w:pPr>
            <w:r w:rsidRPr="000D1FCC">
              <w:rPr>
                <w:b/>
                <w:color w:val="000000" w:themeColor="text1"/>
              </w:rPr>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9E38B5" w:rsidRPr="000D1FCC" w:rsidRDefault="009E38B5"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b/>
                <w:color w:val="000000" w:themeColor="text1"/>
              </w:rPr>
            </w:pPr>
            <w:r w:rsidRPr="000D1FCC">
              <w:rPr>
                <w:b/>
                <w:color w:val="000000" w:themeColor="text1"/>
              </w:rPr>
              <w:t>256,11</w:t>
            </w:r>
          </w:p>
        </w:tc>
        <w:tc>
          <w:tcPr>
            <w:tcW w:w="1286" w:type="dxa"/>
            <w:tcBorders>
              <w:top w:val="single" w:sz="4" w:space="0" w:color="auto"/>
              <w:left w:val="single" w:sz="4" w:space="0" w:color="auto"/>
              <w:bottom w:val="single" w:sz="4" w:space="0" w:color="auto"/>
              <w:right w:val="single" w:sz="4" w:space="0" w:color="auto"/>
            </w:tcBorders>
            <w:vAlign w:val="center"/>
          </w:tcPr>
          <w:p w:rsidR="009E38B5" w:rsidRPr="000D1FCC" w:rsidRDefault="009E38B5" w:rsidP="00FA7D69">
            <w:pPr>
              <w:jc w:val="center"/>
              <w:rPr>
                <w:b/>
                <w:color w:val="000000" w:themeColor="text1"/>
              </w:rPr>
            </w:pPr>
            <w:r w:rsidRPr="000D1FCC">
              <w:rPr>
                <w:b/>
                <w:color w:val="000000" w:themeColor="text1"/>
              </w:rPr>
              <w:t>17,75</w:t>
            </w:r>
          </w:p>
        </w:tc>
      </w:tr>
    </w:tbl>
    <w:p w:rsidR="009E38B5" w:rsidRPr="000D1FCC" w:rsidRDefault="009E38B5" w:rsidP="009E38B5">
      <w:pPr>
        <w:jc w:val="center"/>
        <w:outlineLvl w:val="0"/>
        <w:rPr>
          <w:color w:val="000000" w:themeColor="text1"/>
          <w:sz w:val="24"/>
          <w:szCs w:val="24"/>
        </w:rPr>
      </w:pPr>
    </w:p>
    <w:p w:rsidR="009E38B5" w:rsidRPr="000D1FCC" w:rsidRDefault="009E38B5" w:rsidP="009E38B5">
      <w:pPr>
        <w:jc w:val="center"/>
        <w:outlineLvl w:val="0"/>
        <w:rPr>
          <w:color w:val="000000" w:themeColor="text1"/>
        </w:rPr>
      </w:pPr>
    </w:p>
    <w:tbl>
      <w:tblPr>
        <w:tblW w:w="10348" w:type="dxa"/>
        <w:tblInd w:w="108" w:type="dxa"/>
        <w:tblLook w:val="01E0" w:firstRow="1" w:lastRow="1" w:firstColumn="1" w:lastColumn="1" w:noHBand="0" w:noVBand="0"/>
      </w:tblPr>
      <w:tblGrid>
        <w:gridCol w:w="5104"/>
        <w:gridCol w:w="5244"/>
      </w:tblGrid>
      <w:tr w:rsidR="009E38B5" w:rsidRPr="000D1FCC" w:rsidTr="00FA7D69">
        <w:tc>
          <w:tcPr>
            <w:tcW w:w="5104" w:type="dxa"/>
          </w:tcPr>
          <w:p w:rsidR="009E38B5" w:rsidRPr="000D1FCC" w:rsidRDefault="009E38B5" w:rsidP="00FA7D69">
            <w:pPr>
              <w:jc w:val="center"/>
              <w:rPr>
                <w:b/>
                <w:color w:val="000000" w:themeColor="text1"/>
                <w:sz w:val="24"/>
                <w:szCs w:val="24"/>
              </w:rPr>
            </w:pPr>
            <w:r w:rsidRPr="000D1FCC">
              <w:rPr>
                <w:b/>
                <w:color w:val="000000" w:themeColor="text1"/>
                <w:sz w:val="24"/>
                <w:szCs w:val="24"/>
              </w:rPr>
              <w:t>«Управляющая организация»</w:t>
            </w:r>
          </w:p>
          <w:p w:rsidR="009E38B5" w:rsidRPr="000D1FCC" w:rsidRDefault="009E38B5"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9E38B5" w:rsidRPr="000D1FCC" w:rsidRDefault="009E38B5" w:rsidP="00FA7D69">
            <w:pPr>
              <w:rPr>
                <w:b/>
                <w:color w:val="000000" w:themeColor="text1"/>
                <w:sz w:val="24"/>
                <w:szCs w:val="24"/>
              </w:rPr>
            </w:pPr>
          </w:p>
          <w:p w:rsidR="009E38B5" w:rsidRPr="000D1FCC" w:rsidRDefault="009E38B5"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9E38B5" w:rsidRPr="000D1FCC" w:rsidRDefault="009E38B5" w:rsidP="00FA7D69">
            <w:pPr>
              <w:rPr>
                <w:b/>
                <w:color w:val="000000" w:themeColor="text1"/>
                <w:sz w:val="24"/>
                <w:szCs w:val="24"/>
              </w:rPr>
            </w:pPr>
          </w:p>
          <w:p w:rsidR="009E38B5" w:rsidRPr="000D1FCC" w:rsidRDefault="009E38B5" w:rsidP="00FA7D69">
            <w:pPr>
              <w:rPr>
                <w:b/>
                <w:color w:val="000000" w:themeColor="text1"/>
                <w:sz w:val="24"/>
                <w:szCs w:val="24"/>
              </w:rPr>
            </w:pPr>
          </w:p>
          <w:p w:rsidR="009E38B5" w:rsidRPr="000D1FCC" w:rsidRDefault="009E38B5"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9E38B5" w:rsidRPr="000D1FCC" w:rsidRDefault="009E38B5" w:rsidP="00FA7D69">
            <w:pPr>
              <w:rPr>
                <w:b/>
                <w:color w:val="000000" w:themeColor="text1"/>
                <w:sz w:val="24"/>
                <w:szCs w:val="24"/>
              </w:rPr>
            </w:pPr>
            <w:r w:rsidRPr="000D1FCC">
              <w:rPr>
                <w:rFonts w:eastAsia="Batang"/>
                <w:bCs/>
                <w:color w:val="000000" w:themeColor="text1"/>
                <w:sz w:val="24"/>
                <w:szCs w:val="24"/>
              </w:rPr>
              <w:t>М.П.</w:t>
            </w:r>
          </w:p>
        </w:tc>
        <w:tc>
          <w:tcPr>
            <w:tcW w:w="5244" w:type="dxa"/>
          </w:tcPr>
          <w:p w:rsidR="009E38B5" w:rsidRPr="000D1FCC" w:rsidRDefault="009E38B5" w:rsidP="00FA7D69">
            <w:pPr>
              <w:jc w:val="center"/>
              <w:rPr>
                <w:b/>
                <w:color w:val="000000" w:themeColor="text1"/>
                <w:sz w:val="24"/>
                <w:szCs w:val="24"/>
              </w:rPr>
            </w:pPr>
            <w:r w:rsidRPr="000D1FCC">
              <w:rPr>
                <w:b/>
                <w:color w:val="000000" w:themeColor="text1"/>
                <w:sz w:val="24"/>
                <w:szCs w:val="24"/>
              </w:rPr>
              <w:t>«Собственник»</w:t>
            </w:r>
          </w:p>
          <w:p w:rsidR="009E38B5" w:rsidRPr="000D1FCC" w:rsidRDefault="009E38B5"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xml:space="preserve">, </w:t>
            </w:r>
            <w:r>
              <w:rPr>
                <w:rFonts w:eastAsia="Batang"/>
                <w:bCs/>
                <w:color w:val="000000" w:themeColor="text1"/>
                <w:sz w:val="24"/>
                <w:szCs w:val="24"/>
              </w:rPr>
              <w:t xml:space="preserve">            </w:t>
            </w:r>
            <w:r w:rsidRPr="000D1FCC">
              <w:rPr>
                <w:rFonts w:eastAsia="Batang"/>
                <w:bCs/>
                <w:color w:val="000000" w:themeColor="text1"/>
                <w:sz w:val="24"/>
                <w:szCs w:val="24"/>
              </w:rPr>
              <w:t>д. 15</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9E38B5" w:rsidRPr="000D1FCC" w:rsidRDefault="009E38B5"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9E38B5" w:rsidRPr="000D1FCC" w:rsidRDefault="009E38B5"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9E38B5" w:rsidRPr="000D1FCC" w:rsidRDefault="009E38B5" w:rsidP="00FA7D69">
            <w:pPr>
              <w:pStyle w:val="ConsNormal"/>
              <w:widowControl/>
              <w:ind w:right="-3" w:firstLine="0"/>
              <w:jc w:val="center"/>
              <w:rPr>
                <w:rFonts w:ascii="Times New Roman" w:hAnsi="Times New Roman" w:cs="Times New Roman"/>
                <w:b/>
                <w:color w:val="000000" w:themeColor="text1"/>
                <w:sz w:val="24"/>
                <w:szCs w:val="24"/>
              </w:rPr>
            </w:pPr>
          </w:p>
          <w:p w:rsidR="009E38B5" w:rsidRPr="000D1FCC" w:rsidRDefault="009E38B5"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9E38B5" w:rsidRPr="000D1FCC" w:rsidRDefault="009E38B5" w:rsidP="00FA7D69">
            <w:pPr>
              <w:pStyle w:val="ConsNormal"/>
              <w:widowControl/>
              <w:ind w:right="-3" w:firstLine="0"/>
              <w:rPr>
                <w:rFonts w:ascii="Times New Roman" w:hAnsi="Times New Roman" w:cs="Times New Roman"/>
                <w:color w:val="000000" w:themeColor="text1"/>
                <w:sz w:val="24"/>
                <w:szCs w:val="24"/>
              </w:rPr>
            </w:pPr>
          </w:p>
          <w:p w:rsidR="009E38B5" w:rsidRPr="000D1FCC" w:rsidRDefault="009E38B5" w:rsidP="00FA7D69">
            <w:pPr>
              <w:pStyle w:val="ConsNormal"/>
              <w:widowControl/>
              <w:ind w:right="-3" w:firstLine="0"/>
              <w:jc w:val="center"/>
              <w:rPr>
                <w:rFonts w:ascii="Times New Roman" w:hAnsi="Times New Roman" w:cs="Times New Roman"/>
                <w:color w:val="000000" w:themeColor="text1"/>
                <w:sz w:val="24"/>
                <w:szCs w:val="24"/>
              </w:rPr>
            </w:pPr>
          </w:p>
          <w:p w:rsidR="009E38B5" w:rsidRPr="000D1FCC" w:rsidRDefault="009E38B5" w:rsidP="00FA7D69">
            <w:pPr>
              <w:ind w:firstLine="567"/>
              <w:jc w:val="cente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9E38B5" w:rsidRPr="000D1FCC" w:rsidRDefault="009E38B5" w:rsidP="00FA7D69">
            <w:pPr>
              <w:ind w:firstLine="567"/>
              <w:rPr>
                <w:color w:val="000000" w:themeColor="text1"/>
                <w:sz w:val="24"/>
                <w:szCs w:val="24"/>
              </w:rPr>
            </w:pPr>
            <w:r w:rsidRPr="000D1FCC">
              <w:rPr>
                <w:color w:val="000000" w:themeColor="text1"/>
                <w:sz w:val="24"/>
                <w:szCs w:val="24"/>
              </w:rPr>
              <w:t xml:space="preserve">  М.П.</w:t>
            </w:r>
          </w:p>
          <w:p w:rsidR="009E38B5" w:rsidRPr="000D1FCC" w:rsidRDefault="009E38B5" w:rsidP="00FA7D69">
            <w:pPr>
              <w:rPr>
                <w:b/>
                <w:color w:val="000000" w:themeColor="text1"/>
                <w:sz w:val="24"/>
                <w:szCs w:val="24"/>
              </w:rPr>
            </w:pPr>
          </w:p>
        </w:tc>
      </w:tr>
    </w:tbl>
    <w:p w:rsidR="009E38B5" w:rsidRPr="000D1FCC" w:rsidRDefault="009E38B5" w:rsidP="009E38B5">
      <w:pPr>
        <w:spacing w:after="200" w:line="276" w:lineRule="auto"/>
        <w:rPr>
          <w:color w:val="000000" w:themeColor="text1"/>
        </w:rPr>
        <w:sectPr w:rsidR="009E38B5" w:rsidRPr="000D1FCC" w:rsidSect="00955E06">
          <w:pgSz w:w="11906" w:h="16838"/>
          <w:pgMar w:top="567" w:right="567" w:bottom="567" w:left="1276" w:header="709" w:footer="709" w:gutter="0"/>
          <w:cols w:space="708"/>
          <w:titlePg/>
          <w:docGrid w:linePitch="360"/>
        </w:sectPr>
      </w:pPr>
    </w:p>
    <w:p w:rsidR="009E38B5" w:rsidRDefault="009E38B5" w:rsidP="009E38B5">
      <w:pPr>
        <w:jc w:val="right"/>
        <w:rPr>
          <w:color w:val="000000" w:themeColor="text1"/>
          <w:sz w:val="24"/>
          <w:szCs w:val="24"/>
        </w:rPr>
        <w:sectPr w:rsidR="009E38B5">
          <w:pgSz w:w="11906" w:h="16838"/>
          <w:pgMar w:top="1134" w:right="850" w:bottom="1134" w:left="1701" w:header="708" w:footer="708" w:gutter="0"/>
          <w:cols w:space="708"/>
          <w:docGrid w:linePitch="360"/>
        </w:sectPr>
      </w:pPr>
      <w:r w:rsidRPr="000D1FCC">
        <w:rPr>
          <w:color w:val="000000" w:themeColor="text1"/>
          <w:sz w:val="24"/>
          <w:szCs w:val="24"/>
        </w:rPr>
        <w:lastRenderedPageBreak/>
        <w:tab/>
      </w:r>
    </w:p>
    <w:p w:rsidR="009E38B5" w:rsidRPr="000D1FCC" w:rsidRDefault="009E38B5" w:rsidP="009E38B5">
      <w:pPr>
        <w:jc w:val="right"/>
        <w:rPr>
          <w:color w:val="000000" w:themeColor="text1"/>
          <w:sz w:val="24"/>
          <w:szCs w:val="24"/>
        </w:rPr>
      </w:pPr>
      <w:bookmarkStart w:id="0" w:name="_GoBack"/>
      <w:r w:rsidRPr="000D1FCC">
        <w:rPr>
          <w:color w:val="000000" w:themeColor="text1"/>
          <w:sz w:val="24"/>
          <w:szCs w:val="24"/>
        </w:rPr>
        <w:lastRenderedPageBreak/>
        <w:t>Приложение 1</w:t>
      </w:r>
    </w:p>
    <w:p w:rsidR="009E38B5" w:rsidRPr="000D1FCC" w:rsidRDefault="009E38B5" w:rsidP="009E38B5">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9E38B5" w:rsidRPr="000D1FCC" w:rsidRDefault="009E38B5" w:rsidP="009E38B5">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09-20</w:t>
      </w:r>
    </w:p>
    <w:p w:rsidR="009E38B5" w:rsidRPr="000D1FCC" w:rsidRDefault="009E38B5" w:rsidP="009E38B5">
      <w:pPr>
        <w:jc w:val="center"/>
        <w:outlineLvl w:val="0"/>
        <w:rPr>
          <w:color w:val="000000" w:themeColor="text1"/>
          <w:sz w:val="24"/>
          <w:szCs w:val="24"/>
        </w:rPr>
      </w:pPr>
      <w:r w:rsidRPr="000D1FCC">
        <w:rPr>
          <w:color w:val="000000" w:themeColor="text1"/>
          <w:sz w:val="24"/>
          <w:szCs w:val="24"/>
        </w:rPr>
        <w:t>Перечень многоквартирных домов</w:t>
      </w:r>
    </w:p>
    <w:tbl>
      <w:tblPr>
        <w:tblW w:w="16046" w:type="dxa"/>
        <w:tblInd w:w="-725" w:type="dxa"/>
        <w:tblLayout w:type="fixed"/>
        <w:tblLook w:val="04A0" w:firstRow="1" w:lastRow="0" w:firstColumn="1" w:lastColumn="0" w:noHBand="0" w:noVBand="1"/>
      </w:tblPr>
      <w:tblGrid>
        <w:gridCol w:w="1156"/>
        <w:gridCol w:w="2139"/>
        <w:gridCol w:w="1996"/>
        <w:gridCol w:w="1298"/>
        <w:gridCol w:w="842"/>
        <w:gridCol w:w="1282"/>
        <w:gridCol w:w="1711"/>
        <w:gridCol w:w="1457"/>
        <w:gridCol w:w="998"/>
        <w:gridCol w:w="1538"/>
        <w:gridCol w:w="1629"/>
      </w:tblGrid>
      <w:tr w:rsidR="009E38B5" w:rsidRPr="000D1FCC" w:rsidTr="00FA7D69">
        <w:trPr>
          <w:trHeight w:val="1300"/>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Населенный пункт</w:t>
            </w:r>
          </w:p>
        </w:tc>
        <w:tc>
          <w:tcPr>
            <w:tcW w:w="2139" w:type="dxa"/>
            <w:tcBorders>
              <w:top w:val="single" w:sz="8" w:space="0" w:color="auto"/>
              <w:left w:val="nil"/>
              <w:bottom w:val="single" w:sz="8" w:space="0" w:color="auto"/>
              <w:right w:val="single" w:sz="4" w:space="0" w:color="000000"/>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1996"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 xml:space="preserve">Общая площадь здания всего, </w:t>
            </w:r>
            <w:proofErr w:type="gramStart"/>
            <w:r w:rsidRPr="000D1FCC">
              <w:rPr>
                <w:color w:val="000000" w:themeColor="text1"/>
                <w:sz w:val="24"/>
                <w:szCs w:val="24"/>
              </w:rPr>
              <w:t>м</w:t>
            </w:r>
            <w:proofErr w:type="gramEnd"/>
            <w:r w:rsidRPr="000D1FCC">
              <w:rPr>
                <w:color w:val="000000" w:themeColor="text1"/>
                <w:sz w:val="24"/>
                <w:szCs w:val="24"/>
              </w:rPr>
              <w:t>²</w:t>
            </w:r>
          </w:p>
        </w:tc>
        <w:tc>
          <w:tcPr>
            <w:tcW w:w="1711"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Общая полезная площадь - всего, м</w:t>
            </w:r>
            <w:proofErr w:type="gramStart"/>
            <w:r w:rsidRPr="000D1FCC">
              <w:rPr>
                <w:color w:val="000000" w:themeColor="text1"/>
                <w:sz w:val="24"/>
                <w:szCs w:val="24"/>
                <w:vertAlign w:val="superscript"/>
              </w:rPr>
              <w:t>2</w:t>
            </w:r>
            <w:proofErr w:type="gramEnd"/>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Общая полезная площадь жилых помещений, м</w:t>
            </w:r>
            <w:proofErr w:type="gramStart"/>
            <w:r w:rsidRPr="000D1FCC">
              <w:rPr>
                <w:b/>
                <w:bCs/>
                <w:color w:val="000000" w:themeColor="text1"/>
                <w:sz w:val="24"/>
                <w:szCs w:val="24"/>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Количество квартир</w:t>
            </w:r>
          </w:p>
        </w:tc>
        <w:tc>
          <w:tcPr>
            <w:tcW w:w="1538"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Площадь нежилых помещений, м</w:t>
            </w:r>
            <w:proofErr w:type="gramStart"/>
            <w:r w:rsidRPr="000D1FCC">
              <w:rPr>
                <w:b/>
                <w:bCs/>
                <w:color w:val="000000" w:themeColor="text1"/>
                <w:sz w:val="24"/>
                <w:szCs w:val="24"/>
                <w:vertAlign w:val="superscript"/>
              </w:rPr>
              <w:t>2</w:t>
            </w:r>
            <w:proofErr w:type="gramEnd"/>
            <w:r w:rsidRPr="000D1FCC">
              <w:rPr>
                <w:b/>
                <w:bCs/>
                <w:color w:val="000000" w:themeColor="text1"/>
                <w:sz w:val="24"/>
                <w:szCs w:val="24"/>
                <w:vertAlign w:val="superscript"/>
              </w:rPr>
              <w:t>:</w:t>
            </w:r>
          </w:p>
        </w:tc>
        <w:tc>
          <w:tcPr>
            <w:tcW w:w="1629" w:type="dxa"/>
            <w:tcBorders>
              <w:top w:val="single" w:sz="8" w:space="0" w:color="auto"/>
              <w:left w:val="nil"/>
              <w:bottom w:val="single" w:sz="8" w:space="0" w:color="auto"/>
              <w:right w:val="single" w:sz="4" w:space="0" w:color="auto"/>
            </w:tcBorders>
            <w:shd w:val="clear" w:color="auto" w:fill="auto"/>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w:t>
            </w:r>
            <w:proofErr w:type="spellStart"/>
            <w:r w:rsidRPr="000D1FCC">
              <w:rPr>
                <w:color w:val="000000" w:themeColor="text1"/>
                <w:sz w:val="24"/>
                <w:szCs w:val="24"/>
              </w:rPr>
              <w:t>кв.м</w:t>
            </w:r>
            <w:proofErr w:type="spellEnd"/>
            <w:r w:rsidRPr="000D1FCC">
              <w:rPr>
                <w:color w:val="000000" w:themeColor="text1"/>
                <w:sz w:val="24"/>
                <w:szCs w:val="24"/>
              </w:rPr>
              <w:t>.</w:t>
            </w:r>
          </w:p>
        </w:tc>
      </w:tr>
      <w:tr w:rsidR="009E38B5" w:rsidRPr="000D1FCC" w:rsidTr="00FA7D69">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Дежнева 1</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88,00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88,00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88,00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4</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Дежнева 5</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141,50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141,50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141,50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4</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Дежнева 6а</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1 992</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138,90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138,90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138,90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3</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Дежнева 7</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1 953</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108,00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108,00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108,00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4</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Дежнева 11</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86,10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86,10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86,10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4</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Дежнева 16</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113,70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113,70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113,70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3</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Ленина 12</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1 967</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169,80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155,10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79,50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4</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color w:val="000000" w:themeColor="text1"/>
                <w:sz w:val="24"/>
                <w:szCs w:val="24"/>
              </w:rPr>
            </w:pPr>
            <w:r w:rsidRPr="000D1FCC">
              <w:rPr>
                <w:color w:val="000000" w:themeColor="text1"/>
                <w:sz w:val="24"/>
                <w:szCs w:val="24"/>
              </w:rPr>
              <w:t>75,60</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Ленина 31</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1 980</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173,90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173,90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173,90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4</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Ленина 2а</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1 958</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206,30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126,60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126,60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2</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r w:rsidR="009E38B5"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rPr>
                <w:color w:val="000000" w:themeColor="text1"/>
                <w:sz w:val="24"/>
                <w:szCs w:val="24"/>
              </w:rPr>
            </w:pPr>
            <w:r w:rsidRPr="000D1FCC">
              <w:rPr>
                <w:color w:val="000000" w:themeColor="text1"/>
                <w:sz w:val="24"/>
                <w:szCs w:val="24"/>
              </w:rPr>
              <w:t>Набережная 12</w:t>
            </w:r>
          </w:p>
        </w:tc>
        <w:tc>
          <w:tcPr>
            <w:tcW w:w="1996" w:type="dxa"/>
            <w:tcBorders>
              <w:top w:val="nil"/>
              <w:left w:val="nil"/>
              <w:bottom w:val="single" w:sz="4" w:space="0" w:color="auto"/>
              <w:right w:val="single" w:sz="4" w:space="0" w:color="auto"/>
            </w:tcBorders>
            <w:shd w:val="clear" w:color="auto" w:fill="auto"/>
            <w:noWrap/>
            <w:hideMark/>
          </w:tcPr>
          <w:p w:rsidR="009E38B5" w:rsidRPr="000D1FCC" w:rsidRDefault="009E38B5"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1 966</w:t>
            </w:r>
          </w:p>
        </w:tc>
        <w:tc>
          <w:tcPr>
            <w:tcW w:w="84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1</w:t>
            </w:r>
          </w:p>
        </w:tc>
        <w:tc>
          <w:tcPr>
            <w:tcW w:w="1282"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70,30</w:t>
            </w:r>
          </w:p>
        </w:tc>
        <w:tc>
          <w:tcPr>
            <w:tcW w:w="1711"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70,30</w:t>
            </w:r>
          </w:p>
        </w:tc>
        <w:tc>
          <w:tcPr>
            <w:tcW w:w="1457"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70,30</w:t>
            </w:r>
          </w:p>
        </w:tc>
        <w:tc>
          <w:tcPr>
            <w:tcW w:w="998" w:type="dxa"/>
            <w:tcBorders>
              <w:top w:val="nil"/>
              <w:left w:val="nil"/>
              <w:bottom w:val="single" w:sz="4" w:space="0" w:color="auto"/>
              <w:right w:val="single" w:sz="4" w:space="0" w:color="auto"/>
            </w:tcBorders>
            <w:shd w:val="clear" w:color="auto" w:fill="auto"/>
            <w:noWrap/>
            <w:vAlign w:val="center"/>
            <w:hideMark/>
          </w:tcPr>
          <w:p w:rsidR="009E38B5" w:rsidRPr="000D1FCC" w:rsidRDefault="009E38B5" w:rsidP="00FA7D69">
            <w:pPr>
              <w:jc w:val="center"/>
              <w:rPr>
                <w:color w:val="000000" w:themeColor="text1"/>
                <w:sz w:val="24"/>
                <w:szCs w:val="24"/>
              </w:rPr>
            </w:pPr>
            <w:r w:rsidRPr="000D1FCC">
              <w:rPr>
                <w:color w:val="000000" w:themeColor="text1"/>
                <w:sz w:val="24"/>
                <w:szCs w:val="24"/>
              </w:rPr>
              <w:t>2</w:t>
            </w:r>
          </w:p>
        </w:tc>
        <w:tc>
          <w:tcPr>
            <w:tcW w:w="1538" w:type="dxa"/>
            <w:tcBorders>
              <w:top w:val="nil"/>
              <w:left w:val="nil"/>
              <w:bottom w:val="single" w:sz="4" w:space="0" w:color="auto"/>
              <w:right w:val="single" w:sz="4" w:space="0" w:color="auto"/>
            </w:tcBorders>
            <w:shd w:val="clear" w:color="auto" w:fill="auto"/>
            <w:noWrap/>
            <w:vAlign w:val="bottom"/>
            <w:hideMark/>
          </w:tcPr>
          <w:p w:rsidR="009E38B5" w:rsidRPr="000D1FCC" w:rsidRDefault="009E38B5" w:rsidP="00FA7D69">
            <w:pPr>
              <w:jc w:val="center"/>
              <w:rPr>
                <w:b/>
                <w:bCs/>
                <w:color w:val="000000" w:themeColor="text1"/>
                <w:sz w:val="24"/>
                <w:szCs w:val="24"/>
              </w:rPr>
            </w:pPr>
            <w:r w:rsidRPr="000D1FCC">
              <w:rPr>
                <w:b/>
                <w:bCs/>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9E38B5" w:rsidRPr="000D1FCC" w:rsidRDefault="009E38B5" w:rsidP="00FA7D69">
            <w:pPr>
              <w:jc w:val="center"/>
              <w:rPr>
                <w:color w:val="000000" w:themeColor="text1"/>
                <w:sz w:val="24"/>
                <w:szCs w:val="24"/>
              </w:rPr>
            </w:pPr>
            <w:r w:rsidRPr="000D1FCC">
              <w:rPr>
                <w:color w:val="000000" w:themeColor="text1"/>
                <w:sz w:val="24"/>
                <w:szCs w:val="24"/>
              </w:rPr>
              <w:t>21,30</w:t>
            </w:r>
          </w:p>
        </w:tc>
      </w:tr>
    </w:tbl>
    <w:p w:rsidR="009E38B5" w:rsidRPr="000D1FCC" w:rsidRDefault="009E38B5" w:rsidP="009E38B5">
      <w:pPr>
        <w:jc w:val="center"/>
        <w:rPr>
          <w:color w:val="000000" w:themeColor="text1"/>
          <w:sz w:val="24"/>
          <w:szCs w:val="24"/>
        </w:rPr>
      </w:pPr>
    </w:p>
    <w:tbl>
      <w:tblPr>
        <w:tblW w:w="14601" w:type="dxa"/>
        <w:tblInd w:w="108" w:type="dxa"/>
        <w:tblLook w:val="01E0" w:firstRow="1" w:lastRow="1" w:firstColumn="1" w:lastColumn="1" w:noHBand="0" w:noVBand="0"/>
      </w:tblPr>
      <w:tblGrid>
        <w:gridCol w:w="7642"/>
        <w:gridCol w:w="6959"/>
      </w:tblGrid>
      <w:tr w:rsidR="009E38B5" w:rsidRPr="000D1FCC" w:rsidTr="00FA7D69">
        <w:tc>
          <w:tcPr>
            <w:tcW w:w="7642" w:type="dxa"/>
          </w:tcPr>
          <w:p w:rsidR="009E38B5" w:rsidRPr="000D1FCC" w:rsidRDefault="009E38B5" w:rsidP="00FA7D69">
            <w:pPr>
              <w:jc w:val="center"/>
              <w:rPr>
                <w:b/>
                <w:color w:val="000000" w:themeColor="text1"/>
                <w:sz w:val="24"/>
                <w:szCs w:val="24"/>
              </w:rPr>
            </w:pPr>
            <w:r w:rsidRPr="000D1FCC">
              <w:rPr>
                <w:b/>
                <w:color w:val="000000" w:themeColor="text1"/>
                <w:sz w:val="24"/>
                <w:szCs w:val="24"/>
              </w:rPr>
              <w:t>«Управляющая организация»</w:t>
            </w:r>
          </w:p>
          <w:p w:rsidR="009E38B5" w:rsidRPr="000D1FCC" w:rsidRDefault="009E38B5"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8707001780/КПП  870701001</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9E38B5" w:rsidRPr="000D1FCC" w:rsidRDefault="009E38B5"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9E38B5" w:rsidRPr="000D1FCC" w:rsidRDefault="009E38B5" w:rsidP="00FA7D69">
            <w:pPr>
              <w:rPr>
                <w:b/>
                <w:color w:val="000000" w:themeColor="text1"/>
                <w:sz w:val="24"/>
                <w:szCs w:val="24"/>
              </w:rPr>
            </w:pPr>
            <w:proofErr w:type="spellStart"/>
            <w:r w:rsidRPr="000D1FCC">
              <w:rPr>
                <w:b/>
                <w:color w:val="000000" w:themeColor="text1"/>
                <w:sz w:val="24"/>
                <w:szCs w:val="24"/>
              </w:rPr>
              <w:lastRenderedPageBreak/>
              <w:t>И.о</w:t>
            </w:r>
            <w:proofErr w:type="spellEnd"/>
            <w:r w:rsidRPr="000D1FCC">
              <w:rPr>
                <w:b/>
                <w:color w:val="000000" w:themeColor="text1"/>
                <w:sz w:val="24"/>
                <w:szCs w:val="24"/>
              </w:rPr>
              <w:t xml:space="preserve">. директора            </w:t>
            </w:r>
          </w:p>
          <w:p w:rsidR="009E38B5" w:rsidRPr="000D1FCC" w:rsidRDefault="009E38B5"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9E38B5" w:rsidRPr="000D1FCC" w:rsidRDefault="009E38B5" w:rsidP="00FA7D69">
            <w:pPr>
              <w:rPr>
                <w:b/>
                <w:color w:val="000000" w:themeColor="text1"/>
                <w:sz w:val="24"/>
                <w:szCs w:val="24"/>
              </w:rPr>
            </w:pPr>
            <w:r w:rsidRPr="000D1FCC">
              <w:rPr>
                <w:rFonts w:eastAsia="Batang"/>
                <w:bCs/>
                <w:color w:val="000000" w:themeColor="text1"/>
                <w:sz w:val="24"/>
                <w:szCs w:val="24"/>
              </w:rPr>
              <w:t>М.П.</w:t>
            </w:r>
          </w:p>
        </w:tc>
        <w:tc>
          <w:tcPr>
            <w:tcW w:w="6959" w:type="dxa"/>
          </w:tcPr>
          <w:p w:rsidR="009E38B5" w:rsidRPr="000D1FCC" w:rsidRDefault="009E38B5" w:rsidP="00FA7D69">
            <w:pPr>
              <w:jc w:val="center"/>
              <w:rPr>
                <w:b/>
                <w:color w:val="000000" w:themeColor="text1"/>
                <w:sz w:val="24"/>
                <w:szCs w:val="24"/>
              </w:rPr>
            </w:pPr>
            <w:r w:rsidRPr="000D1FCC">
              <w:rPr>
                <w:b/>
                <w:color w:val="000000" w:themeColor="text1"/>
                <w:sz w:val="24"/>
                <w:szCs w:val="24"/>
              </w:rPr>
              <w:lastRenderedPageBreak/>
              <w:t>«Собственник»</w:t>
            </w:r>
          </w:p>
          <w:p w:rsidR="009E38B5" w:rsidRPr="000D1FCC" w:rsidRDefault="009E38B5"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округ, </w:t>
            </w:r>
            <w:r>
              <w:rPr>
                <w:rFonts w:eastAsia="Batang"/>
                <w:bCs/>
                <w:color w:val="000000" w:themeColor="text1"/>
                <w:sz w:val="24"/>
                <w:szCs w:val="24"/>
              </w:rPr>
              <w:t xml:space="preserve"> Чукотский район,                        </w:t>
            </w:r>
            <w:r w:rsidRPr="000D1FCC">
              <w:rPr>
                <w:rFonts w:eastAsia="Batang"/>
                <w:bCs/>
                <w:color w:val="000000" w:themeColor="text1"/>
                <w:sz w:val="24"/>
                <w:szCs w:val="24"/>
              </w:rPr>
              <w:t xml:space="preserve">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9E38B5" w:rsidRPr="000D1FCC" w:rsidRDefault="009E38B5"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9E38B5" w:rsidRPr="000D1FCC" w:rsidRDefault="009E38B5"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9E38B5" w:rsidRPr="000D1FCC" w:rsidRDefault="009E38B5"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9E38B5" w:rsidRPr="000D1FCC" w:rsidRDefault="009E38B5" w:rsidP="00FA7D69">
            <w:pPr>
              <w:pStyle w:val="ConsNormal"/>
              <w:widowControl/>
              <w:ind w:right="-3" w:firstLine="0"/>
              <w:jc w:val="center"/>
              <w:rPr>
                <w:rFonts w:ascii="Times New Roman" w:hAnsi="Times New Roman" w:cs="Times New Roman"/>
                <w:b/>
                <w:color w:val="000000" w:themeColor="text1"/>
                <w:sz w:val="24"/>
                <w:szCs w:val="24"/>
              </w:rPr>
            </w:pPr>
          </w:p>
          <w:p w:rsidR="009E38B5" w:rsidRPr="000D1FCC" w:rsidRDefault="009E38B5"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lastRenderedPageBreak/>
              <w:t>Глава Администрации</w:t>
            </w:r>
          </w:p>
          <w:p w:rsidR="009E38B5" w:rsidRPr="000D1FCC" w:rsidRDefault="009E38B5" w:rsidP="00FA7D69">
            <w:pPr>
              <w:ind w:firstLine="567"/>
              <w:jc w:val="cente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p>
          <w:p w:rsidR="009E38B5" w:rsidRPr="000D1FCC" w:rsidRDefault="009E38B5" w:rsidP="00FA7D69">
            <w:pPr>
              <w:ind w:firstLine="567"/>
              <w:rPr>
                <w:b/>
                <w:color w:val="000000" w:themeColor="text1"/>
                <w:sz w:val="24"/>
                <w:szCs w:val="24"/>
              </w:rPr>
            </w:pPr>
            <w:r w:rsidRPr="000D1FCC">
              <w:rPr>
                <w:color w:val="000000" w:themeColor="text1"/>
                <w:sz w:val="24"/>
                <w:szCs w:val="24"/>
              </w:rPr>
              <w:t xml:space="preserve">  М.П.</w:t>
            </w:r>
          </w:p>
        </w:tc>
      </w:tr>
      <w:bookmarkEnd w:id="0"/>
    </w:tbl>
    <w:p w:rsidR="00F15C55" w:rsidRDefault="00F15C55"/>
    <w:sectPr w:rsidR="00F15C55" w:rsidSect="009E38B5">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6EC"/>
    <w:rsid w:val="009E38B5"/>
    <w:rsid w:val="00E546EC"/>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8B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E38B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9E38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9E38B5"/>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9E38B5"/>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8B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9E38B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9E38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9E38B5"/>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9E38B5"/>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6871</Words>
  <Characters>39169</Characters>
  <Application>Microsoft Office Word</Application>
  <DocSecurity>0</DocSecurity>
  <Lines>326</Lines>
  <Paragraphs>91</Paragraphs>
  <ScaleCrop>false</ScaleCrop>
  <Company/>
  <LinksUpToDate>false</LinksUpToDate>
  <CharactersWithSpaces>45949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2023-05-16T23:06:00Z</dcterms:created>
  <dcterms:modified xsi:type="dcterms:W3CDTF">2023-05-16T23:06:00Z</dcterms:modified>
</cp:coreProperties>
</file>