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5" w:rsidRPr="00290608" w:rsidRDefault="00BB2C35" w:rsidP="0018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C5C9C" w:rsidRPr="00290608" w:rsidRDefault="004C5C9C" w:rsidP="0018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C5C9C" w:rsidRPr="00290608" w:rsidRDefault="004C5C9C" w:rsidP="0018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825AE" w:rsidRPr="001825AE" w:rsidRDefault="001825AE" w:rsidP="0018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граждан</w:t>
      </w:r>
    </w:p>
    <w:p w:rsidR="001825AE" w:rsidRDefault="001825AE" w:rsidP="0018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приема граждан (физических лиц), организаций (юридических лиц), общественных объединений, государственных органов, органов местного самоуправления, обеспечения рассмотрения их обращений осуществляет председатель Контрольно-счетной палаты муниципального образования Чукотский муниципальный район Краснокутская Наталья Юрьевна.</w:t>
      </w:r>
    </w:p>
    <w:p w:rsidR="001825AE" w:rsidRPr="001825AE" w:rsidRDefault="001825AE" w:rsidP="00182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осуществляется по адресу (при предъявлении документа, удостоверяющего личность): с. Лаврентия, ул. Советская, д. 15.</w:t>
      </w: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 в Контрольно-счетную палату муниципального образования Чукотский муниципальный район можно в устной или письменной форме по адресу:</w:t>
      </w:r>
    </w:p>
    <w:p w:rsidR="001825AE" w:rsidRPr="001825AE" w:rsidRDefault="001825AE" w:rsidP="001825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689300, Чукотский автономный округ, Чукотский район, с. Лаврентия, ул. </w:t>
      </w:r>
      <w:proofErr w:type="gramStart"/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15 или электронной почте: </w:t>
      </w:r>
      <w:r w:rsidR="00922F78" w:rsidRPr="00922F78">
        <w:rPr>
          <w:rFonts w:ascii="Times New Roman" w:eastAsia="Times New Roman" w:hAnsi="Times New Roman" w:cs="Times New Roman"/>
          <w:sz w:val="28"/>
          <w:szCs w:val="28"/>
          <w:lang w:eastAsia="ru-RU"/>
        </w:rPr>
        <w:t>kso@chukotraion.ru</w:t>
      </w: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справочного характера можно получить по телефону  (42736) 2-27-90 </w:t>
      </w: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(если оно не требует специальных проверок, изучения документов и пр.) рассматривается в течение 7 дней, максимальный срок рассмотрения заявления, согласно действующему законодательству, один месяц. </w:t>
      </w: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регламентирован Федеральным законом от 02.05.2006 года №59-ФЗ «О порядке рассмотрения обращений граждан Российской Федерации». </w:t>
      </w:r>
    </w:p>
    <w:p w:rsidR="001825AE" w:rsidRPr="001825AE" w:rsidRDefault="001825AE" w:rsidP="0018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AE" w:rsidRPr="003B2078" w:rsidRDefault="001825AE" w:rsidP="003B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8" w:rsidRDefault="003B2078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p w:rsidR="00E63BBB" w:rsidRDefault="00E63BBB" w:rsidP="003B2078"/>
    <w:sectPr w:rsidR="00E63BBB" w:rsidSect="000E1F2C">
      <w:pgSz w:w="11906" w:h="16838"/>
      <w:pgMar w:top="719" w:right="566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6100"/>
    <w:multiLevelType w:val="hybridMultilevel"/>
    <w:tmpl w:val="3F481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308F"/>
    <w:multiLevelType w:val="multilevel"/>
    <w:tmpl w:val="B9102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7" w:hanging="14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A4"/>
    <w:rsid w:val="000E1F2C"/>
    <w:rsid w:val="001825AE"/>
    <w:rsid w:val="00290608"/>
    <w:rsid w:val="002C2A8B"/>
    <w:rsid w:val="003262D1"/>
    <w:rsid w:val="00345752"/>
    <w:rsid w:val="003953A4"/>
    <w:rsid w:val="003B2078"/>
    <w:rsid w:val="003C23A8"/>
    <w:rsid w:val="003F5D64"/>
    <w:rsid w:val="004C5C9C"/>
    <w:rsid w:val="004F739E"/>
    <w:rsid w:val="00505AA1"/>
    <w:rsid w:val="00586E58"/>
    <w:rsid w:val="00782B4D"/>
    <w:rsid w:val="008A5AE1"/>
    <w:rsid w:val="00922F78"/>
    <w:rsid w:val="00A60006"/>
    <w:rsid w:val="00BB2C35"/>
    <w:rsid w:val="00CF493C"/>
    <w:rsid w:val="00E4530B"/>
    <w:rsid w:val="00E63BBB"/>
    <w:rsid w:val="00F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586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8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586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8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КраснокутскаяНаталья</cp:lastModifiedBy>
  <cp:revision>3</cp:revision>
  <cp:lastPrinted>2018-01-30T04:24:00Z</cp:lastPrinted>
  <dcterms:created xsi:type="dcterms:W3CDTF">2018-07-05T22:58:00Z</dcterms:created>
  <dcterms:modified xsi:type="dcterms:W3CDTF">2018-07-05T22:59:00Z</dcterms:modified>
</cp:coreProperties>
</file>