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E0" w:rsidRDefault="000A66E0" w:rsidP="000A66E0">
      <w:pPr>
        <w:pStyle w:val="a3"/>
        <w:keepNext/>
        <w:keepLines/>
        <w:rPr>
          <w:b w:val="0"/>
        </w:rPr>
      </w:pPr>
      <w:r>
        <w:rPr>
          <w:b w:val="0"/>
          <w:noProof/>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0A66E0" w:rsidRDefault="000A66E0" w:rsidP="000A66E0">
      <w:pPr>
        <w:pStyle w:val="a3"/>
        <w:keepNext/>
        <w:keepLines/>
        <w:rPr>
          <w:sz w:val="32"/>
        </w:rPr>
      </w:pPr>
      <w:r>
        <w:rPr>
          <w:sz w:val="32"/>
        </w:rPr>
        <w:t>АДМИНИСТРАЦИЯ МУНИЦИПАЛЬНОГО ОБРАЗОВАНИЯ ЧУКОТСКИЙ МУНИЦИПАЛЬНЫЙ РАЙОН</w:t>
      </w:r>
    </w:p>
    <w:p w:rsidR="000A66E0" w:rsidRDefault="000A66E0" w:rsidP="000A66E0">
      <w:pPr>
        <w:pStyle w:val="a3"/>
        <w:keepNext/>
        <w:keepLines/>
      </w:pPr>
      <w:proofErr w:type="gramStart"/>
      <w:r>
        <w:t>П</w:t>
      </w:r>
      <w:proofErr w:type="gramEnd"/>
      <w:r>
        <w:t xml:space="preserve"> О С Т А Н О В Л Е Н И Е </w:t>
      </w:r>
    </w:p>
    <w:p w:rsidR="00794FE0" w:rsidRPr="00A00192" w:rsidRDefault="00794FE0" w:rsidP="00794FE0">
      <w:pPr>
        <w:jc w:val="center"/>
        <w:rPr>
          <w:color w:val="FF0000"/>
        </w:rPr>
      </w:pPr>
      <w:r w:rsidRPr="00B426F6">
        <w:rPr>
          <w:color w:val="FF0000"/>
        </w:rPr>
        <w:t>(в редакции постановлений Администрации МО Чу</w:t>
      </w:r>
      <w:r>
        <w:rPr>
          <w:color w:val="FF0000"/>
        </w:rPr>
        <w:t xml:space="preserve">котский муниципальный район от </w:t>
      </w:r>
      <w:r w:rsidRPr="00B426F6">
        <w:rPr>
          <w:color w:val="FF0000"/>
        </w:rPr>
        <w:t>12.03.2013 г. № 1</w:t>
      </w:r>
      <w:r>
        <w:rPr>
          <w:color w:val="FF0000"/>
        </w:rPr>
        <w:t xml:space="preserve">2, от 05.08.2015 г. № 117, </w:t>
      </w:r>
      <w:r w:rsidRPr="00794FE0">
        <w:rPr>
          <w:color w:val="FF0000"/>
        </w:rPr>
        <w:t>от 18.01.2016</w:t>
      </w:r>
      <w:r>
        <w:rPr>
          <w:color w:val="FF0000"/>
        </w:rPr>
        <w:t xml:space="preserve"> </w:t>
      </w:r>
      <w:r w:rsidRPr="00794FE0">
        <w:rPr>
          <w:color w:val="FF0000"/>
        </w:rPr>
        <w:t>№ 06</w:t>
      </w:r>
      <w:r w:rsidR="00C520BD">
        <w:rPr>
          <w:color w:val="FF0000"/>
        </w:rPr>
        <w:t>, 21.03.2016 № 65</w:t>
      </w:r>
      <w:r w:rsidR="00CC1F5D">
        <w:rPr>
          <w:color w:val="FF0000"/>
        </w:rPr>
        <w:t>, от 22.12.2016 № 399</w:t>
      </w:r>
      <w:r w:rsidR="00F668F9">
        <w:rPr>
          <w:color w:val="FF0000"/>
        </w:rPr>
        <w:t xml:space="preserve">, </w:t>
      </w:r>
      <w:r w:rsidR="00070073">
        <w:rPr>
          <w:color w:val="FF0000"/>
        </w:rPr>
        <w:t xml:space="preserve">от </w:t>
      </w:r>
      <w:r w:rsidR="00F668F9">
        <w:rPr>
          <w:color w:val="FF0000"/>
        </w:rPr>
        <w:t>12.05.2017 № 162</w:t>
      </w:r>
      <w:r w:rsidR="00070073">
        <w:rPr>
          <w:color w:val="FF0000"/>
        </w:rPr>
        <w:t xml:space="preserve">, </w:t>
      </w:r>
      <w:proofErr w:type="gramStart"/>
      <w:r w:rsidR="00070073">
        <w:rPr>
          <w:color w:val="FF0000"/>
        </w:rPr>
        <w:t>от</w:t>
      </w:r>
      <w:proofErr w:type="gramEnd"/>
      <w:r w:rsidR="00070073">
        <w:rPr>
          <w:color w:val="FF0000"/>
        </w:rPr>
        <w:t xml:space="preserve"> </w:t>
      </w:r>
      <w:r w:rsidR="00070073" w:rsidRPr="00070073">
        <w:rPr>
          <w:color w:val="FF0000"/>
        </w:rPr>
        <w:t>05.06.2017 № 198</w:t>
      </w:r>
      <w:r w:rsidR="00070073">
        <w:rPr>
          <w:color w:val="FF0000"/>
        </w:rPr>
        <w:t>, от 11.09.2017</w:t>
      </w:r>
      <w:r w:rsidR="00070073" w:rsidRPr="00070073">
        <w:rPr>
          <w:color w:val="FF0000"/>
        </w:rPr>
        <w:t xml:space="preserve"> №</w:t>
      </w:r>
      <w:r w:rsidR="00070073">
        <w:rPr>
          <w:color w:val="FF0000"/>
        </w:rPr>
        <w:t xml:space="preserve"> 312</w:t>
      </w:r>
      <w:r>
        <w:rPr>
          <w:color w:val="FF0000"/>
        </w:rPr>
        <w:t>)</w:t>
      </w:r>
    </w:p>
    <w:p w:rsidR="00794FE0" w:rsidRPr="00794FE0" w:rsidRDefault="00794FE0" w:rsidP="00794FE0"/>
    <w:p w:rsidR="000A66E0" w:rsidRPr="00B40908" w:rsidRDefault="000A66E0" w:rsidP="000A66E0">
      <w:pPr>
        <w:keepNext/>
        <w:keepLines/>
        <w:rPr>
          <w:sz w:val="16"/>
          <w:szCs w:val="16"/>
        </w:rPr>
      </w:pPr>
    </w:p>
    <w:p w:rsidR="000A66E0" w:rsidRPr="00BD1AB1" w:rsidRDefault="000A66E0" w:rsidP="000A66E0">
      <w:pPr>
        <w:keepNext/>
        <w:keepLines/>
        <w:rPr>
          <w:sz w:val="28"/>
          <w:szCs w:val="28"/>
        </w:rPr>
      </w:pPr>
      <w:r w:rsidRPr="00BD1AB1">
        <w:rPr>
          <w:sz w:val="28"/>
          <w:szCs w:val="28"/>
        </w:rPr>
        <w:t xml:space="preserve">от </w:t>
      </w:r>
      <w:r>
        <w:rPr>
          <w:sz w:val="28"/>
          <w:szCs w:val="28"/>
        </w:rPr>
        <w:t>21.06.</w:t>
      </w:r>
      <w:r w:rsidRPr="00BD1AB1">
        <w:rPr>
          <w:sz w:val="28"/>
          <w:szCs w:val="28"/>
        </w:rPr>
        <w:t xml:space="preserve">2012 г. № </w:t>
      </w:r>
      <w:r>
        <w:rPr>
          <w:sz w:val="28"/>
          <w:szCs w:val="28"/>
        </w:rPr>
        <w:t>33</w:t>
      </w:r>
    </w:p>
    <w:p w:rsidR="000A66E0" w:rsidRPr="00BD1AB1" w:rsidRDefault="000A66E0" w:rsidP="000A66E0">
      <w:pPr>
        <w:keepNext/>
        <w:keepLines/>
        <w:rPr>
          <w:sz w:val="28"/>
          <w:szCs w:val="28"/>
        </w:rPr>
      </w:pPr>
      <w:r w:rsidRPr="00BD1AB1">
        <w:rPr>
          <w:sz w:val="28"/>
          <w:szCs w:val="28"/>
        </w:rPr>
        <w:t>с. Лаврентия</w:t>
      </w:r>
    </w:p>
    <w:p w:rsidR="000A66E0" w:rsidRPr="00BD1AB1" w:rsidRDefault="000A66E0" w:rsidP="000A66E0">
      <w:pPr>
        <w:keepNext/>
        <w:keepLines/>
        <w:ind w:right="5386"/>
        <w:jc w:val="center"/>
        <w:rPr>
          <w:b/>
          <w:sz w:val="28"/>
          <w:szCs w:val="28"/>
        </w:rPr>
      </w:pPr>
    </w:p>
    <w:p w:rsidR="000A66E0" w:rsidRPr="00645F5D" w:rsidRDefault="000A66E0" w:rsidP="000A66E0">
      <w:pPr>
        <w:pStyle w:val="2"/>
        <w:keepNext/>
        <w:keepLines/>
        <w:spacing w:after="0" w:line="240" w:lineRule="auto"/>
        <w:ind w:left="0" w:right="4677"/>
        <w:jc w:val="both"/>
        <w:rPr>
          <w:color w:val="000000"/>
          <w:sz w:val="28"/>
          <w:szCs w:val="28"/>
        </w:rPr>
      </w:pPr>
      <w:r>
        <w:rPr>
          <w:color w:val="000000"/>
          <w:sz w:val="28"/>
          <w:szCs w:val="28"/>
        </w:rPr>
        <w:t>Об утверждении административного регламента предоставления муниципальной услуги «Подготовка и выдача разрешений на ввод объектов в эксплуатацию»</w:t>
      </w:r>
    </w:p>
    <w:tbl>
      <w:tblPr>
        <w:tblW w:w="0" w:type="auto"/>
        <w:tblLook w:val="01E0" w:firstRow="1" w:lastRow="1" w:firstColumn="1" w:lastColumn="1" w:noHBand="0" w:noVBand="0"/>
      </w:tblPr>
      <w:tblGrid>
        <w:gridCol w:w="5328"/>
      </w:tblGrid>
      <w:tr w:rsidR="000A66E0" w:rsidRPr="00A81832" w:rsidTr="006B59B5">
        <w:tc>
          <w:tcPr>
            <w:tcW w:w="5328" w:type="dxa"/>
            <w:shd w:val="clear" w:color="auto" w:fill="auto"/>
          </w:tcPr>
          <w:p w:rsidR="000A66E0" w:rsidRPr="00A81832" w:rsidRDefault="000A66E0" w:rsidP="006B59B5">
            <w:pPr>
              <w:keepNext/>
              <w:keepLines/>
              <w:jc w:val="both"/>
              <w:rPr>
                <w:sz w:val="28"/>
              </w:rPr>
            </w:pPr>
          </w:p>
        </w:tc>
      </w:tr>
    </w:tbl>
    <w:p w:rsidR="003253DF" w:rsidRPr="00785ECE" w:rsidRDefault="003253DF" w:rsidP="00785ECE">
      <w:pPr>
        <w:ind w:firstLine="709"/>
        <w:contextualSpacing/>
        <w:jc w:val="both"/>
        <w:rPr>
          <w:sz w:val="28"/>
          <w:szCs w:val="28"/>
        </w:rPr>
      </w:pPr>
      <w:r w:rsidRPr="001419EB">
        <w:t> </w:t>
      </w:r>
      <w:proofErr w:type="gramStart"/>
      <w:r w:rsidRPr="00785ECE">
        <w:rPr>
          <w:sz w:val="28"/>
          <w:szCs w:val="28"/>
        </w:rPr>
        <w:t xml:space="preserve">В целях  реализации положений Федерального закона от 27.07.2010 г. № 210-ФЗ «Об организации предоставления государственных и муниципальных услуг», Постановления Администрации </w:t>
      </w:r>
      <w:r w:rsidRPr="00785ECE">
        <w:rPr>
          <w:color w:val="000000"/>
          <w:sz w:val="28"/>
          <w:szCs w:val="28"/>
        </w:rPr>
        <w:t>муниципального образования Чукотский муниципальный район</w:t>
      </w:r>
      <w:r w:rsidRPr="00785ECE">
        <w:rPr>
          <w:sz w:val="28"/>
          <w:szCs w:val="28"/>
        </w:rPr>
        <w:t xml:space="preserve"> от 15.12.2010 г. № 75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муниципальной услуги по  </w:t>
      </w:r>
      <w:r w:rsidRPr="00785ECE">
        <w:rPr>
          <w:bCs/>
          <w:color w:val="000000"/>
          <w:sz w:val="28"/>
          <w:szCs w:val="28"/>
        </w:rPr>
        <w:t xml:space="preserve">подготовке и выдаче разрешений на ввод объектов  в эксплуатацию </w:t>
      </w:r>
      <w:r w:rsidRPr="00785ECE">
        <w:rPr>
          <w:sz w:val="28"/>
          <w:szCs w:val="28"/>
        </w:rPr>
        <w:t>и создания оптимальных условий</w:t>
      </w:r>
      <w:proofErr w:type="gramEnd"/>
      <w:r w:rsidRPr="00785ECE">
        <w:rPr>
          <w:sz w:val="28"/>
          <w:szCs w:val="28"/>
        </w:rPr>
        <w:t xml:space="preserve"> для участников отношений, возникающих при реализации полномочий органов местного самоуправления муниципального образования Чукотский муниципальный район:</w:t>
      </w:r>
    </w:p>
    <w:p w:rsidR="003253DF" w:rsidRPr="00785ECE" w:rsidRDefault="003253DF" w:rsidP="00785ECE">
      <w:pPr>
        <w:ind w:firstLine="567"/>
        <w:contextualSpacing/>
        <w:jc w:val="both"/>
        <w:rPr>
          <w:b/>
          <w:sz w:val="28"/>
          <w:szCs w:val="28"/>
        </w:rPr>
      </w:pPr>
      <w:r w:rsidRPr="00785ECE">
        <w:rPr>
          <w:b/>
          <w:sz w:val="28"/>
          <w:szCs w:val="28"/>
        </w:rPr>
        <w:t>ПОСТАНОВЛЯЕТ:</w:t>
      </w:r>
    </w:p>
    <w:p w:rsidR="003253DF" w:rsidRPr="00785ECE" w:rsidRDefault="003253DF" w:rsidP="00785ECE">
      <w:pPr>
        <w:ind w:firstLine="567"/>
        <w:contextualSpacing/>
        <w:jc w:val="both"/>
        <w:rPr>
          <w:sz w:val="28"/>
          <w:szCs w:val="28"/>
        </w:rPr>
      </w:pPr>
      <w:r w:rsidRPr="00785ECE">
        <w:rPr>
          <w:sz w:val="28"/>
          <w:szCs w:val="28"/>
        </w:rPr>
        <w:t>1.Утвердить прилагаемый административный регламент по предоставлению муниципальной  услуги  «</w:t>
      </w:r>
      <w:r w:rsidRPr="00785ECE">
        <w:rPr>
          <w:bCs/>
          <w:color w:val="000000"/>
          <w:sz w:val="28"/>
          <w:szCs w:val="28"/>
        </w:rPr>
        <w:t>Подготовка и выдача разрешений на ввод объектов  в эксплуатацию</w:t>
      </w:r>
      <w:r w:rsidRPr="00785ECE">
        <w:rPr>
          <w:sz w:val="28"/>
          <w:szCs w:val="28"/>
        </w:rPr>
        <w:t>».</w:t>
      </w:r>
    </w:p>
    <w:p w:rsidR="003253DF" w:rsidRPr="00785ECE" w:rsidRDefault="00BF34A1" w:rsidP="00785ECE">
      <w:pPr>
        <w:ind w:firstLine="567"/>
        <w:contextualSpacing/>
        <w:jc w:val="both"/>
        <w:rPr>
          <w:sz w:val="28"/>
          <w:szCs w:val="28"/>
        </w:rPr>
      </w:pPr>
      <w:r>
        <w:rPr>
          <w:sz w:val="28"/>
          <w:szCs w:val="28"/>
        </w:rPr>
        <w:t>2.</w:t>
      </w:r>
      <w:r w:rsidR="003253DF" w:rsidRPr="00785ECE">
        <w:rPr>
          <w:sz w:val="28"/>
          <w:szCs w:val="28"/>
        </w:rPr>
        <w:t xml:space="preserve">Отделу делопроизводства и информационного обеспечения Администрации муниципального образования Чукотский муниципальный район: </w:t>
      </w:r>
    </w:p>
    <w:p w:rsidR="003253DF" w:rsidRPr="00785ECE" w:rsidRDefault="00BF34A1" w:rsidP="00785ECE">
      <w:pPr>
        <w:ind w:firstLine="709"/>
        <w:contextualSpacing/>
        <w:jc w:val="both"/>
        <w:rPr>
          <w:sz w:val="28"/>
          <w:szCs w:val="28"/>
        </w:rPr>
      </w:pPr>
      <w:r>
        <w:rPr>
          <w:sz w:val="28"/>
          <w:szCs w:val="28"/>
        </w:rPr>
        <w:t>-</w:t>
      </w:r>
      <w:r w:rsidR="003253DF" w:rsidRPr="00785ECE">
        <w:rPr>
          <w:sz w:val="28"/>
          <w:szCs w:val="28"/>
        </w:rPr>
        <w:t xml:space="preserve">(Шостак Д.М.) </w:t>
      </w:r>
      <w:proofErr w:type="gramStart"/>
      <w:r w:rsidR="003253DF" w:rsidRPr="00785ECE">
        <w:rPr>
          <w:sz w:val="28"/>
          <w:szCs w:val="28"/>
        </w:rPr>
        <w:t>разместить</w:t>
      </w:r>
      <w:proofErr w:type="gramEnd"/>
      <w:r w:rsidR="003253DF" w:rsidRPr="00785ECE">
        <w:rPr>
          <w:sz w:val="28"/>
          <w:szCs w:val="28"/>
        </w:rPr>
        <w:t xml:space="preserve"> административный регламент предоставления муниципальной услуги  «</w:t>
      </w:r>
      <w:r w:rsidR="003253DF" w:rsidRPr="00785ECE">
        <w:rPr>
          <w:bCs/>
          <w:color w:val="000000"/>
          <w:sz w:val="28"/>
          <w:szCs w:val="28"/>
        </w:rPr>
        <w:t>Подготовка и выдача разрешений на ввод объектов  в эксплуатацию</w:t>
      </w:r>
      <w:r w:rsidR="003253DF" w:rsidRPr="00785ECE">
        <w:rPr>
          <w:sz w:val="28"/>
          <w:szCs w:val="28"/>
        </w:rPr>
        <w:t>» в сети Интернет на официальном сайте Чукотского муниципального района и на портале государственных услуг Чукотского автономного округа;</w:t>
      </w:r>
    </w:p>
    <w:p w:rsidR="00B86D5C" w:rsidRPr="00B86D5C" w:rsidRDefault="00B86D5C" w:rsidP="00785ECE">
      <w:pPr>
        <w:ind w:firstLine="705"/>
        <w:contextualSpacing/>
        <w:jc w:val="both"/>
        <w:rPr>
          <w:i/>
          <w:color w:val="FF0000"/>
          <w:sz w:val="28"/>
          <w:szCs w:val="28"/>
        </w:rPr>
      </w:pPr>
      <w:r>
        <w:rPr>
          <w:i/>
          <w:color w:val="FF0000"/>
          <w:sz w:val="28"/>
          <w:szCs w:val="28"/>
        </w:rPr>
        <w:lastRenderedPageBreak/>
        <w:t>(</w:t>
      </w:r>
      <w:r w:rsidRPr="00B86D5C">
        <w:rPr>
          <w:i/>
          <w:color w:val="FF0000"/>
          <w:sz w:val="28"/>
          <w:szCs w:val="28"/>
        </w:rPr>
        <w:t>абзац 3 пункта 2 настоящего постановления исключен</w:t>
      </w:r>
      <w:r>
        <w:rPr>
          <w:i/>
          <w:color w:val="FF0000"/>
          <w:sz w:val="28"/>
          <w:szCs w:val="28"/>
        </w:rPr>
        <w:t xml:space="preserve"> Постановлением Администрации МО ЧМР от 21.03.2016 № 65)</w:t>
      </w:r>
      <w:r w:rsidRPr="00B86D5C">
        <w:rPr>
          <w:i/>
          <w:color w:val="FF0000"/>
          <w:sz w:val="28"/>
          <w:szCs w:val="28"/>
        </w:rPr>
        <w:t xml:space="preserve"> </w:t>
      </w:r>
    </w:p>
    <w:p w:rsidR="00293380" w:rsidRPr="00293380" w:rsidRDefault="00293380" w:rsidP="00785ECE">
      <w:pPr>
        <w:ind w:firstLine="567"/>
        <w:contextualSpacing/>
        <w:jc w:val="both"/>
        <w:rPr>
          <w:i/>
          <w:color w:val="FF0000"/>
          <w:sz w:val="28"/>
          <w:szCs w:val="28"/>
        </w:rPr>
      </w:pPr>
      <w:r>
        <w:rPr>
          <w:i/>
          <w:color w:val="FF0000"/>
          <w:sz w:val="28"/>
          <w:szCs w:val="28"/>
        </w:rPr>
        <w:t>(</w:t>
      </w:r>
      <w:r w:rsidRPr="00293380">
        <w:rPr>
          <w:i/>
          <w:color w:val="FF0000"/>
          <w:sz w:val="28"/>
          <w:szCs w:val="28"/>
        </w:rPr>
        <w:t>пункт 3 настоящего постановления исключ</w:t>
      </w:r>
      <w:r>
        <w:rPr>
          <w:i/>
          <w:color w:val="FF0000"/>
          <w:sz w:val="28"/>
          <w:szCs w:val="28"/>
        </w:rPr>
        <w:t>ен Постановлением Администрации МО ЧМР от 21.03.2016 № 65)</w:t>
      </w:r>
    </w:p>
    <w:p w:rsidR="00293380" w:rsidRPr="00293380" w:rsidRDefault="003253DF" w:rsidP="00293380">
      <w:pPr>
        <w:ind w:firstLine="567"/>
        <w:contextualSpacing/>
        <w:jc w:val="both"/>
        <w:rPr>
          <w:i/>
          <w:color w:val="FF0000"/>
          <w:sz w:val="28"/>
          <w:szCs w:val="28"/>
        </w:rPr>
      </w:pPr>
      <w:r w:rsidRPr="00785ECE">
        <w:rPr>
          <w:sz w:val="28"/>
          <w:szCs w:val="28"/>
        </w:rPr>
        <w:t>3.</w:t>
      </w:r>
      <w:r w:rsidR="00293380" w:rsidRPr="00293380">
        <w:rPr>
          <w:sz w:val="28"/>
          <w:szCs w:val="28"/>
        </w:rPr>
        <w:t xml:space="preserve"> </w:t>
      </w:r>
      <w:r w:rsidR="00293380" w:rsidRPr="00293380">
        <w:rPr>
          <w:i/>
          <w:sz w:val="28"/>
          <w:szCs w:val="28"/>
        </w:rPr>
        <w:t>Контроль за исполнением настоящего Постановления возложить на начальника Управления промышленной</w:t>
      </w:r>
      <w:r w:rsidR="009651B4" w:rsidRPr="009651B4">
        <w:rPr>
          <w:i/>
          <w:color w:val="FF0000"/>
          <w:sz w:val="28"/>
          <w:szCs w:val="28"/>
        </w:rPr>
        <w:t>, сельскохозяйственной (</w:t>
      </w:r>
      <w:r w:rsidR="00F668F9">
        <w:rPr>
          <w:i/>
          <w:color w:val="FF0000"/>
          <w:sz w:val="28"/>
          <w:szCs w:val="28"/>
        </w:rPr>
        <w:t>Изложен в редакции</w:t>
      </w:r>
      <w:r w:rsidR="00F668F9" w:rsidRPr="00293380">
        <w:rPr>
          <w:i/>
          <w:color w:val="FF0000"/>
          <w:sz w:val="28"/>
          <w:szCs w:val="28"/>
        </w:rPr>
        <w:t xml:space="preserve"> </w:t>
      </w:r>
      <w:r w:rsidR="00F668F9">
        <w:rPr>
          <w:i/>
          <w:color w:val="FF0000"/>
          <w:sz w:val="28"/>
          <w:szCs w:val="28"/>
        </w:rPr>
        <w:t>Постановлени</w:t>
      </w:r>
      <w:r w:rsidR="00F668F9">
        <w:rPr>
          <w:i/>
          <w:color w:val="FF0000"/>
          <w:sz w:val="28"/>
          <w:szCs w:val="28"/>
        </w:rPr>
        <w:t>я</w:t>
      </w:r>
      <w:r w:rsidR="00F668F9">
        <w:rPr>
          <w:i/>
          <w:color w:val="FF0000"/>
          <w:sz w:val="28"/>
          <w:szCs w:val="28"/>
        </w:rPr>
        <w:t xml:space="preserve"> Администрации МО ЧМР от </w:t>
      </w:r>
      <w:r w:rsidR="00F668F9" w:rsidRPr="00F668F9">
        <w:rPr>
          <w:i/>
          <w:color w:val="FF0000"/>
          <w:sz w:val="28"/>
          <w:szCs w:val="28"/>
        </w:rPr>
        <w:t>12.05.2017 № 162</w:t>
      </w:r>
      <w:r w:rsidR="009651B4" w:rsidRPr="009651B4">
        <w:rPr>
          <w:i/>
          <w:color w:val="FF0000"/>
          <w:sz w:val="28"/>
          <w:szCs w:val="28"/>
        </w:rPr>
        <w:t>)</w:t>
      </w:r>
      <w:r w:rsidR="00293380" w:rsidRPr="009651B4">
        <w:rPr>
          <w:i/>
          <w:color w:val="FF0000"/>
          <w:sz w:val="28"/>
          <w:szCs w:val="28"/>
        </w:rPr>
        <w:t xml:space="preserve"> </w:t>
      </w:r>
      <w:r w:rsidR="00293380" w:rsidRPr="00293380">
        <w:rPr>
          <w:i/>
          <w:sz w:val="28"/>
          <w:szCs w:val="28"/>
        </w:rPr>
        <w:t>политики и закупок для муниципальных нужд Администрации муниципального образования Чукотский муниципальный район (И.И. Антипова)</w:t>
      </w:r>
      <w:proofErr w:type="gramStart"/>
      <w:r w:rsidR="00293380" w:rsidRPr="00293380">
        <w:rPr>
          <w:i/>
          <w:sz w:val="28"/>
          <w:szCs w:val="28"/>
        </w:rPr>
        <w:t>.(</w:t>
      </w:r>
      <w:proofErr w:type="gramEnd"/>
      <w:r w:rsidR="00293380">
        <w:rPr>
          <w:i/>
          <w:color w:val="FF0000"/>
          <w:sz w:val="28"/>
          <w:szCs w:val="28"/>
        </w:rPr>
        <w:t>Изложен в редакции</w:t>
      </w:r>
      <w:r w:rsidR="00293380" w:rsidRPr="00293380">
        <w:rPr>
          <w:i/>
          <w:color w:val="FF0000"/>
          <w:sz w:val="28"/>
          <w:szCs w:val="28"/>
        </w:rPr>
        <w:t xml:space="preserve"> </w:t>
      </w:r>
      <w:r w:rsidR="00293380">
        <w:rPr>
          <w:i/>
          <w:color w:val="FF0000"/>
          <w:sz w:val="28"/>
          <w:szCs w:val="28"/>
        </w:rPr>
        <w:t>Постановлени</w:t>
      </w:r>
      <w:r w:rsidR="00F668F9">
        <w:rPr>
          <w:i/>
          <w:color w:val="FF0000"/>
          <w:sz w:val="28"/>
          <w:szCs w:val="28"/>
        </w:rPr>
        <w:t>я</w:t>
      </w:r>
      <w:r w:rsidR="00293380">
        <w:rPr>
          <w:i/>
          <w:color w:val="FF0000"/>
          <w:sz w:val="28"/>
          <w:szCs w:val="28"/>
        </w:rPr>
        <w:t xml:space="preserve"> Администрации МО ЧМР от 21.03.2016 № 65)</w:t>
      </w:r>
    </w:p>
    <w:p w:rsidR="003253DF" w:rsidRPr="00785ECE" w:rsidRDefault="003253DF" w:rsidP="00785ECE">
      <w:pPr>
        <w:ind w:firstLine="567"/>
        <w:contextualSpacing/>
        <w:jc w:val="both"/>
        <w:rPr>
          <w:sz w:val="28"/>
          <w:szCs w:val="28"/>
        </w:rPr>
      </w:pPr>
    </w:p>
    <w:p w:rsidR="003253DF" w:rsidRPr="00785ECE" w:rsidRDefault="003253DF" w:rsidP="00785ECE">
      <w:pPr>
        <w:ind w:firstLine="567"/>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r w:rsidRPr="00785ECE">
        <w:rPr>
          <w:sz w:val="28"/>
          <w:szCs w:val="28"/>
        </w:rPr>
        <w:t xml:space="preserve">Глава                                                            </w:t>
      </w:r>
      <w:r w:rsidR="00BF34A1">
        <w:rPr>
          <w:sz w:val="28"/>
          <w:szCs w:val="28"/>
        </w:rPr>
        <w:tab/>
      </w:r>
      <w:r w:rsidR="00BF34A1">
        <w:rPr>
          <w:sz w:val="28"/>
          <w:szCs w:val="28"/>
        </w:rPr>
        <w:tab/>
      </w:r>
      <w:r w:rsidR="00BF34A1">
        <w:rPr>
          <w:sz w:val="28"/>
          <w:szCs w:val="28"/>
        </w:rPr>
        <w:tab/>
      </w:r>
      <w:r w:rsidR="00BF34A1">
        <w:rPr>
          <w:sz w:val="28"/>
          <w:szCs w:val="28"/>
        </w:rPr>
        <w:tab/>
      </w:r>
      <w:r w:rsidRPr="00785ECE">
        <w:rPr>
          <w:sz w:val="28"/>
          <w:szCs w:val="28"/>
        </w:rPr>
        <w:t xml:space="preserve"> М.А. Зеленский</w:t>
      </w: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Default="003253DF" w:rsidP="00785ECE">
      <w:pPr>
        <w:contextualSpacing/>
        <w:jc w:val="both"/>
        <w:rPr>
          <w:sz w:val="28"/>
          <w:szCs w:val="28"/>
        </w:rPr>
      </w:pPr>
    </w:p>
    <w:p w:rsidR="00D3049F" w:rsidRDefault="00D3049F" w:rsidP="00785ECE">
      <w:pPr>
        <w:contextualSpacing/>
        <w:jc w:val="both"/>
        <w:rPr>
          <w:sz w:val="28"/>
          <w:szCs w:val="28"/>
        </w:rPr>
      </w:pPr>
    </w:p>
    <w:p w:rsidR="00475727" w:rsidRDefault="00475727" w:rsidP="00785ECE">
      <w:pPr>
        <w:contextualSpacing/>
        <w:jc w:val="both"/>
        <w:rPr>
          <w:sz w:val="28"/>
          <w:szCs w:val="28"/>
        </w:rPr>
      </w:pPr>
    </w:p>
    <w:p w:rsidR="00475727" w:rsidRDefault="00475727" w:rsidP="00785ECE">
      <w:pPr>
        <w:contextualSpacing/>
        <w:jc w:val="both"/>
        <w:rPr>
          <w:sz w:val="28"/>
          <w:szCs w:val="28"/>
        </w:rPr>
      </w:pPr>
    </w:p>
    <w:p w:rsidR="00475727" w:rsidRDefault="00475727" w:rsidP="00785ECE">
      <w:pPr>
        <w:contextualSpacing/>
        <w:jc w:val="both"/>
        <w:rPr>
          <w:sz w:val="28"/>
          <w:szCs w:val="28"/>
        </w:rPr>
      </w:pPr>
    </w:p>
    <w:p w:rsidR="00475727" w:rsidRDefault="00475727" w:rsidP="00785ECE">
      <w:pPr>
        <w:contextualSpacing/>
        <w:jc w:val="both"/>
        <w:rPr>
          <w:sz w:val="28"/>
          <w:szCs w:val="28"/>
        </w:rPr>
      </w:pPr>
    </w:p>
    <w:p w:rsidR="00D3049F" w:rsidRDefault="00D3049F" w:rsidP="00785ECE">
      <w:pPr>
        <w:contextualSpacing/>
        <w:jc w:val="both"/>
        <w:rPr>
          <w:sz w:val="28"/>
          <w:szCs w:val="28"/>
        </w:rPr>
      </w:pPr>
    </w:p>
    <w:p w:rsidR="00D3049F" w:rsidRDefault="00D3049F" w:rsidP="00785ECE">
      <w:pPr>
        <w:contextualSpacing/>
        <w:jc w:val="both"/>
        <w:rPr>
          <w:sz w:val="28"/>
          <w:szCs w:val="28"/>
        </w:rPr>
      </w:pPr>
    </w:p>
    <w:p w:rsidR="00D3049F" w:rsidRPr="00785ECE" w:rsidRDefault="00D3049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3253DF" w:rsidRPr="00785ECE" w:rsidRDefault="003253DF" w:rsidP="00785ECE">
      <w:pPr>
        <w:contextualSpacing/>
        <w:jc w:val="both"/>
        <w:rPr>
          <w:sz w:val="28"/>
          <w:szCs w:val="28"/>
        </w:rPr>
      </w:pPr>
    </w:p>
    <w:p w:rsidR="00D3049F" w:rsidRDefault="003253DF" w:rsidP="00785ECE">
      <w:pPr>
        <w:ind w:left="4820"/>
        <w:contextualSpacing/>
        <w:jc w:val="both"/>
        <w:rPr>
          <w:sz w:val="28"/>
          <w:szCs w:val="28"/>
        </w:rPr>
      </w:pPr>
      <w:r w:rsidRPr="00785ECE">
        <w:rPr>
          <w:sz w:val="28"/>
          <w:szCs w:val="28"/>
        </w:rPr>
        <w:lastRenderedPageBreak/>
        <w:t xml:space="preserve">Приложение  </w:t>
      </w:r>
    </w:p>
    <w:p w:rsidR="000627FF" w:rsidRPr="00070073" w:rsidRDefault="003253DF" w:rsidP="00070073">
      <w:pPr>
        <w:ind w:left="4820"/>
        <w:contextualSpacing/>
        <w:jc w:val="both"/>
        <w:rPr>
          <w:sz w:val="28"/>
          <w:szCs w:val="28"/>
        </w:rPr>
      </w:pPr>
      <w:r w:rsidRPr="00785ECE">
        <w:rPr>
          <w:sz w:val="28"/>
          <w:szCs w:val="28"/>
        </w:rPr>
        <w:t xml:space="preserve">к постановлению администрации  муниципального образования Чукотский муниципальный район от </w:t>
      </w:r>
      <w:r w:rsidR="00D3049F">
        <w:rPr>
          <w:sz w:val="28"/>
          <w:szCs w:val="28"/>
        </w:rPr>
        <w:t>21.06.2012 г. № 33</w:t>
      </w:r>
      <w:r w:rsidRPr="00785ECE">
        <w:rPr>
          <w:sz w:val="28"/>
          <w:szCs w:val="28"/>
        </w:rPr>
        <w:t xml:space="preserve"> </w:t>
      </w:r>
      <w:r w:rsidR="000627FF" w:rsidRPr="000627FF">
        <w:rPr>
          <w:i/>
          <w:color w:val="FF0000"/>
          <w:sz w:val="28"/>
        </w:rPr>
        <w:t>(Изложено в редакции ПА от 18.01.2016 №06</w:t>
      </w:r>
      <w:r w:rsidR="00B027C7">
        <w:rPr>
          <w:i/>
          <w:color w:val="FF0000"/>
          <w:sz w:val="28"/>
        </w:rPr>
        <w:t>, от 22.12.2016 № 399</w:t>
      </w:r>
      <w:r w:rsidR="000627FF" w:rsidRPr="000627FF">
        <w:rPr>
          <w:i/>
          <w:color w:val="FF0000"/>
          <w:sz w:val="28"/>
        </w:rPr>
        <w:t>)</w:t>
      </w:r>
    </w:p>
    <w:p w:rsidR="000627FF" w:rsidRPr="000627FF" w:rsidRDefault="000627FF" w:rsidP="000627FF">
      <w:r w:rsidRPr="000627FF">
        <w:t xml:space="preserve">             </w:t>
      </w:r>
      <w:r>
        <w:t xml:space="preserve"> </w:t>
      </w:r>
    </w:p>
    <w:p w:rsidR="003253DF" w:rsidRPr="00785ECE" w:rsidRDefault="003253DF" w:rsidP="00785ECE">
      <w:pPr>
        <w:shd w:val="clear" w:color="auto" w:fill="FFFFFF"/>
        <w:contextualSpacing/>
        <w:jc w:val="both"/>
        <w:textAlignment w:val="top"/>
        <w:outlineLvl w:val="1"/>
        <w:rPr>
          <w:bCs/>
          <w:sz w:val="28"/>
          <w:szCs w:val="28"/>
        </w:rPr>
      </w:pPr>
      <w:r w:rsidRPr="00785ECE">
        <w:rPr>
          <w:bCs/>
          <w:sz w:val="28"/>
          <w:szCs w:val="28"/>
        </w:rPr>
        <w:t xml:space="preserve">          </w:t>
      </w:r>
      <w:r w:rsidRPr="00785ECE">
        <w:rPr>
          <w:bCs/>
          <w:sz w:val="28"/>
          <w:szCs w:val="28"/>
        </w:rPr>
        <w:tab/>
      </w:r>
      <w:r w:rsidRPr="00785ECE">
        <w:rPr>
          <w:bCs/>
          <w:sz w:val="28"/>
          <w:szCs w:val="28"/>
        </w:rPr>
        <w:tab/>
      </w:r>
      <w:r w:rsidRPr="00785ECE">
        <w:rPr>
          <w:bCs/>
          <w:sz w:val="28"/>
          <w:szCs w:val="28"/>
        </w:rPr>
        <w:tab/>
      </w:r>
    </w:p>
    <w:p w:rsidR="00B027C7" w:rsidRPr="00B027C7" w:rsidRDefault="00B027C7" w:rsidP="00B027C7">
      <w:pPr>
        <w:shd w:val="clear" w:color="auto" w:fill="FFFFFF"/>
        <w:contextualSpacing/>
        <w:jc w:val="center"/>
        <w:textAlignment w:val="top"/>
        <w:outlineLvl w:val="1"/>
        <w:rPr>
          <w:b/>
          <w:bCs/>
          <w:sz w:val="28"/>
          <w:szCs w:val="28"/>
        </w:rPr>
      </w:pPr>
      <w:r w:rsidRPr="00B027C7">
        <w:rPr>
          <w:b/>
          <w:bCs/>
          <w:sz w:val="28"/>
          <w:szCs w:val="28"/>
        </w:rPr>
        <w:t>Административный регламент</w:t>
      </w:r>
    </w:p>
    <w:p w:rsidR="00B027C7" w:rsidRPr="00B027C7" w:rsidRDefault="00B027C7" w:rsidP="00B027C7">
      <w:pPr>
        <w:shd w:val="clear" w:color="auto" w:fill="FFFFFF"/>
        <w:contextualSpacing/>
        <w:jc w:val="center"/>
        <w:textAlignment w:val="top"/>
        <w:outlineLvl w:val="1"/>
        <w:rPr>
          <w:b/>
          <w:bCs/>
          <w:sz w:val="28"/>
          <w:szCs w:val="28"/>
        </w:rPr>
      </w:pPr>
      <w:r w:rsidRPr="00B027C7">
        <w:rPr>
          <w:b/>
          <w:bCs/>
          <w:sz w:val="28"/>
          <w:szCs w:val="28"/>
        </w:rPr>
        <w:t>предоставления муниципальной услуги «Подготовка и выдача разрешений на ввод объектов в эксплуатацию»</w:t>
      </w:r>
    </w:p>
    <w:p w:rsidR="00B027C7" w:rsidRPr="00B027C7" w:rsidRDefault="00B027C7" w:rsidP="00B027C7">
      <w:pPr>
        <w:keepNext/>
        <w:keepLines/>
        <w:spacing w:before="200"/>
        <w:contextualSpacing/>
        <w:jc w:val="center"/>
        <w:outlineLvl w:val="2"/>
        <w:rPr>
          <w:rFonts w:eastAsiaTheme="majorEastAsia"/>
          <w:b/>
          <w:bCs/>
          <w:color w:val="000000" w:themeColor="text1"/>
          <w:sz w:val="28"/>
          <w:szCs w:val="28"/>
        </w:rPr>
      </w:pPr>
      <w:r w:rsidRPr="00B027C7">
        <w:rPr>
          <w:rFonts w:eastAsiaTheme="majorEastAsia"/>
          <w:b/>
          <w:bCs/>
          <w:color w:val="000000" w:themeColor="text1"/>
          <w:sz w:val="28"/>
          <w:szCs w:val="28"/>
          <w:lang w:val="en-US"/>
        </w:rPr>
        <w:t>I</w:t>
      </w:r>
      <w:r w:rsidRPr="00B027C7">
        <w:rPr>
          <w:rFonts w:eastAsiaTheme="majorEastAsia"/>
          <w:b/>
          <w:bCs/>
          <w:color w:val="000000" w:themeColor="text1"/>
          <w:sz w:val="28"/>
          <w:szCs w:val="28"/>
        </w:rPr>
        <w:t>.Общие положения</w:t>
      </w:r>
    </w:p>
    <w:p w:rsidR="00B027C7" w:rsidRPr="00B027C7" w:rsidRDefault="00B027C7" w:rsidP="00B027C7"/>
    <w:p w:rsidR="00B027C7" w:rsidRPr="00B027C7" w:rsidRDefault="00B027C7" w:rsidP="00B027C7">
      <w:pPr>
        <w:shd w:val="clear" w:color="auto" w:fill="FFFFFF"/>
        <w:contextualSpacing/>
        <w:jc w:val="center"/>
        <w:textAlignment w:val="top"/>
        <w:outlineLvl w:val="1"/>
        <w:rPr>
          <w:b/>
          <w:bCs/>
          <w:sz w:val="28"/>
          <w:szCs w:val="28"/>
        </w:rPr>
      </w:pPr>
      <w:r w:rsidRPr="00B027C7">
        <w:rPr>
          <w:b/>
          <w:bCs/>
          <w:color w:val="000000"/>
          <w:sz w:val="28"/>
          <w:szCs w:val="28"/>
        </w:rPr>
        <w:t xml:space="preserve">1.1.Цели принятия административного регламента предоставления муниципальной услуги  </w:t>
      </w:r>
      <w:r w:rsidRPr="00B027C7">
        <w:rPr>
          <w:b/>
          <w:bCs/>
          <w:sz w:val="28"/>
          <w:szCs w:val="28"/>
        </w:rPr>
        <w:t>«Подготовка и выдача разрешений на ввод объектов в эксплуатацию»</w:t>
      </w:r>
    </w:p>
    <w:p w:rsidR="00B027C7" w:rsidRPr="00B027C7" w:rsidRDefault="00B027C7" w:rsidP="00B027C7">
      <w:pPr>
        <w:shd w:val="clear" w:color="auto" w:fill="FFFFFF"/>
        <w:ind w:firstLine="709"/>
        <w:contextualSpacing/>
        <w:jc w:val="both"/>
        <w:textAlignment w:val="top"/>
        <w:rPr>
          <w:bCs/>
          <w:color w:val="000000"/>
          <w:sz w:val="28"/>
          <w:szCs w:val="28"/>
        </w:rPr>
      </w:pPr>
      <w:proofErr w:type="gramStart"/>
      <w:r w:rsidRPr="00B027C7">
        <w:rPr>
          <w:bCs/>
          <w:color w:val="000000"/>
          <w:sz w:val="28"/>
          <w:szCs w:val="28"/>
        </w:rPr>
        <w:t>Административный регламент  предоставления муниципальной услуги  «Подготовка и выдача разрешений на ввод объектов  в эксплуатацию» (далее – муниципальной услуги) устанавливает сроки и последовательность административных процедур и административных действий отраслевого подразделения администрации муниципального образования Чукотский муниципальный район, порядок взаимодействия структурных подразделений администрации района с физическими и юридическими лицами (заявителями), иными органами власти, а также учреждениями и организациями при предоставлении муниципальной услуги.</w:t>
      </w:r>
      <w:proofErr w:type="gramEnd"/>
    </w:p>
    <w:p w:rsidR="00B027C7" w:rsidRPr="00B027C7" w:rsidRDefault="00B027C7" w:rsidP="00B027C7">
      <w:pPr>
        <w:shd w:val="clear" w:color="auto" w:fill="FFFFFF"/>
        <w:ind w:firstLine="709"/>
        <w:contextualSpacing/>
        <w:jc w:val="both"/>
        <w:textAlignment w:val="top"/>
        <w:rPr>
          <w:bCs/>
          <w:color w:val="000000"/>
          <w:sz w:val="28"/>
          <w:szCs w:val="28"/>
        </w:rPr>
      </w:pPr>
      <w:r w:rsidRPr="00B027C7">
        <w:rPr>
          <w:bCs/>
          <w:color w:val="000000"/>
          <w:sz w:val="28"/>
          <w:szCs w:val="28"/>
        </w:rPr>
        <w:t xml:space="preserve">В соответствии с распоряжением Правительства РФ от 17.12.2009 № 1993-р данная муниципальная услуга предоставляется в электронном виде. </w:t>
      </w:r>
    </w:p>
    <w:p w:rsidR="00B027C7" w:rsidRPr="00B027C7" w:rsidRDefault="00B027C7" w:rsidP="00B027C7">
      <w:pPr>
        <w:shd w:val="clear" w:color="auto" w:fill="FFFFFF"/>
        <w:ind w:firstLine="708"/>
        <w:contextualSpacing/>
        <w:jc w:val="both"/>
        <w:textAlignment w:val="top"/>
        <w:rPr>
          <w:bCs/>
          <w:color w:val="000000"/>
          <w:sz w:val="28"/>
          <w:szCs w:val="28"/>
        </w:rPr>
      </w:pPr>
    </w:p>
    <w:p w:rsidR="00B027C7" w:rsidRPr="00B027C7" w:rsidRDefault="00B027C7" w:rsidP="00B027C7">
      <w:pPr>
        <w:shd w:val="clear" w:color="auto" w:fill="FFFFFF"/>
        <w:contextualSpacing/>
        <w:jc w:val="center"/>
        <w:textAlignment w:val="top"/>
        <w:rPr>
          <w:b/>
          <w:sz w:val="28"/>
          <w:szCs w:val="28"/>
        </w:rPr>
      </w:pPr>
      <w:r w:rsidRPr="00B027C7">
        <w:rPr>
          <w:b/>
          <w:sz w:val="28"/>
          <w:szCs w:val="28"/>
        </w:rPr>
        <w:t>1.2.Предмет регулирования административного регламента</w:t>
      </w:r>
    </w:p>
    <w:p w:rsidR="00B027C7" w:rsidRPr="00B027C7" w:rsidRDefault="00B027C7" w:rsidP="00B027C7">
      <w:pPr>
        <w:shd w:val="clear" w:color="auto" w:fill="FFFFFF"/>
        <w:contextualSpacing/>
        <w:jc w:val="both"/>
        <w:textAlignment w:val="top"/>
        <w:rPr>
          <w:bCs/>
          <w:color w:val="000000"/>
          <w:sz w:val="28"/>
          <w:szCs w:val="28"/>
        </w:rPr>
      </w:pPr>
    </w:p>
    <w:p w:rsidR="00B027C7" w:rsidRPr="00C56BBD" w:rsidRDefault="00B027C7" w:rsidP="00B027C7">
      <w:pPr>
        <w:autoSpaceDE w:val="0"/>
        <w:autoSpaceDN w:val="0"/>
        <w:adjustRightInd w:val="0"/>
        <w:ind w:firstLine="708"/>
        <w:contextualSpacing/>
        <w:jc w:val="both"/>
        <w:rPr>
          <w:rFonts w:eastAsiaTheme="minorEastAsia"/>
          <w:strike/>
          <w:color w:val="FF0000"/>
          <w:sz w:val="28"/>
          <w:szCs w:val="28"/>
        </w:rPr>
      </w:pPr>
      <w:proofErr w:type="gramStart"/>
      <w:r w:rsidRPr="00B027C7">
        <w:rPr>
          <w:rFonts w:eastAsiaTheme="minorEastAsia"/>
          <w:sz w:val="28"/>
          <w:szCs w:val="28"/>
        </w:rPr>
        <w:t>1.2.1.</w:t>
      </w:r>
      <w:r w:rsidRPr="00C56BBD">
        <w:rPr>
          <w:rFonts w:eastAsiaTheme="minorEastAsia"/>
          <w:strike/>
          <w:color w:val="FF0000"/>
          <w:sz w:val="28"/>
          <w:szCs w:val="28"/>
        </w:rPr>
        <w:t>Разрешение на ввод объекта в эксплуатацию представляет собой документ, который удостоверяет</w:t>
      </w:r>
      <w:r w:rsidRPr="00C56BBD">
        <w:rPr>
          <w:rFonts w:eastAsiaTheme="minorEastAsia"/>
          <w:strike/>
          <w:sz w:val="28"/>
          <w:szCs w:val="28"/>
        </w:rPr>
        <w:t xml:space="preserve"> </w:t>
      </w:r>
      <w:r w:rsidRPr="00C56BBD">
        <w:rPr>
          <w:rFonts w:eastAsiaTheme="minorEastAsia"/>
          <w:strike/>
          <w:color w:val="FF0000"/>
          <w:sz w:val="28"/>
          <w:szCs w:val="28"/>
        </w:rPr>
        <w:t>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и проектной документации.</w:t>
      </w:r>
      <w:proofErr w:type="gramEnd"/>
    </w:p>
    <w:p w:rsidR="00C56BBD" w:rsidRPr="00C56BBD" w:rsidRDefault="00C56BBD" w:rsidP="00B027C7">
      <w:pPr>
        <w:autoSpaceDE w:val="0"/>
        <w:autoSpaceDN w:val="0"/>
        <w:adjustRightInd w:val="0"/>
        <w:ind w:firstLine="708"/>
        <w:contextualSpacing/>
        <w:jc w:val="both"/>
        <w:rPr>
          <w:rFonts w:eastAsiaTheme="minorEastAsia"/>
          <w:i/>
          <w:color w:val="FF0000"/>
          <w:sz w:val="28"/>
          <w:szCs w:val="28"/>
        </w:rPr>
      </w:pPr>
      <w:proofErr w:type="gramStart"/>
      <w:r w:rsidRPr="00C56BBD">
        <w:rPr>
          <w:rFonts w:eastAsiaTheme="minorEastAsia"/>
          <w:i/>
          <w:color w:val="FF0000"/>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w:t>
      </w:r>
      <w:r w:rsidRPr="00C56BBD">
        <w:rPr>
          <w:rFonts w:eastAsiaTheme="minorEastAsia"/>
          <w:i/>
          <w:color w:val="FF0000"/>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56BBD">
        <w:rPr>
          <w:rFonts w:eastAsiaTheme="minorEastAsia"/>
          <w:i/>
          <w:color w:val="FF0000"/>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w:t>
      </w:r>
      <w:r>
        <w:rPr>
          <w:rFonts w:eastAsiaTheme="minorEastAsia"/>
          <w:i/>
          <w:color w:val="FF0000"/>
          <w:sz w:val="28"/>
          <w:szCs w:val="28"/>
        </w:rPr>
        <w:t>ательством Российской Федерации</w:t>
      </w:r>
      <w:proofErr w:type="gramStart"/>
      <w:r>
        <w:rPr>
          <w:rFonts w:eastAsiaTheme="minorEastAsia"/>
          <w:i/>
          <w:color w:val="FF0000"/>
          <w:sz w:val="28"/>
          <w:szCs w:val="28"/>
        </w:rPr>
        <w:t>.</w:t>
      </w:r>
      <w:proofErr w:type="gramEnd"/>
      <w:r>
        <w:rPr>
          <w:rFonts w:eastAsiaTheme="minorEastAsia"/>
          <w:i/>
          <w:color w:val="FF0000"/>
          <w:sz w:val="28"/>
          <w:szCs w:val="28"/>
        </w:rPr>
        <w:t xml:space="preserve"> (</w:t>
      </w:r>
      <w:proofErr w:type="gramStart"/>
      <w:r w:rsidR="00F668F9">
        <w:rPr>
          <w:i/>
          <w:color w:val="FF0000"/>
          <w:sz w:val="28"/>
          <w:szCs w:val="28"/>
        </w:rPr>
        <w:t>в</w:t>
      </w:r>
      <w:proofErr w:type="gramEnd"/>
      <w:r w:rsidR="00F668F9">
        <w:rPr>
          <w:i/>
          <w:color w:val="FF0000"/>
          <w:sz w:val="28"/>
          <w:szCs w:val="28"/>
        </w:rPr>
        <w:t xml:space="preserve">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Pr>
          <w:rFonts w:eastAsiaTheme="minorEastAsia"/>
          <w:i/>
          <w:color w:val="FF0000"/>
          <w:sz w:val="28"/>
          <w:szCs w:val="28"/>
        </w:rPr>
        <w:t>)</w:t>
      </w:r>
    </w:p>
    <w:p w:rsidR="00B027C7" w:rsidRPr="00B027C7" w:rsidRDefault="00B027C7" w:rsidP="00B027C7">
      <w:pPr>
        <w:autoSpaceDE w:val="0"/>
        <w:autoSpaceDN w:val="0"/>
        <w:adjustRightInd w:val="0"/>
        <w:ind w:firstLine="708"/>
        <w:contextualSpacing/>
        <w:jc w:val="both"/>
        <w:rPr>
          <w:rFonts w:eastAsiaTheme="minorEastAsia"/>
          <w:sz w:val="28"/>
          <w:szCs w:val="28"/>
        </w:rPr>
      </w:pPr>
      <w:r w:rsidRPr="00B027C7">
        <w:rPr>
          <w:rFonts w:eastAsiaTheme="minorEastAsia"/>
          <w:sz w:val="28"/>
          <w:szCs w:val="28"/>
        </w:rPr>
        <w:t xml:space="preserve">1.2.2.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027C7">
        <w:rPr>
          <w:rFonts w:eastAsiaTheme="minorEastAsia"/>
          <w:sz w:val="28"/>
          <w:szCs w:val="28"/>
        </w:rPr>
        <w:t>изменений</w:t>
      </w:r>
      <w:proofErr w:type="gramEnd"/>
      <w:r w:rsidRPr="00B027C7">
        <w:rPr>
          <w:rFonts w:eastAsiaTheme="minorEastAsia"/>
          <w:sz w:val="28"/>
          <w:szCs w:val="28"/>
        </w:rPr>
        <w:t xml:space="preserve"> в документы государственного учета реконструированного объекта капитального строительства.</w:t>
      </w:r>
    </w:p>
    <w:p w:rsidR="00B027C7" w:rsidRDefault="00B027C7" w:rsidP="00B027C7">
      <w:pPr>
        <w:autoSpaceDE w:val="0"/>
        <w:autoSpaceDN w:val="0"/>
        <w:adjustRightInd w:val="0"/>
        <w:ind w:firstLine="708"/>
        <w:contextualSpacing/>
        <w:jc w:val="both"/>
        <w:rPr>
          <w:rFonts w:eastAsiaTheme="minorHAnsi"/>
          <w:i/>
          <w:strike/>
          <w:color w:val="FF0000"/>
          <w:sz w:val="28"/>
          <w:szCs w:val="28"/>
          <w:lang w:eastAsia="en-US"/>
        </w:rPr>
      </w:pPr>
      <w:r w:rsidRPr="00B027C7">
        <w:rPr>
          <w:rFonts w:eastAsiaTheme="minorEastAsia"/>
          <w:sz w:val="28"/>
          <w:szCs w:val="28"/>
        </w:rPr>
        <w:t xml:space="preserve">1.2.3. </w:t>
      </w:r>
      <w:r w:rsidRPr="005C4E7F">
        <w:rPr>
          <w:rFonts w:eastAsiaTheme="minorHAnsi"/>
          <w:i/>
          <w:strike/>
          <w:color w:val="FF0000"/>
          <w:sz w:val="28"/>
          <w:szCs w:val="28"/>
          <w:lang w:eastAsia="en-US"/>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C4E7F">
        <w:rPr>
          <w:rFonts w:eastAsiaTheme="minorHAnsi"/>
          <w:i/>
          <w:strike/>
          <w:color w:val="FF0000"/>
          <w:sz w:val="28"/>
          <w:szCs w:val="28"/>
          <w:lang w:eastAsia="en-US"/>
        </w:rPr>
        <w:t xml:space="preserve">Состав таких сведений должен соответствовать установленным в соответствии с </w:t>
      </w:r>
      <w:hyperlink r:id="rId7" w:history="1">
        <w:r w:rsidRPr="005C4E7F">
          <w:rPr>
            <w:rFonts w:eastAsiaTheme="minorHAnsi"/>
            <w:i/>
            <w:strike/>
            <w:color w:val="FF0000"/>
            <w:sz w:val="28"/>
            <w:szCs w:val="28"/>
            <w:lang w:eastAsia="en-US"/>
          </w:rPr>
          <w:t>Федеральным законом</w:t>
        </w:r>
      </w:hyperlink>
      <w:r w:rsidRPr="005C4E7F">
        <w:rPr>
          <w:rFonts w:eastAsiaTheme="minorHAnsi"/>
          <w:i/>
          <w:strike/>
          <w:color w:val="FF0000"/>
          <w:sz w:val="28"/>
          <w:szCs w:val="28"/>
          <w:lang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5C4E7F" w:rsidRPr="005C4E7F" w:rsidRDefault="005C4E7F" w:rsidP="00B027C7">
      <w:pPr>
        <w:autoSpaceDE w:val="0"/>
        <w:autoSpaceDN w:val="0"/>
        <w:adjustRightInd w:val="0"/>
        <w:ind w:firstLine="708"/>
        <w:contextualSpacing/>
        <w:jc w:val="both"/>
        <w:rPr>
          <w:rFonts w:eastAsiaTheme="minorEastAsia"/>
          <w:i/>
          <w:color w:val="FF0000"/>
          <w:sz w:val="28"/>
          <w:szCs w:val="28"/>
        </w:rPr>
      </w:pPr>
      <w:r w:rsidRPr="005C4E7F">
        <w:rPr>
          <w:rFonts w:eastAsiaTheme="minorEastAsia"/>
          <w:i/>
          <w:color w:val="FF0000"/>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Start"/>
      <w:r w:rsidRPr="005C4E7F">
        <w:rPr>
          <w:rFonts w:eastAsiaTheme="minorEastAsia"/>
          <w:i/>
          <w:color w:val="FF0000"/>
          <w:sz w:val="28"/>
          <w:szCs w:val="28"/>
        </w:rPr>
        <w:t>.</w:t>
      </w:r>
      <w:proofErr w:type="gramEnd"/>
      <w:r w:rsidRPr="005C4E7F">
        <w:rPr>
          <w:rFonts w:eastAsiaTheme="minorEastAsia"/>
          <w:i/>
          <w:color w:val="FF0000"/>
          <w:sz w:val="28"/>
          <w:szCs w:val="28"/>
        </w:rPr>
        <w:t xml:space="preserve"> </w:t>
      </w:r>
      <w:r>
        <w:rPr>
          <w:rFonts w:eastAsiaTheme="minorEastAsia"/>
          <w:i/>
          <w:color w:val="FF0000"/>
          <w:sz w:val="28"/>
          <w:szCs w:val="28"/>
        </w:rPr>
        <w:t>(</w:t>
      </w:r>
      <w:proofErr w:type="gramStart"/>
      <w:r w:rsidR="00F668F9">
        <w:rPr>
          <w:i/>
          <w:color w:val="FF0000"/>
          <w:sz w:val="28"/>
          <w:szCs w:val="28"/>
        </w:rPr>
        <w:t>в</w:t>
      </w:r>
      <w:proofErr w:type="gramEnd"/>
      <w:r w:rsidR="00F668F9">
        <w:rPr>
          <w:i/>
          <w:color w:val="FF0000"/>
          <w:sz w:val="28"/>
          <w:szCs w:val="28"/>
        </w:rPr>
        <w:t xml:space="preserve">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Pr>
          <w:rFonts w:eastAsiaTheme="minorEastAsia"/>
          <w:i/>
          <w:color w:val="FF0000"/>
          <w:sz w:val="28"/>
          <w:szCs w:val="28"/>
        </w:rPr>
        <w:t>)</w:t>
      </w:r>
    </w:p>
    <w:p w:rsidR="00B027C7" w:rsidRPr="00B027C7" w:rsidRDefault="00B027C7" w:rsidP="00B027C7">
      <w:pPr>
        <w:widowControl w:val="0"/>
        <w:suppressAutoHyphens/>
        <w:contextualSpacing/>
        <w:jc w:val="both"/>
        <w:rPr>
          <w:rFonts w:eastAsia="DejaVu Sans"/>
          <w:kern w:val="1"/>
          <w:sz w:val="28"/>
          <w:szCs w:val="28"/>
          <w:lang w:eastAsia="ar-SA"/>
        </w:rPr>
      </w:pPr>
    </w:p>
    <w:p w:rsidR="00B027C7" w:rsidRPr="00B027C7" w:rsidRDefault="00B027C7" w:rsidP="00B027C7">
      <w:pPr>
        <w:shd w:val="clear" w:color="auto" w:fill="FFFFFF"/>
        <w:contextualSpacing/>
        <w:jc w:val="center"/>
        <w:textAlignment w:val="top"/>
        <w:rPr>
          <w:b/>
          <w:bCs/>
          <w:color w:val="000000"/>
          <w:sz w:val="28"/>
          <w:szCs w:val="28"/>
        </w:rPr>
      </w:pPr>
      <w:r w:rsidRPr="00B027C7">
        <w:rPr>
          <w:b/>
          <w:bCs/>
          <w:color w:val="000000"/>
          <w:sz w:val="28"/>
          <w:szCs w:val="28"/>
        </w:rPr>
        <w:t>1.3. Получатели муниципальной услуги</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xml:space="preserve">Муниципальная услуга оказывается на территории Чукотского муниципального района любому физическому или юридическому лицу (застройщику), завершившему строительство, реконструкцию и капитальный ремонт объектов капитального строительства на межселенных территориях  Чукотского муниципального района, завершивших строительство линейных объектов, проходящих по территории  сельских поселений, который получал разрешение на строительство в Администрации Чукотского муниципального района. </w:t>
      </w:r>
    </w:p>
    <w:p w:rsidR="00B027C7" w:rsidRPr="00B027C7" w:rsidRDefault="00B027C7" w:rsidP="00B027C7">
      <w:pPr>
        <w:ind w:firstLine="709"/>
        <w:contextualSpacing/>
        <w:jc w:val="center"/>
        <w:rPr>
          <w:b/>
          <w:bCs/>
          <w:sz w:val="28"/>
          <w:szCs w:val="28"/>
        </w:rPr>
      </w:pPr>
      <w:r w:rsidRPr="00B027C7">
        <w:rPr>
          <w:b/>
          <w:bCs/>
          <w:sz w:val="28"/>
          <w:szCs w:val="28"/>
        </w:rPr>
        <w:t>2.Стандарт предоставления муниципальной услуги</w:t>
      </w:r>
    </w:p>
    <w:p w:rsidR="00B027C7" w:rsidRPr="00B027C7" w:rsidRDefault="00B027C7" w:rsidP="00B027C7">
      <w:pPr>
        <w:ind w:firstLine="420"/>
        <w:contextualSpacing/>
        <w:jc w:val="both"/>
        <w:rPr>
          <w:b/>
          <w:bCs/>
          <w:sz w:val="28"/>
          <w:szCs w:val="28"/>
        </w:rPr>
      </w:pPr>
    </w:p>
    <w:p w:rsidR="00B027C7" w:rsidRPr="00B027C7" w:rsidRDefault="00B027C7" w:rsidP="00B027C7">
      <w:pPr>
        <w:contextualSpacing/>
        <w:jc w:val="center"/>
        <w:rPr>
          <w:b/>
          <w:bCs/>
          <w:sz w:val="28"/>
          <w:szCs w:val="28"/>
        </w:rPr>
      </w:pPr>
      <w:r w:rsidRPr="00B027C7">
        <w:rPr>
          <w:b/>
          <w:bCs/>
          <w:sz w:val="28"/>
          <w:szCs w:val="28"/>
        </w:rPr>
        <w:t>2.1.Наименование муниципальной услуги</w:t>
      </w:r>
    </w:p>
    <w:p w:rsidR="00B027C7" w:rsidRPr="00B027C7" w:rsidRDefault="00B027C7" w:rsidP="00B027C7">
      <w:pPr>
        <w:contextualSpacing/>
        <w:jc w:val="both"/>
        <w:rPr>
          <w:sz w:val="28"/>
          <w:szCs w:val="28"/>
        </w:rPr>
      </w:pPr>
      <w:r w:rsidRPr="00B027C7">
        <w:rPr>
          <w:sz w:val="28"/>
          <w:szCs w:val="28"/>
        </w:rPr>
        <w:t>«</w:t>
      </w:r>
      <w:r w:rsidRPr="00B027C7">
        <w:rPr>
          <w:bCs/>
          <w:color w:val="000000"/>
          <w:sz w:val="28"/>
          <w:szCs w:val="28"/>
        </w:rPr>
        <w:t>Подготовка и выдача разрешений на ввод объектов  в эксплуатацию</w:t>
      </w:r>
      <w:r w:rsidRPr="00B027C7">
        <w:rPr>
          <w:sz w:val="28"/>
          <w:szCs w:val="28"/>
        </w:rPr>
        <w:t>»</w:t>
      </w:r>
    </w:p>
    <w:p w:rsidR="00B027C7" w:rsidRPr="00B027C7" w:rsidRDefault="00B027C7" w:rsidP="00B027C7">
      <w:pPr>
        <w:contextualSpacing/>
        <w:jc w:val="both"/>
        <w:rPr>
          <w:bCs/>
          <w:sz w:val="28"/>
          <w:szCs w:val="28"/>
        </w:rPr>
      </w:pPr>
    </w:p>
    <w:p w:rsidR="00B027C7" w:rsidRPr="00B027C7" w:rsidRDefault="00B027C7" w:rsidP="00B027C7">
      <w:pPr>
        <w:autoSpaceDE w:val="0"/>
        <w:ind w:firstLine="709"/>
        <w:contextualSpacing/>
        <w:jc w:val="center"/>
        <w:rPr>
          <w:b/>
          <w:sz w:val="28"/>
          <w:szCs w:val="28"/>
        </w:rPr>
      </w:pPr>
      <w:r w:rsidRPr="00B027C7">
        <w:rPr>
          <w:b/>
          <w:sz w:val="28"/>
          <w:szCs w:val="28"/>
        </w:rPr>
        <w:t>2.2.Наименование органа, предоставляющего муниципальную услугу</w:t>
      </w:r>
    </w:p>
    <w:p w:rsidR="00B027C7" w:rsidRPr="00B027C7" w:rsidRDefault="00B027C7" w:rsidP="00B027C7">
      <w:pPr>
        <w:spacing w:before="100" w:beforeAutospacing="1" w:after="100" w:afterAutospacing="1"/>
        <w:ind w:firstLine="540"/>
        <w:contextualSpacing/>
        <w:jc w:val="both"/>
        <w:rPr>
          <w:sz w:val="28"/>
          <w:szCs w:val="28"/>
        </w:rPr>
      </w:pPr>
      <w:r w:rsidRPr="00B027C7">
        <w:rPr>
          <w:color w:val="000000"/>
          <w:sz w:val="28"/>
          <w:szCs w:val="28"/>
        </w:rPr>
        <w:lastRenderedPageBreak/>
        <w:t xml:space="preserve">Муниципальная услуга предоставляется Администрацией муниципального образования Чукотский муниципальный район в лице </w:t>
      </w:r>
      <w:r w:rsidRPr="00B027C7">
        <w:rPr>
          <w:sz w:val="28"/>
          <w:szCs w:val="28"/>
        </w:rPr>
        <w:t>Управления промышленной политики</w:t>
      </w:r>
      <w:r w:rsidR="009A25B8" w:rsidRPr="009651B4">
        <w:rPr>
          <w:i/>
          <w:color w:val="FF0000"/>
          <w:sz w:val="28"/>
          <w:szCs w:val="28"/>
        </w:rPr>
        <w:t>, сельскохозяйственной (</w:t>
      </w:r>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9A25B8" w:rsidRPr="009651B4">
        <w:rPr>
          <w:i/>
          <w:color w:val="FF0000"/>
          <w:sz w:val="28"/>
          <w:szCs w:val="28"/>
        </w:rPr>
        <w:t xml:space="preserve">) </w:t>
      </w:r>
      <w:r w:rsidRPr="00B027C7">
        <w:rPr>
          <w:sz w:val="28"/>
          <w:szCs w:val="28"/>
        </w:rPr>
        <w:t xml:space="preserve"> и закупок для муниципальных нужд (далее - Уполномоченный орган) – 689300, Чукотский автономный округ, Чукотский район, с. Лаврентия, ул. Советская, д. 15.</w:t>
      </w:r>
    </w:p>
    <w:p w:rsidR="00B027C7" w:rsidRPr="00B027C7" w:rsidRDefault="00B027C7" w:rsidP="00B027C7">
      <w:pPr>
        <w:spacing w:before="100" w:beforeAutospacing="1" w:after="100" w:afterAutospacing="1"/>
        <w:ind w:firstLine="540"/>
        <w:contextualSpacing/>
        <w:jc w:val="both"/>
        <w:rPr>
          <w:sz w:val="28"/>
          <w:szCs w:val="28"/>
        </w:rPr>
      </w:pPr>
      <w:r w:rsidRPr="00B027C7">
        <w:rPr>
          <w:sz w:val="28"/>
          <w:szCs w:val="28"/>
        </w:rPr>
        <w:t xml:space="preserve">График работы Администрации: </w:t>
      </w:r>
    </w:p>
    <w:p w:rsidR="00B027C7" w:rsidRPr="00B027C7" w:rsidRDefault="00B027C7" w:rsidP="00B027C7">
      <w:pPr>
        <w:spacing w:before="100" w:beforeAutospacing="1" w:after="100" w:afterAutospacing="1"/>
        <w:ind w:firstLine="540"/>
        <w:contextualSpacing/>
        <w:jc w:val="both"/>
        <w:rPr>
          <w:sz w:val="28"/>
          <w:szCs w:val="28"/>
        </w:rPr>
      </w:pPr>
      <w:r w:rsidRPr="00B027C7">
        <w:rPr>
          <w:sz w:val="28"/>
          <w:szCs w:val="28"/>
        </w:rPr>
        <w:t>понедельник - пятница       9.00 - 18.45 часов</w:t>
      </w:r>
    </w:p>
    <w:p w:rsidR="00B027C7" w:rsidRPr="00B027C7" w:rsidRDefault="00B027C7" w:rsidP="00B027C7">
      <w:pPr>
        <w:spacing w:before="100" w:beforeAutospacing="1" w:after="100" w:afterAutospacing="1"/>
        <w:ind w:firstLine="540"/>
        <w:contextualSpacing/>
        <w:jc w:val="both"/>
        <w:rPr>
          <w:sz w:val="28"/>
          <w:szCs w:val="28"/>
        </w:rPr>
      </w:pPr>
      <w:r w:rsidRPr="00B027C7">
        <w:rPr>
          <w:sz w:val="28"/>
          <w:szCs w:val="28"/>
        </w:rPr>
        <w:t>обеденный перерыв           13.00 – 14.30  часов</w:t>
      </w:r>
    </w:p>
    <w:p w:rsidR="00B027C7" w:rsidRPr="00B027C7" w:rsidRDefault="00B027C7" w:rsidP="00B027C7">
      <w:pPr>
        <w:spacing w:before="100" w:beforeAutospacing="1" w:after="100" w:afterAutospacing="1"/>
        <w:ind w:firstLine="540"/>
        <w:contextualSpacing/>
        <w:rPr>
          <w:sz w:val="28"/>
          <w:szCs w:val="28"/>
        </w:rPr>
      </w:pPr>
      <w:r w:rsidRPr="00B027C7">
        <w:rPr>
          <w:sz w:val="28"/>
          <w:szCs w:val="28"/>
        </w:rPr>
        <w:t>выходные дни: суббота и воскресенье</w:t>
      </w:r>
    </w:p>
    <w:p w:rsidR="00B027C7" w:rsidRPr="00B027C7" w:rsidRDefault="00B027C7" w:rsidP="00B027C7">
      <w:pPr>
        <w:spacing w:before="100" w:beforeAutospacing="1" w:after="100" w:afterAutospacing="1"/>
        <w:ind w:firstLine="540"/>
        <w:contextualSpacing/>
        <w:rPr>
          <w:sz w:val="28"/>
          <w:szCs w:val="28"/>
        </w:rPr>
      </w:pPr>
      <w:proofErr w:type="gramStart"/>
      <w:r w:rsidRPr="00B027C7">
        <w:rPr>
          <w:sz w:val="28"/>
          <w:szCs w:val="28"/>
          <w:lang w:val="en-US"/>
        </w:rPr>
        <w:t>e</w:t>
      </w:r>
      <w:r w:rsidRPr="00B027C7">
        <w:rPr>
          <w:sz w:val="28"/>
          <w:szCs w:val="28"/>
        </w:rPr>
        <w:t>-</w:t>
      </w:r>
      <w:r w:rsidRPr="00B027C7">
        <w:rPr>
          <w:sz w:val="28"/>
          <w:szCs w:val="28"/>
          <w:lang w:val="en-US"/>
        </w:rPr>
        <w:t>mail</w:t>
      </w:r>
      <w:proofErr w:type="gramEnd"/>
      <w:r w:rsidRPr="00B027C7">
        <w:rPr>
          <w:sz w:val="28"/>
          <w:szCs w:val="28"/>
        </w:rPr>
        <w:t xml:space="preserve">: </w:t>
      </w:r>
      <w:hyperlink r:id="rId8" w:history="1">
        <w:r w:rsidRPr="00B027C7">
          <w:rPr>
            <w:sz w:val="28"/>
            <w:szCs w:val="28"/>
            <w:lang w:val="en-US"/>
          </w:rPr>
          <w:t>chukotrajadmin</w:t>
        </w:r>
        <w:r w:rsidRPr="00B027C7">
          <w:rPr>
            <w:sz w:val="28"/>
            <w:szCs w:val="28"/>
          </w:rPr>
          <w:t>@</w:t>
        </w:r>
        <w:r w:rsidRPr="00B027C7">
          <w:rPr>
            <w:sz w:val="28"/>
            <w:szCs w:val="28"/>
            <w:lang w:val="en-US"/>
          </w:rPr>
          <w:t>rambler</w:t>
        </w:r>
        <w:r w:rsidRPr="00B027C7">
          <w:rPr>
            <w:sz w:val="28"/>
            <w:szCs w:val="28"/>
          </w:rPr>
          <w:t>.</w:t>
        </w:r>
        <w:proofErr w:type="spellStart"/>
        <w:r w:rsidRPr="00B027C7">
          <w:rPr>
            <w:sz w:val="28"/>
            <w:szCs w:val="28"/>
            <w:lang w:val="en-US"/>
          </w:rPr>
          <w:t>ru</w:t>
        </w:r>
        <w:proofErr w:type="spellEnd"/>
      </w:hyperlink>
    </w:p>
    <w:p w:rsidR="00B027C7" w:rsidRPr="00B027C7" w:rsidRDefault="00B027C7" w:rsidP="00B027C7">
      <w:pPr>
        <w:spacing w:before="100" w:beforeAutospacing="1" w:after="100" w:afterAutospacing="1"/>
        <w:ind w:firstLine="540"/>
        <w:contextualSpacing/>
        <w:rPr>
          <w:sz w:val="28"/>
          <w:szCs w:val="28"/>
        </w:rPr>
      </w:pPr>
      <w:r w:rsidRPr="00B027C7">
        <w:rPr>
          <w:sz w:val="28"/>
          <w:szCs w:val="28"/>
        </w:rPr>
        <w:t xml:space="preserve">веб-сайт: </w:t>
      </w:r>
      <w:hyperlink r:id="rId9" w:history="1">
        <w:r w:rsidRPr="00B027C7">
          <w:rPr>
            <w:sz w:val="28"/>
            <w:szCs w:val="28"/>
            <w:lang w:val="en-US"/>
          </w:rPr>
          <w:t>www</w:t>
        </w:r>
        <w:r w:rsidRPr="00B027C7">
          <w:rPr>
            <w:sz w:val="28"/>
            <w:szCs w:val="28"/>
          </w:rPr>
          <w:t>.</w:t>
        </w:r>
        <w:proofErr w:type="spellStart"/>
        <w:r w:rsidRPr="00B027C7">
          <w:rPr>
            <w:sz w:val="28"/>
            <w:szCs w:val="28"/>
            <w:lang w:val="en-US"/>
          </w:rPr>
          <w:t>chukotraion</w:t>
        </w:r>
        <w:proofErr w:type="spellEnd"/>
        <w:r w:rsidRPr="00B027C7">
          <w:rPr>
            <w:sz w:val="28"/>
            <w:szCs w:val="28"/>
          </w:rPr>
          <w:t>.</w:t>
        </w:r>
        <w:proofErr w:type="spellStart"/>
        <w:r w:rsidRPr="00B027C7">
          <w:rPr>
            <w:sz w:val="28"/>
            <w:szCs w:val="28"/>
            <w:lang w:val="en-US"/>
          </w:rPr>
          <w:t>ru</w:t>
        </w:r>
        <w:proofErr w:type="spellEnd"/>
      </w:hyperlink>
    </w:p>
    <w:p w:rsidR="00B027C7" w:rsidRPr="00B027C7" w:rsidRDefault="00B027C7" w:rsidP="00B027C7">
      <w:pPr>
        <w:spacing w:before="100" w:beforeAutospacing="1" w:after="100" w:afterAutospacing="1"/>
        <w:ind w:firstLine="540"/>
        <w:contextualSpacing/>
        <w:rPr>
          <w:sz w:val="28"/>
          <w:szCs w:val="28"/>
        </w:rPr>
      </w:pPr>
      <w:r w:rsidRPr="00B027C7">
        <w:rPr>
          <w:sz w:val="28"/>
          <w:szCs w:val="28"/>
        </w:rPr>
        <w:t>контактные телефоны:</w:t>
      </w:r>
    </w:p>
    <w:p w:rsidR="00B027C7" w:rsidRPr="00B027C7" w:rsidRDefault="00B027C7" w:rsidP="00B027C7">
      <w:pPr>
        <w:spacing w:before="100" w:beforeAutospacing="1" w:after="100" w:afterAutospacing="1"/>
        <w:ind w:firstLine="540"/>
        <w:contextualSpacing/>
        <w:rPr>
          <w:sz w:val="28"/>
          <w:szCs w:val="28"/>
        </w:rPr>
      </w:pPr>
      <w:r w:rsidRPr="00B027C7">
        <w:rPr>
          <w:sz w:val="28"/>
          <w:szCs w:val="28"/>
        </w:rPr>
        <w:t>Глава Администрации: (42736) 2-29-76;</w:t>
      </w:r>
    </w:p>
    <w:p w:rsidR="00B027C7" w:rsidRPr="00B027C7" w:rsidRDefault="00B027C7" w:rsidP="00B027C7">
      <w:pPr>
        <w:spacing w:before="100" w:beforeAutospacing="1" w:after="100" w:afterAutospacing="1"/>
        <w:ind w:firstLine="540"/>
        <w:contextualSpacing/>
        <w:rPr>
          <w:sz w:val="28"/>
          <w:szCs w:val="28"/>
        </w:rPr>
      </w:pPr>
      <w:r w:rsidRPr="00B027C7">
        <w:rPr>
          <w:sz w:val="28"/>
          <w:szCs w:val="28"/>
        </w:rPr>
        <w:t>Приемная главы Администрации: (42736) 2-28-56;</w:t>
      </w:r>
    </w:p>
    <w:p w:rsidR="00B027C7" w:rsidRPr="00B027C7" w:rsidRDefault="00B027C7" w:rsidP="00B027C7">
      <w:pPr>
        <w:spacing w:before="100" w:beforeAutospacing="1" w:after="100" w:afterAutospacing="1"/>
        <w:ind w:firstLine="540"/>
        <w:contextualSpacing/>
        <w:jc w:val="both"/>
        <w:rPr>
          <w:sz w:val="28"/>
          <w:szCs w:val="28"/>
        </w:rPr>
      </w:pPr>
      <w:r w:rsidRPr="00B027C7">
        <w:rPr>
          <w:sz w:val="28"/>
          <w:szCs w:val="28"/>
        </w:rPr>
        <w:t>Первый заместитель главы Администрации, начальник Управления по организационно-правовым вопросам: (42736) 2-27-83;</w:t>
      </w:r>
    </w:p>
    <w:p w:rsidR="00B027C7" w:rsidRPr="00B027C7" w:rsidRDefault="00B027C7" w:rsidP="00B027C7">
      <w:pPr>
        <w:spacing w:before="100" w:beforeAutospacing="1" w:after="100" w:afterAutospacing="1"/>
        <w:ind w:firstLine="540"/>
        <w:contextualSpacing/>
        <w:jc w:val="both"/>
        <w:rPr>
          <w:sz w:val="28"/>
          <w:szCs w:val="28"/>
        </w:rPr>
      </w:pPr>
      <w:r w:rsidRPr="00B027C7">
        <w:rPr>
          <w:sz w:val="28"/>
          <w:szCs w:val="28"/>
        </w:rPr>
        <w:t>Заместитель главы Администрации Чукотского муниципального района по делам коренных малочисленных народов Крайнего Севера, начальник Управления социальной политики администрации  муниципального образования Чукотский муниципальный район: (42736) 2-20-73;</w:t>
      </w:r>
    </w:p>
    <w:p w:rsidR="00B027C7" w:rsidRPr="00B027C7" w:rsidRDefault="00B027C7" w:rsidP="00B027C7">
      <w:pPr>
        <w:spacing w:before="100" w:beforeAutospacing="1" w:after="100" w:afterAutospacing="1"/>
        <w:ind w:firstLine="709"/>
        <w:contextualSpacing/>
        <w:jc w:val="both"/>
        <w:rPr>
          <w:sz w:val="28"/>
          <w:szCs w:val="28"/>
        </w:rPr>
      </w:pPr>
      <w:r w:rsidRPr="00B027C7">
        <w:rPr>
          <w:sz w:val="28"/>
          <w:szCs w:val="28"/>
        </w:rPr>
        <w:t>Начальник  Управления промышленной</w:t>
      </w:r>
      <w:r w:rsidR="009A25B8" w:rsidRPr="009651B4">
        <w:rPr>
          <w:i/>
          <w:color w:val="FF0000"/>
          <w:sz w:val="28"/>
          <w:szCs w:val="28"/>
        </w:rPr>
        <w:t>, сельскохозяйственной (</w:t>
      </w:r>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9A25B8" w:rsidRPr="009651B4">
        <w:rPr>
          <w:i/>
          <w:color w:val="FF0000"/>
          <w:sz w:val="28"/>
          <w:szCs w:val="28"/>
        </w:rPr>
        <w:t xml:space="preserve">) </w:t>
      </w:r>
      <w:r w:rsidRPr="00B027C7">
        <w:rPr>
          <w:sz w:val="28"/>
          <w:szCs w:val="28"/>
        </w:rPr>
        <w:t xml:space="preserve"> политики и закупок для муниципальных нужд: (42736) 2-26-61;</w:t>
      </w:r>
    </w:p>
    <w:p w:rsidR="00B027C7" w:rsidRPr="00B027C7" w:rsidRDefault="00B027C7" w:rsidP="00B027C7">
      <w:pPr>
        <w:spacing w:before="100" w:beforeAutospacing="1" w:after="100" w:afterAutospacing="1"/>
        <w:ind w:firstLine="709"/>
        <w:contextualSpacing/>
        <w:jc w:val="both"/>
        <w:rPr>
          <w:sz w:val="28"/>
          <w:szCs w:val="28"/>
        </w:rPr>
      </w:pPr>
      <w:r w:rsidRPr="00467E49">
        <w:rPr>
          <w:i/>
          <w:strike/>
          <w:color w:val="FF0000"/>
          <w:sz w:val="28"/>
          <w:szCs w:val="28"/>
        </w:rPr>
        <w:t>Ведущий специалист по взаимодействию с главой сельского поселения</w:t>
      </w:r>
      <w:r w:rsidR="00467E49">
        <w:rPr>
          <w:sz w:val="28"/>
          <w:szCs w:val="28"/>
        </w:rPr>
        <w:t xml:space="preserve"> </w:t>
      </w:r>
      <w:proofErr w:type="spellStart"/>
      <w:r w:rsidR="00467E49" w:rsidRPr="00467E49">
        <w:rPr>
          <w:i/>
          <w:color w:val="FF0000"/>
          <w:sz w:val="28"/>
          <w:szCs w:val="28"/>
        </w:rPr>
        <w:t>Документовед</w:t>
      </w:r>
      <w:proofErr w:type="spellEnd"/>
      <w:r w:rsidR="00467E49"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467E49" w:rsidRPr="00467E49">
        <w:rPr>
          <w:i/>
          <w:color w:val="FF0000"/>
          <w:sz w:val="28"/>
          <w:szCs w:val="28"/>
        </w:rPr>
        <w:t>и</w:t>
      </w:r>
      <w:r w:rsidR="00467E49">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67E49">
        <w:rPr>
          <w:i/>
          <w:color w:val="FF0000"/>
          <w:sz w:val="28"/>
          <w:szCs w:val="28"/>
        </w:rPr>
        <w:t>)</w:t>
      </w:r>
      <w:r w:rsidRPr="00B027C7">
        <w:rPr>
          <w:sz w:val="28"/>
          <w:szCs w:val="28"/>
        </w:rPr>
        <w:t xml:space="preserve"> Лаврентия: (42736) 2-27-51;</w:t>
      </w:r>
    </w:p>
    <w:p w:rsidR="00B027C7" w:rsidRPr="00B027C7" w:rsidRDefault="00B027C7" w:rsidP="00B027C7">
      <w:pPr>
        <w:spacing w:before="100" w:beforeAutospacing="1" w:after="100" w:afterAutospacing="1"/>
        <w:ind w:firstLine="709"/>
        <w:contextualSpacing/>
        <w:jc w:val="both"/>
        <w:rPr>
          <w:sz w:val="28"/>
          <w:szCs w:val="28"/>
        </w:rPr>
      </w:pPr>
      <w:r w:rsidRPr="00467E49">
        <w:rPr>
          <w:i/>
          <w:strike/>
          <w:color w:val="FF0000"/>
          <w:sz w:val="28"/>
          <w:szCs w:val="28"/>
        </w:rPr>
        <w:t>Ведущий специалист по взаимодействию с главой сельского поселения</w:t>
      </w:r>
      <w:r w:rsidR="00467E49" w:rsidRPr="00467E49">
        <w:rPr>
          <w:i/>
          <w:strike/>
          <w:color w:val="FF0000"/>
          <w:sz w:val="28"/>
          <w:szCs w:val="28"/>
        </w:rPr>
        <w:t xml:space="preserve"> </w:t>
      </w:r>
      <w:proofErr w:type="spellStart"/>
      <w:r w:rsidR="00467E49" w:rsidRPr="00467E49">
        <w:rPr>
          <w:i/>
          <w:color w:val="FF0000"/>
          <w:sz w:val="28"/>
          <w:szCs w:val="28"/>
        </w:rPr>
        <w:t>Документовед</w:t>
      </w:r>
      <w:proofErr w:type="spellEnd"/>
      <w:r w:rsidR="00467E49"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467E49" w:rsidRPr="00467E49">
        <w:rPr>
          <w:i/>
          <w:color w:val="FF0000"/>
          <w:sz w:val="28"/>
          <w:szCs w:val="28"/>
        </w:rPr>
        <w:t>и</w:t>
      </w:r>
      <w:r w:rsidR="00467E49">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67E49">
        <w:rPr>
          <w:i/>
          <w:color w:val="FF0000"/>
          <w:sz w:val="28"/>
          <w:szCs w:val="28"/>
        </w:rPr>
        <w:t>)</w:t>
      </w:r>
      <w:r w:rsidR="00467E49" w:rsidRPr="00B027C7">
        <w:rPr>
          <w:sz w:val="28"/>
          <w:szCs w:val="28"/>
        </w:rPr>
        <w:t xml:space="preserve"> </w:t>
      </w:r>
      <w:r w:rsidRPr="00B027C7">
        <w:rPr>
          <w:sz w:val="28"/>
          <w:szCs w:val="28"/>
        </w:rPr>
        <w:t xml:space="preserve"> </w:t>
      </w:r>
      <w:proofErr w:type="spellStart"/>
      <w:r w:rsidRPr="00B027C7">
        <w:rPr>
          <w:sz w:val="28"/>
          <w:szCs w:val="28"/>
        </w:rPr>
        <w:t>Лорино</w:t>
      </w:r>
      <w:proofErr w:type="spellEnd"/>
      <w:r w:rsidRPr="00B027C7">
        <w:rPr>
          <w:sz w:val="28"/>
          <w:szCs w:val="28"/>
        </w:rPr>
        <w:t xml:space="preserve"> - 689315, Чукотский автономный округ, Чукотский район, с. </w:t>
      </w:r>
      <w:proofErr w:type="spellStart"/>
      <w:r w:rsidRPr="00B027C7">
        <w:rPr>
          <w:sz w:val="28"/>
          <w:szCs w:val="28"/>
        </w:rPr>
        <w:t>Лорино</w:t>
      </w:r>
      <w:proofErr w:type="spellEnd"/>
      <w:r w:rsidRPr="00B027C7">
        <w:rPr>
          <w:sz w:val="28"/>
          <w:szCs w:val="28"/>
        </w:rPr>
        <w:t>, ул. Ленина, д. 4 а корп. 3, тел.: (42736) 9-35-36;</w:t>
      </w:r>
    </w:p>
    <w:p w:rsidR="00B027C7" w:rsidRPr="00B027C7" w:rsidRDefault="00B027C7" w:rsidP="00B027C7">
      <w:pPr>
        <w:spacing w:before="100" w:beforeAutospacing="1" w:after="100" w:afterAutospacing="1"/>
        <w:ind w:firstLine="709"/>
        <w:contextualSpacing/>
        <w:jc w:val="both"/>
        <w:rPr>
          <w:sz w:val="28"/>
          <w:szCs w:val="28"/>
        </w:rPr>
      </w:pPr>
      <w:r w:rsidRPr="00467E49">
        <w:rPr>
          <w:i/>
          <w:strike/>
          <w:color w:val="FF0000"/>
          <w:sz w:val="28"/>
          <w:szCs w:val="28"/>
        </w:rPr>
        <w:t>Ведущий специалист по взаимодействию с главой сельского поселения</w:t>
      </w:r>
      <w:r w:rsidRPr="00B027C7">
        <w:rPr>
          <w:sz w:val="28"/>
          <w:szCs w:val="28"/>
        </w:rPr>
        <w:t xml:space="preserve"> </w:t>
      </w:r>
      <w:proofErr w:type="spellStart"/>
      <w:r w:rsidR="00467E49" w:rsidRPr="00467E49">
        <w:rPr>
          <w:i/>
          <w:color w:val="FF0000"/>
          <w:sz w:val="28"/>
          <w:szCs w:val="28"/>
        </w:rPr>
        <w:t>Документовед</w:t>
      </w:r>
      <w:proofErr w:type="spellEnd"/>
      <w:r w:rsidR="00467E49"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467E49" w:rsidRPr="00467E49">
        <w:rPr>
          <w:i/>
          <w:color w:val="FF0000"/>
          <w:sz w:val="28"/>
          <w:szCs w:val="28"/>
        </w:rPr>
        <w:t>и</w:t>
      </w:r>
      <w:r w:rsidR="00467E49">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67E49">
        <w:rPr>
          <w:i/>
          <w:color w:val="FF0000"/>
          <w:sz w:val="28"/>
          <w:szCs w:val="28"/>
        </w:rPr>
        <w:t>)</w:t>
      </w:r>
      <w:r w:rsidR="00467E49" w:rsidRPr="00B027C7">
        <w:rPr>
          <w:sz w:val="28"/>
          <w:szCs w:val="28"/>
        </w:rPr>
        <w:t xml:space="preserve"> </w:t>
      </w:r>
      <w:r w:rsidRPr="00B027C7">
        <w:rPr>
          <w:sz w:val="28"/>
          <w:szCs w:val="28"/>
        </w:rPr>
        <w:t>Уэлен - 689310, Чукотский автономный округ, Чукотский район, с. Уэлен, ул. Ленина, д. 20, тел.: (42736) 9-54-18;</w:t>
      </w:r>
    </w:p>
    <w:p w:rsidR="00B027C7" w:rsidRPr="00B027C7" w:rsidRDefault="00B027C7" w:rsidP="00B027C7">
      <w:pPr>
        <w:spacing w:before="100" w:beforeAutospacing="1" w:after="100" w:afterAutospacing="1"/>
        <w:ind w:firstLine="709"/>
        <w:contextualSpacing/>
        <w:jc w:val="both"/>
        <w:rPr>
          <w:sz w:val="28"/>
          <w:szCs w:val="28"/>
        </w:rPr>
      </w:pPr>
      <w:r w:rsidRPr="00467E49">
        <w:rPr>
          <w:i/>
          <w:strike/>
          <w:color w:val="FF0000"/>
          <w:sz w:val="28"/>
          <w:szCs w:val="28"/>
        </w:rPr>
        <w:t xml:space="preserve">Ведущий специалист по взаимодействию с главой сельского поселения </w:t>
      </w:r>
      <w:proofErr w:type="spellStart"/>
      <w:r w:rsidR="00467E49" w:rsidRPr="00467E49">
        <w:rPr>
          <w:i/>
          <w:color w:val="FF0000"/>
          <w:sz w:val="28"/>
          <w:szCs w:val="28"/>
        </w:rPr>
        <w:t>Документовед</w:t>
      </w:r>
      <w:proofErr w:type="spellEnd"/>
      <w:r w:rsidR="00467E49"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467E49" w:rsidRPr="00467E49">
        <w:rPr>
          <w:i/>
          <w:color w:val="FF0000"/>
          <w:sz w:val="28"/>
          <w:szCs w:val="28"/>
        </w:rPr>
        <w:t>и</w:t>
      </w:r>
      <w:r w:rsidR="00467E49">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67E49">
        <w:rPr>
          <w:i/>
          <w:color w:val="FF0000"/>
          <w:sz w:val="28"/>
          <w:szCs w:val="28"/>
        </w:rPr>
        <w:t>)</w:t>
      </w:r>
      <w:r w:rsidR="00467E49" w:rsidRPr="00B027C7">
        <w:rPr>
          <w:sz w:val="28"/>
          <w:szCs w:val="28"/>
        </w:rPr>
        <w:t xml:space="preserve"> </w:t>
      </w:r>
      <w:proofErr w:type="spellStart"/>
      <w:r w:rsidRPr="00B027C7">
        <w:rPr>
          <w:sz w:val="28"/>
          <w:szCs w:val="28"/>
        </w:rPr>
        <w:t>Нешкан</w:t>
      </w:r>
      <w:proofErr w:type="spellEnd"/>
      <w:r w:rsidRPr="00B027C7">
        <w:rPr>
          <w:sz w:val="28"/>
          <w:szCs w:val="28"/>
        </w:rPr>
        <w:t xml:space="preserve"> - 689330, Чукотский </w:t>
      </w:r>
      <w:r w:rsidRPr="00B027C7">
        <w:rPr>
          <w:sz w:val="28"/>
          <w:szCs w:val="28"/>
        </w:rPr>
        <w:lastRenderedPageBreak/>
        <w:t xml:space="preserve">автономный округ, Чукотский район, с. </w:t>
      </w:r>
      <w:proofErr w:type="spellStart"/>
      <w:r w:rsidRPr="00B027C7">
        <w:rPr>
          <w:sz w:val="28"/>
          <w:szCs w:val="28"/>
        </w:rPr>
        <w:t>Нешкан</w:t>
      </w:r>
      <w:proofErr w:type="spellEnd"/>
      <w:r w:rsidRPr="00B027C7">
        <w:rPr>
          <w:sz w:val="28"/>
          <w:szCs w:val="28"/>
        </w:rPr>
        <w:t>, ул. Строительная, д.7, тел.: (42736) 9-44-23;</w:t>
      </w:r>
    </w:p>
    <w:p w:rsidR="00B027C7" w:rsidRPr="00B027C7" w:rsidRDefault="00B027C7" w:rsidP="00B027C7">
      <w:pPr>
        <w:spacing w:before="100" w:beforeAutospacing="1" w:after="100" w:afterAutospacing="1"/>
        <w:ind w:firstLine="709"/>
        <w:contextualSpacing/>
        <w:jc w:val="both"/>
        <w:rPr>
          <w:sz w:val="28"/>
          <w:szCs w:val="28"/>
        </w:rPr>
      </w:pPr>
      <w:r w:rsidRPr="00467E49">
        <w:rPr>
          <w:i/>
          <w:strike/>
          <w:color w:val="FF0000"/>
          <w:sz w:val="28"/>
          <w:szCs w:val="28"/>
        </w:rPr>
        <w:t>Ведущий специалист по взаимодействию с главой сельского поселения</w:t>
      </w:r>
      <w:r w:rsidRPr="00B027C7">
        <w:rPr>
          <w:sz w:val="28"/>
          <w:szCs w:val="28"/>
        </w:rPr>
        <w:t xml:space="preserve"> </w:t>
      </w:r>
      <w:proofErr w:type="spellStart"/>
      <w:r w:rsidR="00467E49" w:rsidRPr="00467E49">
        <w:rPr>
          <w:i/>
          <w:color w:val="FF0000"/>
          <w:sz w:val="28"/>
          <w:szCs w:val="28"/>
        </w:rPr>
        <w:t>Документовед</w:t>
      </w:r>
      <w:proofErr w:type="spellEnd"/>
      <w:r w:rsidR="00467E49"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467E49" w:rsidRPr="00467E49">
        <w:rPr>
          <w:i/>
          <w:color w:val="FF0000"/>
          <w:sz w:val="28"/>
          <w:szCs w:val="28"/>
        </w:rPr>
        <w:t>и</w:t>
      </w:r>
      <w:r w:rsidR="00467E49">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67E49">
        <w:rPr>
          <w:i/>
          <w:color w:val="FF0000"/>
          <w:sz w:val="28"/>
          <w:szCs w:val="28"/>
        </w:rPr>
        <w:t>)</w:t>
      </w:r>
      <w:r w:rsidR="00467E49" w:rsidRPr="00B027C7">
        <w:rPr>
          <w:sz w:val="28"/>
          <w:szCs w:val="28"/>
        </w:rPr>
        <w:t xml:space="preserve"> </w:t>
      </w:r>
      <w:proofErr w:type="spellStart"/>
      <w:r w:rsidRPr="00B027C7">
        <w:rPr>
          <w:sz w:val="28"/>
          <w:szCs w:val="28"/>
        </w:rPr>
        <w:t>Инчоун</w:t>
      </w:r>
      <w:proofErr w:type="spellEnd"/>
      <w:r w:rsidRPr="00B027C7">
        <w:rPr>
          <w:sz w:val="28"/>
          <w:szCs w:val="28"/>
        </w:rPr>
        <w:t xml:space="preserve"> - 689313, Чукотский автономный округ, Чукотский район, с. </w:t>
      </w:r>
      <w:proofErr w:type="spellStart"/>
      <w:r w:rsidRPr="00B027C7">
        <w:rPr>
          <w:sz w:val="28"/>
          <w:szCs w:val="28"/>
        </w:rPr>
        <w:t>Инчоун</w:t>
      </w:r>
      <w:proofErr w:type="spellEnd"/>
      <w:r w:rsidRPr="00B027C7">
        <w:rPr>
          <w:sz w:val="28"/>
          <w:szCs w:val="28"/>
        </w:rPr>
        <w:t xml:space="preserve">, ул. </w:t>
      </w:r>
      <w:proofErr w:type="spellStart"/>
      <w:r w:rsidRPr="00B027C7">
        <w:rPr>
          <w:sz w:val="28"/>
          <w:szCs w:val="28"/>
        </w:rPr>
        <w:t>Тынетегина</w:t>
      </w:r>
      <w:proofErr w:type="spellEnd"/>
      <w:r w:rsidRPr="00B027C7">
        <w:rPr>
          <w:sz w:val="28"/>
          <w:szCs w:val="28"/>
        </w:rPr>
        <w:t>, д. 7, тел.: (42736) 9-14-07;</w:t>
      </w:r>
    </w:p>
    <w:p w:rsidR="00B027C7" w:rsidRPr="00B027C7" w:rsidRDefault="00B027C7" w:rsidP="00B027C7">
      <w:pPr>
        <w:spacing w:before="100" w:beforeAutospacing="1" w:after="100" w:afterAutospacing="1"/>
        <w:ind w:firstLine="709"/>
        <w:contextualSpacing/>
        <w:jc w:val="both"/>
        <w:rPr>
          <w:sz w:val="28"/>
          <w:szCs w:val="28"/>
        </w:rPr>
      </w:pPr>
      <w:r w:rsidRPr="00A03516">
        <w:rPr>
          <w:i/>
          <w:strike/>
          <w:color w:val="FF0000"/>
          <w:sz w:val="28"/>
          <w:szCs w:val="28"/>
        </w:rPr>
        <w:t xml:space="preserve">Ведущий специалист по взаимодействию с главой сельского поселения </w:t>
      </w:r>
      <w:proofErr w:type="spellStart"/>
      <w:r w:rsidR="00A03516" w:rsidRPr="00467E49">
        <w:rPr>
          <w:i/>
          <w:color w:val="FF0000"/>
          <w:sz w:val="28"/>
          <w:szCs w:val="28"/>
        </w:rPr>
        <w:t>Документовед</w:t>
      </w:r>
      <w:proofErr w:type="spellEnd"/>
      <w:r w:rsidR="00A03516" w:rsidRPr="00467E49">
        <w:rPr>
          <w:i/>
          <w:color w:val="FF0000"/>
          <w:sz w:val="28"/>
          <w:szCs w:val="28"/>
        </w:rPr>
        <w:t xml:space="preserve"> Администрации муниципального образования Чукотский муниципальный район в сельском поселени</w:t>
      </w:r>
      <w:proofErr w:type="gramStart"/>
      <w:r w:rsidR="00A03516" w:rsidRPr="00467E49">
        <w:rPr>
          <w:i/>
          <w:color w:val="FF0000"/>
          <w:sz w:val="28"/>
          <w:szCs w:val="28"/>
        </w:rPr>
        <w:t>и</w:t>
      </w:r>
      <w:r w:rsidR="00A03516">
        <w:rPr>
          <w:i/>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A03516">
        <w:rPr>
          <w:i/>
          <w:color w:val="FF0000"/>
          <w:sz w:val="28"/>
          <w:szCs w:val="28"/>
        </w:rPr>
        <w:t>)</w:t>
      </w:r>
      <w:r w:rsidR="00A03516" w:rsidRPr="00B027C7">
        <w:rPr>
          <w:sz w:val="28"/>
          <w:szCs w:val="28"/>
        </w:rPr>
        <w:t xml:space="preserve"> </w:t>
      </w:r>
      <w:proofErr w:type="spellStart"/>
      <w:r w:rsidRPr="00B027C7">
        <w:rPr>
          <w:sz w:val="28"/>
          <w:szCs w:val="28"/>
        </w:rPr>
        <w:t>Энурмино</w:t>
      </w:r>
      <w:proofErr w:type="spellEnd"/>
      <w:r w:rsidRPr="00B027C7">
        <w:rPr>
          <w:sz w:val="28"/>
          <w:szCs w:val="28"/>
        </w:rPr>
        <w:t xml:space="preserve"> - 689320, Чукотский автономный округ, Чукотский район, с. </w:t>
      </w:r>
      <w:proofErr w:type="spellStart"/>
      <w:r w:rsidRPr="00B027C7">
        <w:rPr>
          <w:sz w:val="28"/>
          <w:szCs w:val="28"/>
        </w:rPr>
        <w:t>Энурмино</w:t>
      </w:r>
      <w:proofErr w:type="spellEnd"/>
      <w:r w:rsidRPr="00B027C7">
        <w:rPr>
          <w:sz w:val="28"/>
          <w:szCs w:val="28"/>
        </w:rPr>
        <w:t>, ул. Советская, д. 23, тел.: (42736) 9-23-03</w:t>
      </w:r>
    </w:p>
    <w:p w:rsidR="00B027C7" w:rsidRPr="00B027C7" w:rsidRDefault="00B027C7" w:rsidP="00B027C7">
      <w:pPr>
        <w:autoSpaceDE w:val="0"/>
        <w:contextualSpacing/>
        <w:jc w:val="both"/>
        <w:rPr>
          <w:b/>
          <w:bCs/>
          <w:color w:val="000000"/>
          <w:sz w:val="28"/>
          <w:szCs w:val="28"/>
        </w:rPr>
      </w:pPr>
    </w:p>
    <w:p w:rsidR="00B027C7" w:rsidRPr="00B027C7" w:rsidRDefault="00B027C7" w:rsidP="00B027C7">
      <w:pPr>
        <w:shd w:val="clear" w:color="auto" w:fill="FFFFFF"/>
        <w:ind w:firstLine="708"/>
        <w:contextualSpacing/>
        <w:jc w:val="center"/>
        <w:textAlignment w:val="top"/>
        <w:rPr>
          <w:b/>
          <w:color w:val="000000"/>
          <w:sz w:val="28"/>
          <w:szCs w:val="28"/>
        </w:rPr>
      </w:pPr>
      <w:r w:rsidRPr="00B027C7">
        <w:rPr>
          <w:b/>
          <w:bCs/>
          <w:sz w:val="28"/>
          <w:szCs w:val="28"/>
        </w:rPr>
        <w:t>2.3.</w:t>
      </w:r>
      <w:r w:rsidRPr="00B027C7">
        <w:rPr>
          <w:b/>
          <w:color w:val="000000"/>
          <w:sz w:val="28"/>
          <w:szCs w:val="28"/>
        </w:rPr>
        <w:t xml:space="preserve"> Результат предоставления муниципальной услуги</w:t>
      </w:r>
    </w:p>
    <w:p w:rsidR="00B027C7" w:rsidRPr="00B027C7" w:rsidRDefault="00B027C7" w:rsidP="00B027C7">
      <w:pPr>
        <w:widowControl w:val="0"/>
        <w:suppressAutoHyphens/>
        <w:ind w:firstLine="709"/>
        <w:contextualSpacing/>
        <w:jc w:val="both"/>
        <w:rPr>
          <w:rFonts w:eastAsia="DejaVu Sans"/>
          <w:kern w:val="1"/>
          <w:sz w:val="28"/>
          <w:szCs w:val="28"/>
          <w:lang w:eastAsia="ar-SA"/>
        </w:rPr>
      </w:pPr>
      <w:r w:rsidRPr="00B027C7">
        <w:rPr>
          <w:rFonts w:eastAsia="DejaVu Sans"/>
          <w:kern w:val="1"/>
          <w:sz w:val="28"/>
          <w:szCs w:val="28"/>
          <w:lang w:eastAsia="ar-SA"/>
        </w:rPr>
        <w:t>2.3.1. Конечным результатом исполнения муниципальной услуги заинтересованным лицам является выдача разрешения на ввод объекта в эксплуатацию</w:t>
      </w:r>
      <w:r w:rsidRPr="00B027C7">
        <w:rPr>
          <w:rFonts w:eastAsia="DejaVu Sans"/>
          <w:bCs/>
          <w:color w:val="000000"/>
          <w:kern w:val="1"/>
          <w:sz w:val="28"/>
          <w:szCs w:val="28"/>
          <w:lang w:eastAsia="ar-SA"/>
        </w:rPr>
        <w:t>,</w:t>
      </w:r>
      <w:r w:rsidRPr="00B027C7">
        <w:rPr>
          <w:rFonts w:eastAsia="DejaVu Sans"/>
          <w:kern w:val="1"/>
          <w:sz w:val="28"/>
          <w:szCs w:val="28"/>
          <w:lang w:eastAsia="ar-SA"/>
        </w:rPr>
        <w:t xml:space="preserve"> или уведомления об отказе в предоставлении муниципальной услуги.</w:t>
      </w:r>
    </w:p>
    <w:p w:rsidR="00B027C7" w:rsidRPr="00B027C7" w:rsidRDefault="00B027C7" w:rsidP="00B027C7">
      <w:pPr>
        <w:widowControl w:val="0"/>
        <w:suppressAutoHyphens/>
        <w:contextualSpacing/>
        <w:jc w:val="both"/>
        <w:rPr>
          <w:rFonts w:eastAsia="DejaVu Sans"/>
          <w:kern w:val="1"/>
          <w:sz w:val="28"/>
          <w:szCs w:val="28"/>
          <w:lang w:eastAsia="ar-SA"/>
        </w:rPr>
      </w:pPr>
    </w:p>
    <w:p w:rsidR="00B027C7" w:rsidRPr="00B027C7" w:rsidRDefault="00B027C7" w:rsidP="00B027C7">
      <w:pPr>
        <w:widowControl w:val="0"/>
        <w:suppressAutoHyphens/>
        <w:ind w:left="720"/>
        <w:contextualSpacing/>
        <w:jc w:val="center"/>
        <w:rPr>
          <w:rFonts w:eastAsia="DejaVu Sans"/>
          <w:b/>
          <w:kern w:val="1"/>
          <w:sz w:val="28"/>
          <w:szCs w:val="28"/>
          <w:lang w:eastAsia="ar-SA"/>
        </w:rPr>
      </w:pPr>
      <w:r w:rsidRPr="00B027C7">
        <w:rPr>
          <w:rFonts w:eastAsia="DejaVu Sans"/>
          <w:b/>
          <w:kern w:val="1"/>
          <w:sz w:val="28"/>
          <w:szCs w:val="28"/>
          <w:lang w:eastAsia="ar-SA"/>
        </w:rPr>
        <w:t>2.4. Срок предоставления муниципальной услуги</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2.4.1 Уполномоченный орган в день получения заявления проверяет правильность заполнения заявления, наличие документов и сведений, указанных в подразделе 2.6  Порядка, и регистрирует его в журнале регистрации заявлений и выдачи  разрешений, содержащем следующие сведения:</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дата получения и регистрационный номер заявления;</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наименование заявителя, его место нахождения и телефон;</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номер и дата выдачи  разрешения;</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срок действия  разрешения;</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подпись должностного лица, выдавшего  разрешение;</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дата получения, Ф.И.О., наименование должности, подпись лица, получившего  разрешение;</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дата, номер и причина отказа в рассмотрении заявления.</w:t>
      </w:r>
    </w:p>
    <w:p w:rsidR="00B027C7" w:rsidRPr="00B027C7" w:rsidRDefault="00B027C7" w:rsidP="00B027C7">
      <w:pPr>
        <w:autoSpaceDE w:val="0"/>
        <w:autoSpaceDN w:val="0"/>
        <w:adjustRightInd w:val="0"/>
        <w:ind w:firstLine="709"/>
        <w:contextualSpacing/>
        <w:jc w:val="both"/>
        <w:rPr>
          <w:rFonts w:eastAsiaTheme="minorEastAsia"/>
          <w:sz w:val="28"/>
          <w:szCs w:val="28"/>
        </w:rPr>
      </w:pPr>
      <w:r w:rsidRPr="00B027C7">
        <w:rPr>
          <w:rFonts w:eastAsiaTheme="minorEastAsia"/>
          <w:sz w:val="28"/>
          <w:szCs w:val="28"/>
        </w:rPr>
        <w:t xml:space="preserve">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 </w:t>
      </w:r>
    </w:p>
    <w:p w:rsidR="00B027C7" w:rsidRPr="00B027C7" w:rsidRDefault="00B027C7" w:rsidP="00B027C7">
      <w:pPr>
        <w:autoSpaceDE w:val="0"/>
        <w:autoSpaceDN w:val="0"/>
        <w:adjustRightInd w:val="0"/>
        <w:ind w:firstLine="709"/>
        <w:contextualSpacing/>
        <w:jc w:val="both"/>
        <w:rPr>
          <w:rFonts w:eastAsiaTheme="minorEastAsia"/>
          <w:sz w:val="28"/>
          <w:szCs w:val="28"/>
        </w:rPr>
      </w:pPr>
      <w:proofErr w:type="gramStart"/>
      <w:r w:rsidRPr="00B027C7">
        <w:rPr>
          <w:rFonts w:eastAsiaTheme="minorEastAsia"/>
          <w:sz w:val="28"/>
          <w:szCs w:val="28"/>
        </w:rPr>
        <w:t xml:space="preserve">2.4.2 Уполномоченный орган </w:t>
      </w:r>
      <w:r w:rsidRPr="00C56905">
        <w:rPr>
          <w:rFonts w:eastAsiaTheme="minorEastAsia"/>
          <w:i/>
          <w:strike/>
          <w:color w:val="FF0000"/>
          <w:sz w:val="28"/>
          <w:szCs w:val="28"/>
          <w:u w:val="single"/>
        </w:rPr>
        <w:t>в течение десяти дней</w:t>
      </w:r>
      <w:r w:rsidRPr="00B027C7">
        <w:rPr>
          <w:rFonts w:eastAsiaTheme="minorEastAsia"/>
          <w:sz w:val="28"/>
          <w:szCs w:val="28"/>
          <w:u w:val="single"/>
        </w:rPr>
        <w:t xml:space="preserve"> </w:t>
      </w:r>
      <w:r w:rsidR="00C56905" w:rsidRPr="00C56905">
        <w:rPr>
          <w:rFonts w:eastAsiaTheme="minorEastAsia"/>
          <w:i/>
          <w:color w:val="FF0000"/>
          <w:sz w:val="28"/>
          <w:szCs w:val="28"/>
          <w:u w:val="single"/>
        </w:rPr>
        <w:t>в течение семи рабочих дней</w:t>
      </w:r>
      <w:r w:rsidR="00C56905">
        <w:rPr>
          <w:rFonts w:eastAsiaTheme="minorEastAsia"/>
          <w:sz w:val="28"/>
          <w:szCs w:val="28"/>
          <w:u w:val="single"/>
        </w:rPr>
        <w:t xml:space="preserve"> </w:t>
      </w:r>
      <w:r w:rsidR="00C56905" w:rsidRPr="00C56905">
        <w:rPr>
          <w:rFonts w:eastAsiaTheme="minorEastAsia"/>
          <w:color w:val="FF0000"/>
          <w:sz w:val="28"/>
          <w:szCs w:val="28"/>
          <w:u w:val="single"/>
        </w:rPr>
        <w:t>(</w:t>
      </w:r>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C56905" w:rsidRPr="00C56905">
        <w:rPr>
          <w:rFonts w:eastAsiaTheme="minorEastAsia"/>
          <w:color w:val="FF0000"/>
          <w:sz w:val="28"/>
          <w:szCs w:val="28"/>
          <w:u w:val="single"/>
        </w:rPr>
        <w:t>)</w:t>
      </w:r>
      <w:r w:rsidR="00C56905" w:rsidRPr="00C56905">
        <w:rPr>
          <w:rFonts w:eastAsiaTheme="minorEastAsia"/>
          <w:sz w:val="28"/>
          <w:szCs w:val="28"/>
          <w:u w:val="single"/>
        </w:rPr>
        <w:t xml:space="preserve"> </w:t>
      </w:r>
      <w:r w:rsidRPr="00B027C7">
        <w:rPr>
          <w:rFonts w:eastAsiaTheme="minorEastAsia"/>
          <w:sz w:val="28"/>
          <w:szCs w:val="28"/>
          <w:u w:val="single"/>
        </w:rPr>
        <w:t xml:space="preserve">со дня поступления заявления о выдаче разрешения на ввод объекта в эксплуатацию </w:t>
      </w:r>
      <w:r w:rsidRPr="00B027C7">
        <w:rPr>
          <w:rFonts w:eastAsiaTheme="minorEastAsia"/>
          <w:sz w:val="28"/>
          <w:szCs w:val="28"/>
        </w:rPr>
        <w:t>обязан обеспечить проверку наличия и правильности оформления документов, указанных в подразделе 2.6 настоящей статьи и выдать заявителю разрешение на строительство объекта или отказать в выдаче такого разрешения</w:t>
      </w:r>
      <w:proofErr w:type="gramEnd"/>
      <w:r w:rsidRPr="00B027C7">
        <w:rPr>
          <w:rFonts w:eastAsiaTheme="minorEastAsia"/>
          <w:sz w:val="28"/>
          <w:szCs w:val="28"/>
        </w:rPr>
        <w:t xml:space="preserve"> с указанием причин отказа. </w:t>
      </w:r>
    </w:p>
    <w:p w:rsidR="00B027C7" w:rsidRPr="00B027C7" w:rsidRDefault="00B027C7" w:rsidP="00B027C7">
      <w:pPr>
        <w:widowControl w:val="0"/>
        <w:suppressAutoHyphens/>
        <w:ind w:firstLine="709"/>
        <w:contextualSpacing/>
        <w:jc w:val="both"/>
        <w:rPr>
          <w:rFonts w:eastAsia="DejaVu Sans"/>
          <w:kern w:val="1"/>
          <w:sz w:val="28"/>
          <w:szCs w:val="28"/>
          <w:lang w:eastAsia="ar-SA"/>
        </w:rPr>
      </w:pPr>
    </w:p>
    <w:p w:rsidR="00B027C7" w:rsidRPr="00B027C7" w:rsidRDefault="00B027C7" w:rsidP="00B027C7">
      <w:pPr>
        <w:shd w:val="clear" w:color="auto" w:fill="FFFFFF"/>
        <w:contextualSpacing/>
        <w:jc w:val="center"/>
        <w:textAlignment w:val="top"/>
        <w:rPr>
          <w:b/>
          <w:bCs/>
          <w:color w:val="000000"/>
          <w:sz w:val="28"/>
          <w:szCs w:val="28"/>
        </w:rPr>
      </w:pPr>
      <w:r w:rsidRPr="00B027C7">
        <w:rPr>
          <w:b/>
          <w:bCs/>
          <w:color w:val="000000"/>
          <w:sz w:val="28"/>
          <w:szCs w:val="28"/>
        </w:rPr>
        <w:t>2.5. Правовые основания для предоставления муниципальной услуги</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Гражданский кодекс Российской Федерации часть первая от 30.11.1994 № 51-ФЗ, часть вторая от 26.01.1996 № 14-ФЗ;</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xml:space="preserve">- Градостроительный  кодекс Российской Федерации от 29.12.2004 № 190-ФЗ. </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Федеральный закон «Об общих принципах организации местного самоуправления» от 06.10.2003 № 131-ФЗ;</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Федеральный закон от 29.12.2004 № 191-ФЗ «О введении в действие Градостроительного кодекса Российской Федерации»;</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Земельный кодекс Российской Федерации;</w:t>
      </w:r>
    </w:p>
    <w:p w:rsidR="00B027C7" w:rsidRPr="00B027C7" w:rsidRDefault="00B027C7" w:rsidP="00B027C7">
      <w:pPr>
        <w:shd w:val="clear" w:color="auto" w:fill="FFFFFF"/>
        <w:ind w:firstLine="708"/>
        <w:contextualSpacing/>
        <w:jc w:val="both"/>
        <w:textAlignment w:val="top"/>
        <w:rPr>
          <w:sz w:val="28"/>
          <w:szCs w:val="28"/>
        </w:rPr>
      </w:pPr>
      <w:r w:rsidRPr="00B027C7">
        <w:rPr>
          <w:sz w:val="28"/>
          <w:szCs w:val="28"/>
        </w:rPr>
        <w:t>- Федеральный закон от 27.07.2010 г. № 210 –ФЗ «Об организации предоставления государственных и муниципальных услуг»;</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Приказ Министерства строительства и жилищно-коммунального хозяйства РФ от 19 февраля 2015 г. N 117/</w:t>
      </w:r>
      <w:proofErr w:type="spellStart"/>
      <w:proofErr w:type="gramStart"/>
      <w:r w:rsidRPr="00B027C7">
        <w:rPr>
          <w:color w:val="000000"/>
          <w:sz w:val="28"/>
          <w:szCs w:val="28"/>
        </w:rPr>
        <w:t>пр</w:t>
      </w:r>
      <w:proofErr w:type="spellEnd"/>
      <w:proofErr w:type="gramEnd"/>
      <w:r w:rsidRPr="00B027C7">
        <w:rPr>
          <w:color w:val="000000"/>
          <w:sz w:val="28"/>
          <w:szCs w:val="28"/>
        </w:rPr>
        <w:t xml:space="preserve"> «Об утверждении формы разрешения на строительство и формы разрешения на ввод объекта в эксплуатацию»;</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Устав  Чукотского муниципального района;</w:t>
      </w:r>
    </w:p>
    <w:p w:rsidR="00B027C7" w:rsidRPr="00B027C7" w:rsidRDefault="00B027C7" w:rsidP="00B027C7">
      <w:pPr>
        <w:shd w:val="clear" w:color="auto" w:fill="FFFFFF"/>
        <w:ind w:firstLine="708"/>
        <w:contextualSpacing/>
        <w:jc w:val="both"/>
        <w:textAlignment w:val="top"/>
        <w:rPr>
          <w:color w:val="000000"/>
          <w:sz w:val="28"/>
          <w:szCs w:val="28"/>
        </w:rPr>
      </w:pPr>
      <w:r w:rsidRPr="00B027C7">
        <w:rPr>
          <w:color w:val="000000"/>
          <w:sz w:val="28"/>
          <w:szCs w:val="28"/>
        </w:rPr>
        <w:t>- Иные нормативные правовые акты федерального, регионального и местного значения.</w:t>
      </w:r>
    </w:p>
    <w:p w:rsidR="00B027C7" w:rsidRPr="00B027C7" w:rsidRDefault="00B027C7" w:rsidP="00B027C7">
      <w:pPr>
        <w:shd w:val="clear" w:color="auto" w:fill="FFFFFF"/>
        <w:ind w:firstLine="708"/>
        <w:contextualSpacing/>
        <w:jc w:val="both"/>
        <w:textAlignment w:val="top"/>
        <w:rPr>
          <w:color w:val="000000"/>
          <w:sz w:val="28"/>
          <w:szCs w:val="28"/>
        </w:rPr>
      </w:pPr>
    </w:p>
    <w:p w:rsidR="00B027C7" w:rsidRPr="00B027C7" w:rsidRDefault="00B027C7" w:rsidP="00B027C7">
      <w:pPr>
        <w:shd w:val="clear" w:color="auto" w:fill="FFFFFF"/>
        <w:contextualSpacing/>
        <w:jc w:val="center"/>
        <w:textAlignment w:val="top"/>
        <w:rPr>
          <w:b/>
          <w:color w:val="000000"/>
          <w:sz w:val="28"/>
          <w:szCs w:val="28"/>
        </w:rPr>
      </w:pPr>
      <w:r w:rsidRPr="00B027C7">
        <w:rPr>
          <w:b/>
          <w:bCs/>
          <w:sz w:val="28"/>
          <w:szCs w:val="28"/>
        </w:rPr>
        <w:t>2.6.</w:t>
      </w:r>
      <w:r w:rsidRPr="00B027C7">
        <w:rPr>
          <w:b/>
          <w:color w:val="000000"/>
          <w:sz w:val="28"/>
          <w:szCs w:val="28"/>
        </w:rPr>
        <w:t xml:space="preserve"> Перечень  документов, необходимых для предоставления муниципальной услуги, условия и сроки ее предоставления</w:t>
      </w:r>
    </w:p>
    <w:p w:rsidR="00B027C7" w:rsidRPr="00B027C7" w:rsidRDefault="00B027C7" w:rsidP="00B027C7">
      <w:pPr>
        <w:shd w:val="clear" w:color="auto" w:fill="FFFFFF"/>
        <w:ind w:firstLine="708"/>
        <w:contextualSpacing/>
        <w:jc w:val="both"/>
        <w:textAlignment w:val="top"/>
        <w:rPr>
          <w:sz w:val="28"/>
          <w:szCs w:val="28"/>
        </w:rPr>
      </w:pPr>
      <w:r w:rsidRPr="00B027C7">
        <w:rPr>
          <w:sz w:val="28"/>
          <w:szCs w:val="28"/>
        </w:rPr>
        <w:t>Заявитель подает заявление о выдаче разрешения  на ввод объекта в эксплуатацию (далее - заявление).  К заявлению прилагаются следующие документы:</w:t>
      </w:r>
    </w:p>
    <w:p w:rsidR="00B027C7" w:rsidRPr="00B027C7" w:rsidRDefault="00B027C7" w:rsidP="00B027C7">
      <w:pPr>
        <w:numPr>
          <w:ilvl w:val="0"/>
          <w:numId w:val="1"/>
        </w:numPr>
        <w:shd w:val="clear" w:color="auto" w:fill="FFFFFF"/>
        <w:tabs>
          <w:tab w:val="clear" w:pos="1068"/>
          <w:tab w:val="num" w:pos="0"/>
        </w:tabs>
        <w:ind w:left="0" w:firstLine="708"/>
        <w:contextualSpacing/>
        <w:jc w:val="both"/>
        <w:textAlignment w:val="top"/>
        <w:rPr>
          <w:color w:val="000000"/>
          <w:sz w:val="28"/>
          <w:szCs w:val="28"/>
        </w:rPr>
      </w:pPr>
      <w:r w:rsidRPr="00B027C7">
        <w:rPr>
          <w:color w:val="000000"/>
          <w:sz w:val="28"/>
          <w:szCs w:val="28"/>
        </w:rPr>
        <w:t>Правоустанавливающие документы на земельный участок;</w:t>
      </w:r>
    </w:p>
    <w:p w:rsidR="00B027C7" w:rsidRPr="0040728A" w:rsidRDefault="00B027C7" w:rsidP="0040728A">
      <w:pPr>
        <w:numPr>
          <w:ilvl w:val="0"/>
          <w:numId w:val="1"/>
        </w:numPr>
        <w:shd w:val="clear" w:color="auto" w:fill="FFFFFF"/>
        <w:contextualSpacing/>
        <w:jc w:val="both"/>
        <w:textAlignment w:val="top"/>
        <w:rPr>
          <w:i/>
          <w:color w:val="FF0000"/>
          <w:sz w:val="28"/>
          <w:szCs w:val="28"/>
        </w:rPr>
      </w:pPr>
      <w:r w:rsidRPr="0040728A">
        <w:rPr>
          <w:sz w:val="28"/>
          <w:szCs w:val="28"/>
        </w:rPr>
        <w:t>Градостроительный план земельного участка</w:t>
      </w:r>
      <w:r w:rsidR="0040728A" w:rsidRPr="0040728A">
        <w:rPr>
          <w:i/>
          <w:color w:val="FF0000"/>
          <w:sz w:val="28"/>
          <w:szCs w:val="28"/>
        </w:rPr>
        <w:t>, представленный для получения разрешения на строительство</w:t>
      </w:r>
      <w:proofErr w:type="gramStart"/>
      <w:r w:rsidR="0040728A" w:rsidRPr="0040728A">
        <w:rPr>
          <w:i/>
          <w:color w:val="FF0000"/>
          <w:sz w:val="28"/>
          <w:szCs w:val="28"/>
        </w:rPr>
        <w:t>,</w:t>
      </w:r>
      <w:r w:rsidR="0040728A" w:rsidRPr="0040728A">
        <w:rPr>
          <w:color w:val="FF0000"/>
          <w:sz w:val="28"/>
          <w:szCs w:val="28"/>
        </w:rPr>
        <w:t>(</w:t>
      </w:r>
      <w:proofErr w:type="gramEnd"/>
      <w:r w:rsidR="00F668F9">
        <w:rPr>
          <w:i/>
          <w:color w:val="FF0000"/>
          <w:sz w:val="28"/>
          <w:szCs w:val="28"/>
        </w:rPr>
        <w:t>в редакции</w:t>
      </w:r>
      <w:r w:rsidR="00F668F9" w:rsidRPr="00293380">
        <w:rPr>
          <w:i/>
          <w:color w:val="FF0000"/>
          <w:sz w:val="28"/>
          <w:szCs w:val="28"/>
        </w:rPr>
        <w:t xml:space="preserve"> </w:t>
      </w:r>
      <w:r w:rsidR="00F668F9">
        <w:rPr>
          <w:i/>
          <w:color w:val="FF0000"/>
          <w:sz w:val="28"/>
          <w:szCs w:val="28"/>
        </w:rPr>
        <w:t xml:space="preserve">Постановления Администрации МО ЧМР от </w:t>
      </w:r>
      <w:r w:rsidR="00F668F9" w:rsidRPr="00F668F9">
        <w:rPr>
          <w:i/>
          <w:color w:val="FF0000"/>
          <w:sz w:val="28"/>
          <w:szCs w:val="28"/>
        </w:rPr>
        <w:t>12.05.2017 № 162</w:t>
      </w:r>
      <w:r w:rsidR="0040728A" w:rsidRPr="0040728A">
        <w:rPr>
          <w:color w:val="FF0000"/>
          <w:sz w:val="28"/>
          <w:szCs w:val="28"/>
        </w:rPr>
        <w:t>)</w:t>
      </w:r>
      <w:r w:rsidRPr="0040728A">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B027C7" w:rsidRPr="00B027C7" w:rsidRDefault="00B027C7" w:rsidP="00B027C7">
      <w:pPr>
        <w:numPr>
          <w:ilvl w:val="0"/>
          <w:numId w:val="1"/>
        </w:numPr>
        <w:shd w:val="clear" w:color="auto" w:fill="FFFFFF"/>
        <w:tabs>
          <w:tab w:val="clear" w:pos="1068"/>
          <w:tab w:val="num" w:pos="0"/>
        </w:tabs>
        <w:ind w:left="0" w:firstLine="708"/>
        <w:contextualSpacing/>
        <w:jc w:val="both"/>
        <w:textAlignment w:val="top"/>
        <w:rPr>
          <w:color w:val="000000"/>
          <w:sz w:val="28"/>
          <w:szCs w:val="28"/>
        </w:rPr>
      </w:pPr>
      <w:r w:rsidRPr="00B027C7">
        <w:rPr>
          <w:color w:val="000000"/>
          <w:sz w:val="28"/>
          <w:szCs w:val="28"/>
        </w:rPr>
        <w:t>Разрешение на строительство;</w:t>
      </w:r>
    </w:p>
    <w:p w:rsidR="00B027C7" w:rsidRPr="00B027C7" w:rsidRDefault="00B027C7" w:rsidP="00B027C7">
      <w:pPr>
        <w:numPr>
          <w:ilvl w:val="0"/>
          <w:numId w:val="1"/>
        </w:numPr>
        <w:shd w:val="clear" w:color="auto" w:fill="FFFFFF"/>
        <w:tabs>
          <w:tab w:val="clear" w:pos="1068"/>
          <w:tab w:val="num" w:pos="0"/>
        </w:tabs>
        <w:ind w:left="0" w:firstLine="708"/>
        <w:contextualSpacing/>
        <w:jc w:val="both"/>
        <w:textAlignment w:val="top"/>
        <w:rPr>
          <w:color w:val="000000"/>
          <w:sz w:val="28"/>
          <w:szCs w:val="28"/>
        </w:rPr>
      </w:pPr>
      <w:r w:rsidRPr="00B027C7">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p w:rsidR="00B027C7" w:rsidRPr="00B027C7" w:rsidRDefault="00B027C7" w:rsidP="00B027C7">
      <w:pPr>
        <w:numPr>
          <w:ilvl w:val="0"/>
          <w:numId w:val="1"/>
        </w:numPr>
        <w:shd w:val="clear" w:color="auto" w:fill="FFFFFF"/>
        <w:tabs>
          <w:tab w:val="clear" w:pos="1068"/>
          <w:tab w:val="num" w:pos="0"/>
        </w:tabs>
        <w:ind w:left="0" w:firstLine="708"/>
        <w:contextualSpacing/>
        <w:jc w:val="both"/>
        <w:textAlignment w:val="top"/>
        <w:rPr>
          <w:color w:val="000000"/>
          <w:sz w:val="28"/>
          <w:szCs w:val="28"/>
        </w:rPr>
      </w:pPr>
      <w:r w:rsidRPr="00B027C7">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027C7" w:rsidRPr="00B027C7" w:rsidRDefault="00B027C7" w:rsidP="00B027C7">
      <w:pPr>
        <w:numPr>
          <w:ilvl w:val="0"/>
          <w:numId w:val="1"/>
        </w:numPr>
        <w:shd w:val="clear" w:color="auto" w:fill="FFFFFF"/>
        <w:tabs>
          <w:tab w:val="clear" w:pos="1068"/>
          <w:tab w:val="num" w:pos="0"/>
        </w:tabs>
        <w:ind w:left="0" w:firstLine="708"/>
        <w:contextualSpacing/>
        <w:jc w:val="both"/>
        <w:textAlignment w:val="top"/>
        <w:rPr>
          <w:color w:val="000000"/>
          <w:sz w:val="28"/>
          <w:szCs w:val="28"/>
        </w:rPr>
      </w:pPr>
      <w:proofErr w:type="gramStart"/>
      <w:r w:rsidRPr="00B027C7">
        <w:rPr>
          <w:color w:val="000000"/>
          <w:sz w:val="28"/>
          <w:szCs w:val="28"/>
        </w:rPr>
        <w:t xml:space="preserve">Документ, подтверждающий соответствие построенного, реконструированного, объекта капитального строительства проектной документации, </w:t>
      </w:r>
      <w:r w:rsidRPr="00B027C7">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B027C7">
        <w:rPr>
          <w:color w:val="000000"/>
          <w:sz w:val="28"/>
          <w:szCs w:val="28"/>
        </w:rPr>
        <w:t xml:space="preserve"> и подписанный лицом, осуществляющим строительство (лицом, осуществляющим строительство, и </w:t>
      </w:r>
      <w:r w:rsidRPr="00B027C7">
        <w:rPr>
          <w:color w:val="000000"/>
          <w:sz w:val="28"/>
          <w:szCs w:val="28"/>
        </w:rPr>
        <w:lastRenderedPageBreak/>
        <w:t xml:space="preserve">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roofErr w:type="gramEnd"/>
    </w:p>
    <w:p w:rsidR="00B027C7" w:rsidRPr="00B027C7" w:rsidRDefault="00B027C7" w:rsidP="00B027C7">
      <w:pPr>
        <w:numPr>
          <w:ilvl w:val="0"/>
          <w:numId w:val="1"/>
        </w:numPr>
        <w:shd w:val="clear" w:color="auto" w:fill="FFFFFF"/>
        <w:tabs>
          <w:tab w:val="clear" w:pos="1068"/>
          <w:tab w:val="num" w:pos="0"/>
          <w:tab w:val="left" w:pos="720"/>
        </w:tabs>
        <w:ind w:left="0" w:firstLine="720"/>
        <w:contextualSpacing/>
        <w:jc w:val="both"/>
        <w:textAlignment w:val="top"/>
        <w:rPr>
          <w:color w:val="000000"/>
          <w:sz w:val="28"/>
          <w:szCs w:val="28"/>
        </w:rPr>
      </w:pPr>
      <w:r w:rsidRPr="00B027C7">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27C7" w:rsidRPr="00B027C7" w:rsidRDefault="00B027C7" w:rsidP="00B027C7">
      <w:pPr>
        <w:shd w:val="clear" w:color="auto" w:fill="FFFFFF"/>
        <w:tabs>
          <w:tab w:val="left" w:pos="720"/>
        </w:tabs>
        <w:contextualSpacing/>
        <w:jc w:val="both"/>
        <w:textAlignment w:val="top"/>
        <w:rPr>
          <w:color w:val="339966"/>
          <w:sz w:val="28"/>
          <w:szCs w:val="28"/>
        </w:rPr>
      </w:pPr>
      <w:r w:rsidRPr="00B027C7">
        <w:rPr>
          <w:color w:val="000000"/>
          <w:sz w:val="28"/>
          <w:szCs w:val="28"/>
        </w:rPr>
        <w:tab/>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27C7" w:rsidRPr="00B027C7" w:rsidRDefault="00B027C7" w:rsidP="00B027C7">
      <w:pPr>
        <w:widowControl w:val="0"/>
        <w:suppressAutoHyphens/>
        <w:contextualSpacing/>
        <w:jc w:val="both"/>
        <w:rPr>
          <w:rFonts w:eastAsia="DejaVu Sans"/>
          <w:color w:val="000000"/>
          <w:kern w:val="1"/>
          <w:sz w:val="28"/>
          <w:szCs w:val="28"/>
          <w:lang w:eastAsia="ar-SA"/>
        </w:rPr>
      </w:pPr>
      <w:r w:rsidRPr="00B027C7">
        <w:rPr>
          <w:rFonts w:eastAsia="DejaVu Sans"/>
          <w:kern w:val="1"/>
          <w:sz w:val="28"/>
          <w:szCs w:val="28"/>
          <w:lang w:eastAsia="ar-SA"/>
        </w:rPr>
        <w:tab/>
      </w:r>
      <w:proofErr w:type="gramStart"/>
      <w:r w:rsidRPr="00B027C7">
        <w:rPr>
          <w:rFonts w:eastAsia="DejaVu Sans"/>
          <w:kern w:val="1"/>
          <w:sz w:val="28"/>
          <w:szCs w:val="28"/>
          <w:lang w:eastAsia="ar-SA"/>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w:t>
      </w:r>
      <w:r w:rsidRPr="00B027C7">
        <w:rPr>
          <w:rFonts w:eastAsia="DejaVu Sans"/>
          <w:color w:val="000000"/>
          <w:kern w:val="1"/>
          <w:sz w:val="28"/>
          <w:szCs w:val="28"/>
          <w:lang w:eastAsia="ar-SA"/>
        </w:rPr>
        <w:t>реконструированного,  объекта капитального строительства требованиям технических регламентов и проектной документации,</w:t>
      </w:r>
      <w:r w:rsidRPr="00B027C7">
        <w:rPr>
          <w:rFonts w:eastAsiaTheme="minorHAnsi"/>
          <w:kern w:val="1"/>
          <w:sz w:val="28"/>
          <w:szCs w:val="28"/>
          <w:lang w:eastAsia="en-US"/>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B027C7">
        <w:rPr>
          <w:rFonts w:eastAsia="DejaVu Sans"/>
          <w:color w:val="000000"/>
          <w:kern w:val="1"/>
          <w:sz w:val="28"/>
          <w:szCs w:val="28"/>
          <w:lang w:eastAsia="ar-SA"/>
        </w:rPr>
        <w:t xml:space="preserve"> заключение государственного экологического надзора в случаях,  предусмотренных ч.7 ст. 54 </w:t>
      </w:r>
      <w:proofErr w:type="spellStart"/>
      <w:r w:rsidRPr="00B027C7">
        <w:rPr>
          <w:rFonts w:eastAsia="DejaVu Sans"/>
          <w:color w:val="000000"/>
          <w:kern w:val="1"/>
          <w:sz w:val="28"/>
          <w:szCs w:val="28"/>
          <w:lang w:eastAsia="ar-SA"/>
        </w:rPr>
        <w:t>ГрК</w:t>
      </w:r>
      <w:proofErr w:type="spellEnd"/>
      <w:r w:rsidRPr="00B027C7">
        <w:rPr>
          <w:rFonts w:eastAsia="DejaVu Sans"/>
          <w:color w:val="000000"/>
          <w:kern w:val="1"/>
          <w:sz w:val="28"/>
          <w:szCs w:val="28"/>
          <w:lang w:eastAsia="ar-SA"/>
        </w:rPr>
        <w:t xml:space="preserve"> РФ;</w:t>
      </w:r>
      <w:proofErr w:type="gramEnd"/>
    </w:p>
    <w:p w:rsidR="00B027C7" w:rsidRPr="00B027C7" w:rsidRDefault="00B027C7" w:rsidP="00B027C7">
      <w:pPr>
        <w:widowControl w:val="0"/>
        <w:suppressAutoHyphens/>
        <w:ind w:firstLine="709"/>
        <w:contextualSpacing/>
        <w:jc w:val="both"/>
        <w:rPr>
          <w:rFonts w:eastAsia="DejaVu Sans"/>
          <w:color w:val="000000"/>
          <w:kern w:val="1"/>
          <w:sz w:val="28"/>
          <w:szCs w:val="28"/>
          <w:lang w:eastAsia="ar-SA"/>
        </w:rPr>
      </w:pPr>
      <w:r w:rsidRPr="00B027C7">
        <w:rPr>
          <w:rFonts w:eastAsia="DejaVu Sans"/>
          <w:color w:val="000000"/>
          <w:kern w:val="1"/>
          <w:sz w:val="28"/>
          <w:szCs w:val="28"/>
          <w:lang w:eastAsia="ar-SA"/>
        </w:rPr>
        <w:t xml:space="preserve">10) Документ, подтверждающий заключение </w:t>
      </w:r>
      <w:proofErr w:type="gramStart"/>
      <w:r w:rsidRPr="00B027C7">
        <w:rPr>
          <w:rFonts w:eastAsia="DejaVu Sans"/>
          <w:color w:val="000000"/>
          <w:kern w:val="1"/>
          <w:sz w:val="28"/>
          <w:szCs w:val="28"/>
          <w:lang w:eastAsia="ar-SA"/>
        </w:rPr>
        <w:t>договора обязательного страхования гражданской ответственности владельца опасного объекта</w:t>
      </w:r>
      <w:proofErr w:type="gramEnd"/>
      <w:r w:rsidRPr="00B027C7">
        <w:rPr>
          <w:rFonts w:eastAsia="DejaVu Sans"/>
          <w:color w:val="000000"/>
          <w:kern w:val="1"/>
          <w:sz w:val="28"/>
          <w:szCs w:val="28"/>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27C7" w:rsidRPr="00B027C7" w:rsidRDefault="00B027C7" w:rsidP="00B027C7">
      <w:pPr>
        <w:jc w:val="both"/>
        <w:rPr>
          <w:rFonts w:eastAsiaTheme="minorHAnsi"/>
          <w:sz w:val="28"/>
          <w:szCs w:val="28"/>
          <w:lang w:eastAsia="en-US"/>
        </w:rPr>
      </w:pPr>
      <w:r w:rsidRPr="00B027C7">
        <w:rPr>
          <w:color w:val="000000"/>
          <w:sz w:val="28"/>
          <w:szCs w:val="28"/>
        </w:rPr>
        <w:tab/>
      </w:r>
      <w:proofErr w:type="gramStart"/>
      <w:r w:rsidRPr="00B027C7">
        <w:rPr>
          <w:color w:val="000000"/>
          <w:sz w:val="28"/>
          <w:szCs w:val="28"/>
        </w:rPr>
        <w:t xml:space="preserve">11) </w:t>
      </w:r>
      <w:r w:rsidRPr="00B027C7">
        <w:rPr>
          <w:rFonts w:eastAsiaTheme="minorHAnsi"/>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B027C7">
          <w:rPr>
            <w:rFonts w:eastAsiaTheme="minorHAnsi"/>
            <w:color w:val="000000" w:themeColor="text1"/>
            <w:sz w:val="28"/>
            <w:szCs w:val="28"/>
            <w:lang w:eastAsia="en-US"/>
          </w:rPr>
          <w:t>Федеральным законом</w:t>
        </w:r>
      </w:hyperlink>
      <w:r w:rsidRPr="00B027C7">
        <w:rPr>
          <w:rFonts w:eastAsiaTheme="minorHAnsi"/>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027C7" w:rsidRPr="004439C4" w:rsidRDefault="00B027C7" w:rsidP="00B027C7">
      <w:pPr>
        <w:autoSpaceDE w:val="0"/>
        <w:autoSpaceDN w:val="0"/>
        <w:adjustRightInd w:val="0"/>
        <w:ind w:firstLine="720"/>
        <w:jc w:val="both"/>
        <w:rPr>
          <w:rFonts w:eastAsiaTheme="minorHAnsi"/>
          <w:strike/>
          <w:sz w:val="28"/>
          <w:szCs w:val="28"/>
          <w:lang w:eastAsia="en-US"/>
        </w:rPr>
      </w:pPr>
      <w:r w:rsidRPr="00B027C7">
        <w:rPr>
          <w:rFonts w:eastAsiaTheme="minorHAnsi"/>
          <w:sz w:val="28"/>
          <w:szCs w:val="28"/>
          <w:lang w:eastAsia="en-US"/>
        </w:rPr>
        <w:t xml:space="preserve">12) </w:t>
      </w:r>
      <w:r w:rsidRPr="004439C4">
        <w:rPr>
          <w:rFonts w:eastAsiaTheme="minorHAnsi"/>
          <w:color w:val="000000" w:themeColor="text1"/>
          <w:sz w:val="28"/>
          <w:szCs w:val="28"/>
          <w:lang w:eastAsia="en-US"/>
        </w:rPr>
        <w:t xml:space="preserve">Технический план объекта капитального строительства, подготовленный в соответствии с </w:t>
      </w:r>
      <w:hyperlink r:id="rId11" w:history="1">
        <w:r w:rsidRPr="004439C4">
          <w:rPr>
            <w:rFonts w:eastAsiaTheme="minorHAnsi"/>
            <w:i/>
            <w:strike/>
            <w:color w:val="FF0000"/>
            <w:sz w:val="28"/>
            <w:szCs w:val="28"/>
            <w:lang w:eastAsia="en-US"/>
          </w:rPr>
          <w:t>Федеральным законом</w:t>
        </w:r>
      </w:hyperlink>
      <w:r w:rsidRPr="004439C4">
        <w:rPr>
          <w:rFonts w:eastAsiaTheme="minorHAnsi"/>
          <w:i/>
          <w:strike/>
          <w:color w:val="FF0000"/>
          <w:sz w:val="28"/>
          <w:szCs w:val="28"/>
          <w:lang w:eastAsia="en-US"/>
        </w:rPr>
        <w:t xml:space="preserve"> от 24 июля 2007 года N 221-ФЗ "О государственном кадастре недвижимости".</w:t>
      </w:r>
      <w:r w:rsidR="004439C4" w:rsidRPr="004439C4">
        <w:rPr>
          <w:rFonts w:eastAsiaTheme="minorEastAsia"/>
          <w:i/>
          <w:color w:val="FF0000"/>
          <w:sz w:val="28"/>
          <w:szCs w:val="28"/>
        </w:rPr>
        <w:t xml:space="preserve"> </w:t>
      </w:r>
      <w:r w:rsidR="004439C4" w:rsidRPr="005C4E7F">
        <w:rPr>
          <w:rFonts w:eastAsiaTheme="minorEastAsia"/>
          <w:i/>
          <w:color w:val="FF0000"/>
          <w:sz w:val="28"/>
          <w:szCs w:val="28"/>
        </w:rPr>
        <w:t>Федеральным законом от 13 июля 2015 года N 218-ФЗ "О государственной регистрации недвижимости"</w:t>
      </w:r>
      <w:proofErr w:type="gramStart"/>
      <w:r w:rsidR="004439C4">
        <w:rPr>
          <w:rFonts w:eastAsiaTheme="minorEastAsia"/>
          <w:i/>
          <w:color w:val="FF0000"/>
          <w:sz w:val="28"/>
          <w:szCs w:val="28"/>
        </w:rPr>
        <w:t>.(</w:t>
      </w:r>
      <w:proofErr w:type="gramEnd"/>
      <w:r w:rsidR="00070073" w:rsidRPr="00070073">
        <w:rPr>
          <w:i/>
          <w:color w:val="FF0000"/>
          <w:sz w:val="28"/>
          <w:szCs w:val="28"/>
        </w:rPr>
        <w:t xml:space="preserve"> </w:t>
      </w:r>
      <w:r w:rsidR="00070073">
        <w:rPr>
          <w:i/>
          <w:color w:val="FF0000"/>
          <w:sz w:val="28"/>
          <w:szCs w:val="28"/>
        </w:rPr>
        <w:t>в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sidRPr="00F668F9">
        <w:rPr>
          <w:i/>
          <w:color w:val="FF0000"/>
          <w:sz w:val="28"/>
          <w:szCs w:val="28"/>
        </w:rPr>
        <w:t>12.05.2017 № 162</w:t>
      </w:r>
      <w:r w:rsidR="004439C4">
        <w:rPr>
          <w:rFonts w:eastAsiaTheme="minorEastAsia"/>
          <w:i/>
          <w:color w:val="FF0000"/>
          <w:sz w:val="28"/>
          <w:szCs w:val="28"/>
        </w:rPr>
        <w:t>)</w:t>
      </w:r>
    </w:p>
    <w:p w:rsidR="00B027C7" w:rsidRPr="00B027C7" w:rsidRDefault="00B027C7" w:rsidP="00B027C7">
      <w:pPr>
        <w:autoSpaceDE w:val="0"/>
        <w:autoSpaceDN w:val="0"/>
        <w:adjustRightInd w:val="0"/>
        <w:ind w:firstLine="720"/>
        <w:jc w:val="both"/>
        <w:rPr>
          <w:rFonts w:eastAsiaTheme="minorHAnsi"/>
          <w:sz w:val="28"/>
          <w:szCs w:val="28"/>
          <w:lang w:eastAsia="en-US"/>
        </w:rPr>
      </w:pPr>
      <w:r w:rsidRPr="00B027C7">
        <w:rPr>
          <w:rFonts w:eastAsiaTheme="minorHAnsi"/>
          <w:sz w:val="28"/>
          <w:szCs w:val="28"/>
          <w:lang w:eastAsia="en-US"/>
        </w:rPr>
        <w:lastRenderedPageBreak/>
        <w:t xml:space="preserve">Документы (их копии или сведения, содержащиеся в них), указанные в подпунктах </w:t>
      </w:r>
      <w:hyperlink w:anchor="sub_55031" w:history="1">
        <w:r w:rsidRPr="00B027C7">
          <w:rPr>
            <w:rFonts w:eastAsiaTheme="minorHAnsi"/>
            <w:sz w:val="28"/>
            <w:szCs w:val="28"/>
            <w:lang w:eastAsia="en-US"/>
          </w:rPr>
          <w:t xml:space="preserve"> 1</w:t>
        </w:r>
      </w:hyperlink>
      <w:r w:rsidRPr="00B027C7">
        <w:rPr>
          <w:rFonts w:eastAsiaTheme="minorHAnsi"/>
          <w:sz w:val="28"/>
          <w:szCs w:val="28"/>
          <w:lang w:eastAsia="en-US"/>
        </w:rPr>
        <w:t xml:space="preserve">, </w:t>
      </w:r>
      <w:hyperlink w:anchor="sub_55032" w:history="1">
        <w:r w:rsidRPr="00B027C7">
          <w:rPr>
            <w:rFonts w:eastAsiaTheme="minorHAnsi"/>
            <w:sz w:val="28"/>
            <w:szCs w:val="28"/>
            <w:lang w:eastAsia="en-US"/>
          </w:rPr>
          <w:t>2</w:t>
        </w:r>
      </w:hyperlink>
      <w:r w:rsidRPr="00B027C7">
        <w:rPr>
          <w:rFonts w:eastAsiaTheme="minorHAnsi"/>
          <w:sz w:val="28"/>
          <w:szCs w:val="28"/>
          <w:lang w:eastAsia="en-US"/>
        </w:rPr>
        <w:t xml:space="preserve">, </w:t>
      </w:r>
      <w:hyperlink w:anchor="sub_55033" w:history="1">
        <w:r w:rsidRPr="00B027C7">
          <w:rPr>
            <w:rFonts w:eastAsiaTheme="minorHAnsi"/>
            <w:sz w:val="28"/>
            <w:szCs w:val="28"/>
            <w:lang w:eastAsia="en-US"/>
          </w:rPr>
          <w:t>3</w:t>
        </w:r>
      </w:hyperlink>
      <w:r w:rsidRPr="00B027C7">
        <w:rPr>
          <w:rFonts w:eastAsiaTheme="minorHAnsi"/>
          <w:sz w:val="28"/>
          <w:szCs w:val="28"/>
          <w:lang w:eastAsia="en-US"/>
        </w:rPr>
        <w:t xml:space="preserve"> и </w:t>
      </w:r>
      <w:hyperlink w:anchor="sub_55039" w:history="1">
        <w:r w:rsidRPr="00B027C7">
          <w:rPr>
            <w:rFonts w:eastAsiaTheme="minorHAnsi"/>
            <w:sz w:val="28"/>
            <w:szCs w:val="28"/>
            <w:lang w:eastAsia="en-US"/>
          </w:rPr>
          <w:t>9  </w:t>
        </w:r>
      </w:hyperlink>
      <w:r w:rsidRPr="00B027C7">
        <w:rPr>
          <w:rFonts w:eastAsiaTheme="minorHAnsi"/>
          <w:sz w:val="28"/>
          <w:szCs w:val="28"/>
          <w:lang w:eastAsia="en-US"/>
        </w:rPr>
        <w:t xml:space="preserve"> настоящего 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027C7" w:rsidRPr="00B027C7" w:rsidRDefault="00B027C7" w:rsidP="00B027C7">
      <w:pPr>
        <w:autoSpaceDE w:val="0"/>
        <w:autoSpaceDN w:val="0"/>
        <w:adjustRightInd w:val="0"/>
        <w:ind w:firstLine="720"/>
        <w:jc w:val="both"/>
        <w:rPr>
          <w:rFonts w:eastAsiaTheme="minorHAnsi"/>
          <w:sz w:val="28"/>
          <w:szCs w:val="28"/>
          <w:lang w:eastAsia="en-US"/>
        </w:rPr>
      </w:pPr>
      <w:proofErr w:type="gramStart"/>
      <w:r w:rsidRPr="00B027C7">
        <w:rPr>
          <w:rFonts w:eastAsiaTheme="minorHAnsi"/>
          <w:sz w:val="28"/>
          <w:szCs w:val="28"/>
          <w:lang w:eastAsia="en-US"/>
        </w:rPr>
        <w:t>Документы, указанные в под</w:t>
      </w:r>
      <w:hyperlink w:anchor="sub_55031" w:history="1">
        <w:r w:rsidRPr="00B027C7">
          <w:rPr>
            <w:rFonts w:eastAsiaTheme="minorHAnsi"/>
            <w:sz w:val="28"/>
            <w:szCs w:val="28"/>
            <w:lang w:eastAsia="en-US"/>
          </w:rPr>
          <w:t>пунктах 1</w:t>
        </w:r>
      </w:hyperlink>
      <w:r w:rsidRPr="00B027C7">
        <w:rPr>
          <w:rFonts w:eastAsiaTheme="minorHAnsi"/>
          <w:sz w:val="28"/>
          <w:szCs w:val="28"/>
          <w:lang w:eastAsia="en-US"/>
        </w:rPr>
        <w:t xml:space="preserve">, </w:t>
      </w:r>
      <w:hyperlink w:anchor="sub_55034" w:history="1">
        <w:r w:rsidRPr="00B027C7">
          <w:rPr>
            <w:rFonts w:eastAsiaTheme="minorHAnsi"/>
            <w:sz w:val="28"/>
            <w:szCs w:val="28"/>
            <w:lang w:eastAsia="en-US"/>
          </w:rPr>
          <w:t>4</w:t>
        </w:r>
      </w:hyperlink>
      <w:r w:rsidRPr="00B027C7">
        <w:rPr>
          <w:rFonts w:eastAsiaTheme="minorHAnsi"/>
          <w:sz w:val="28"/>
          <w:szCs w:val="28"/>
          <w:lang w:eastAsia="en-US"/>
        </w:rPr>
        <w:t xml:space="preserve">, </w:t>
      </w:r>
      <w:hyperlink w:anchor="sub_55035" w:history="1">
        <w:r w:rsidRPr="00B027C7">
          <w:rPr>
            <w:rFonts w:eastAsiaTheme="minorHAnsi"/>
            <w:sz w:val="28"/>
            <w:szCs w:val="28"/>
            <w:lang w:eastAsia="en-US"/>
          </w:rPr>
          <w:t>5</w:t>
        </w:r>
      </w:hyperlink>
      <w:r w:rsidRPr="00B027C7">
        <w:rPr>
          <w:rFonts w:eastAsiaTheme="minorHAnsi"/>
          <w:sz w:val="28"/>
          <w:szCs w:val="28"/>
          <w:lang w:eastAsia="en-US"/>
        </w:rPr>
        <w:t xml:space="preserve">, </w:t>
      </w:r>
      <w:hyperlink w:anchor="sub_55036" w:history="1">
        <w:r w:rsidRPr="00B027C7">
          <w:rPr>
            <w:rFonts w:eastAsiaTheme="minorHAnsi"/>
            <w:sz w:val="28"/>
            <w:szCs w:val="28"/>
            <w:lang w:eastAsia="en-US"/>
          </w:rPr>
          <w:t>6</w:t>
        </w:r>
      </w:hyperlink>
      <w:r w:rsidRPr="00B027C7">
        <w:rPr>
          <w:rFonts w:eastAsiaTheme="minorHAnsi"/>
          <w:sz w:val="28"/>
          <w:szCs w:val="28"/>
          <w:lang w:eastAsia="en-US"/>
        </w:rPr>
        <w:t xml:space="preserve">, </w:t>
      </w:r>
      <w:hyperlink w:anchor="sub_55037" w:history="1">
        <w:r w:rsidRPr="00B027C7">
          <w:rPr>
            <w:rFonts w:eastAsiaTheme="minorHAnsi"/>
            <w:sz w:val="28"/>
            <w:szCs w:val="28"/>
            <w:lang w:eastAsia="en-US"/>
          </w:rPr>
          <w:t>7</w:t>
        </w:r>
      </w:hyperlink>
      <w:r w:rsidRPr="00B027C7">
        <w:rPr>
          <w:rFonts w:eastAsiaTheme="minorHAnsi"/>
          <w:sz w:val="28"/>
          <w:szCs w:val="28"/>
          <w:lang w:eastAsia="en-US"/>
        </w:rPr>
        <w:t xml:space="preserve"> и </w:t>
      </w:r>
      <w:hyperlink w:anchor="sub_55038" w:history="1">
        <w:r w:rsidRPr="00B027C7">
          <w:rPr>
            <w:rFonts w:eastAsiaTheme="minorHAnsi"/>
            <w:sz w:val="28"/>
            <w:szCs w:val="28"/>
            <w:lang w:eastAsia="en-US"/>
          </w:rPr>
          <w:t>8</w:t>
        </w:r>
      </w:hyperlink>
      <w:r w:rsidRPr="00B027C7">
        <w:rPr>
          <w:rFonts w:eastAsiaTheme="minorHAnsi"/>
          <w:sz w:val="28"/>
          <w:szCs w:val="28"/>
          <w:lang w:eastAsia="en-US"/>
        </w:rPr>
        <w:t>,12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B027C7">
        <w:rPr>
          <w:rFonts w:eastAsiaTheme="minorHAnsi"/>
          <w:sz w:val="28"/>
          <w:szCs w:val="28"/>
          <w:lang w:eastAsia="en-US"/>
        </w:rPr>
        <w:t xml:space="preserve"> </w:t>
      </w:r>
      <w:proofErr w:type="gramStart"/>
      <w:r w:rsidRPr="00B027C7">
        <w:rPr>
          <w:rFonts w:eastAsiaTheme="minorHAnsi"/>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оказывающим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027C7" w:rsidRPr="00B027C7" w:rsidRDefault="00B027C7" w:rsidP="00B027C7">
      <w:pPr>
        <w:widowControl w:val="0"/>
        <w:tabs>
          <w:tab w:val="left" w:pos="5871"/>
          <w:tab w:val="left" w:pos="6409"/>
        </w:tabs>
        <w:spacing w:line="317" w:lineRule="exact"/>
        <w:ind w:left="20" w:right="20" w:firstLine="700"/>
        <w:jc w:val="both"/>
        <w:rPr>
          <w:sz w:val="28"/>
          <w:szCs w:val="28"/>
          <w:lang w:eastAsia="en-US"/>
        </w:rPr>
      </w:pPr>
      <w:proofErr w:type="gramStart"/>
      <w:r w:rsidRPr="00B027C7">
        <w:rPr>
          <w:sz w:val="28"/>
          <w:szCs w:val="28"/>
          <w:lang w:bidi="ru-RU"/>
        </w:rPr>
        <w:t>Документы (их копии или сведения, содержащиеся в них), предусмотренные подпунктами 1-12 указанного пункта по межведомственным запросам Уполномоченного органа, оказывающего муниципальную услугу,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B027C7">
        <w:rPr>
          <w:sz w:val="28"/>
          <w:szCs w:val="28"/>
          <w:lang w:eastAsia="en-US" w:bidi="ru-RU"/>
        </w:rPr>
        <w:t>.</w:t>
      </w:r>
      <w:proofErr w:type="gramEnd"/>
    </w:p>
    <w:p w:rsidR="00B027C7" w:rsidRPr="00B027C7" w:rsidRDefault="00B027C7" w:rsidP="00B027C7">
      <w:pPr>
        <w:widowControl w:val="0"/>
        <w:suppressAutoHyphens/>
        <w:contextualSpacing/>
        <w:jc w:val="both"/>
        <w:rPr>
          <w:rFonts w:eastAsia="DejaVu Sans"/>
          <w:kern w:val="1"/>
          <w:sz w:val="28"/>
          <w:szCs w:val="28"/>
          <w:lang w:eastAsia="ar-SA"/>
        </w:rPr>
      </w:pPr>
    </w:p>
    <w:p w:rsidR="00B027C7" w:rsidRPr="00B027C7" w:rsidRDefault="00B027C7" w:rsidP="00B027C7">
      <w:pPr>
        <w:shd w:val="clear" w:color="auto" w:fill="FFFFFF"/>
        <w:contextualSpacing/>
        <w:jc w:val="center"/>
        <w:textAlignment w:val="top"/>
        <w:rPr>
          <w:b/>
          <w:color w:val="000000"/>
          <w:sz w:val="28"/>
          <w:szCs w:val="28"/>
        </w:rPr>
      </w:pPr>
      <w:r w:rsidRPr="00B027C7">
        <w:rPr>
          <w:b/>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027C7" w:rsidRPr="00B027C7" w:rsidRDefault="00B027C7" w:rsidP="00B027C7">
      <w:pPr>
        <w:shd w:val="clear" w:color="auto" w:fill="FFFFFF"/>
        <w:spacing w:before="120"/>
        <w:ind w:firstLine="709"/>
        <w:jc w:val="both"/>
        <w:textAlignment w:val="top"/>
        <w:rPr>
          <w:color w:val="000000"/>
          <w:sz w:val="28"/>
          <w:szCs w:val="28"/>
        </w:rPr>
      </w:pPr>
      <w:r w:rsidRPr="00B027C7">
        <w:rPr>
          <w:color w:val="000000"/>
          <w:sz w:val="28"/>
          <w:szCs w:val="28"/>
        </w:rPr>
        <w:t>2.7.1.Основанием для отказа в приеме документов на выдачу разрешения на ввод объекта в эксплуатацию является:</w:t>
      </w:r>
    </w:p>
    <w:p w:rsidR="00B027C7" w:rsidRPr="00B027C7" w:rsidRDefault="00B027C7" w:rsidP="00B027C7">
      <w:pPr>
        <w:shd w:val="clear" w:color="auto" w:fill="FFFFFF"/>
        <w:ind w:firstLine="709"/>
        <w:contextualSpacing/>
        <w:jc w:val="both"/>
        <w:textAlignment w:val="top"/>
        <w:rPr>
          <w:color w:val="000000"/>
          <w:sz w:val="28"/>
          <w:szCs w:val="28"/>
        </w:rPr>
      </w:pPr>
      <w:r w:rsidRPr="00B027C7">
        <w:rPr>
          <w:color w:val="000000"/>
          <w:sz w:val="28"/>
          <w:szCs w:val="28"/>
        </w:rPr>
        <w:t>1) отсутствие документов, указанных в пункте 2.6. настоящего регламента</w:t>
      </w:r>
    </w:p>
    <w:p w:rsidR="00B027C7" w:rsidRPr="00B027C7" w:rsidRDefault="00B027C7" w:rsidP="00B027C7">
      <w:pPr>
        <w:shd w:val="clear" w:color="auto" w:fill="FFFFFF"/>
        <w:spacing w:before="120"/>
        <w:jc w:val="center"/>
        <w:textAlignment w:val="top"/>
        <w:rPr>
          <w:b/>
          <w:color w:val="000000"/>
          <w:sz w:val="28"/>
          <w:szCs w:val="28"/>
        </w:rPr>
      </w:pPr>
      <w:r w:rsidRPr="00B027C7">
        <w:rPr>
          <w:b/>
          <w:color w:val="000000"/>
          <w:sz w:val="28"/>
          <w:szCs w:val="28"/>
        </w:rPr>
        <w:t>2.8. Исчерпывающий перечень оснований для отказа в предоставлении муниципальной услуги</w:t>
      </w:r>
    </w:p>
    <w:p w:rsidR="00B027C7" w:rsidRPr="00B027C7" w:rsidRDefault="00B027C7" w:rsidP="00B027C7">
      <w:pPr>
        <w:shd w:val="clear" w:color="auto" w:fill="FFFFFF"/>
        <w:ind w:firstLine="709"/>
        <w:contextualSpacing/>
        <w:jc w:val="both"/>
        <w:textAlignment w:val="top"/>
        <w:rPr>
          <w:color w:val="000000"/>
          <w:sz w:val="28"/>
          <w:szCs w:val="28"/>
        </w:rPr>
      </w:pPr>
      <w:r w:rsidRPr="00B027C7">
        <w:rPr>
          <w:color w:val="000000"/>
          <w:sz w:val="28"/>
          <w:szCs w:val="28"/>
        </w:rPr>
        <w:t>2.8.1. Администрации района  может отказать в выдаче разрешения на строительство в случае:</w:t>
      </w:r>
    </w:p>
    <w:p w:rsidR="00B027C7" w:rsidRPr="00B027C7" w:rsidRDefault="00B027C7" w:rsidP="00B027C7">
      <w:pPr>
        <w:shd w:val="clear" w:color="auto" w:fill="FFFFFF"/>
        <w:ind w:firstLine="709"/>
        <w:contextualSpacing/>
        <w:jc w:val="both"/>
        <w:textAlignment w:val="top"/>
        <w:rPr>
          <w:color w:val="000000"/>
          <w:sz w:val="28"/>
          <w:szCs w:val="28"/>
        </w:rPr>
      </w:pPr>
      <w:r w:rsidRPr="00B027C7">
        <w:rPr>
          <w:color w:val="000000"/>
          <w:sz w:val="28"/>
          <w:szCs w:val="28"/>
        </w:rPr>
        <w:t>1) отсутствие документов, указанных в пункте 2.6. настоящего регламента;</w:t>
      </w:r>
    </w:p>
    <w:p w:rsidR="00B027C7" w:rsidRPr="00B027C7" w:rsidRDefault="00B027C7" w:rsidP="00B027C7">
      <w:pPr>
        <w:ind w:firstLine="709"/>
        <w:jc w:val="both"/>
        <w:rPr>
          <w:rFonts w:eastAsiaTheme="minorHAnsi"/>
          <w:sz w:val="28"/>
          <w:szCs w:val="28"/>
          <w:lang w:eastAsia="en-US"/>
        </w:rPr>
      </w:pPr>
      <w:proofErr w:type="gramStart"/>
      <w:r w:rsidRPr="00B027C7">
        <w:rPr>
          <w:color w:val="000000"/>
          <w:sz w:val="28"/>
          <w:szCs w:val="28"/>
        </w:rPr>
        <w:t xml:space="preserve">2) </w:t>
      </w:r>
      <w:r w:rsidRPr="00B027C7">
        <w:rPr>
          <w:rFonts w:eastAsiaTheme="minorHAnsi"/>
          <w:sz w:val="28"/>
          <w:szCs w:val="28"/>
          <w:lang w:eastAsia="en-US"/>
        </w:rPr>
        <w:t xml:space="preserve">несоответствия объекта капитального строительства требованиям </w:t>
      </w:r>
      <w:r w:rsidRPr="002952DE">
        <w:rPr>
          <w:rFonts w:eastAsiaTheme="minorHAnsi"/>
          <w:i/>
          <w:strike/>
          <w:color w:val="FF0000"/>
          <w:sz w:val="28"/>
          <w:szCs w:val="28"/>
          <w:lang w:eastAsia="en-US"/>
        </w:rPr>
        <w:t>градостроительного плана земельного участка</w:t>
      </w:r>
      <w:r w:rsidRPr="00B027C7">
        <w:rPr>
          <w:rFonts w:eastAsiaTheme="minorHAnsi"/>
          <w:sz w:val="28"/>
          <w:szCs w:val="28"/>
          <w:lang w:eastAsia="en-US"/>
        </w:rPr>
        <w:t xml:space="preserve"> </w:t>
      </w:r>
      <w:r w:rsidR="002952DE" w:rsidRPr="002952DE">
        <w:rPr>
          <w:rFonts w:eastAsiaTheme="minorHAnsi"/>
          <w:i/>
          <w:color w:val="FF0000"/>
          <w:sz w:val="28"/>
          <w:szCs w:val="28"/>
          <w:lang w:eastAsia="en-US"/>
        </w:rPr>
        <w:t xml:space="preserve">к строительству, </w:t>
      </w:r>
      <w:r w:rsidR="002952DE" w:rsidRPr="002952DE">
        <w:rPr>
          <w:rFonts w:eastAsiaTheme="minorHAnsi"/>
          <w:i/>
          <w:color w:val="FF0000"/>
          <w:sz w:val="28"/>
          <w:szCs w:val="28"/>
          <w:lang w:eastAsia="en-US"/>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B8561F">
        <w:rPr>
          <w:rFonts w:eastAsiaTheme="minorHAnsi"/>
          <w:i/>
          <w:color w:val="FF0000"/>
          <w:sz w:val="28"/>
          <w:szCs w:val="28"/>
          <w:lang w:eastAsia="en-US"/>
        </w:rPr>
        <w:t>,</w:t>
      </w:r>
      <w:r w:rsidR="002952DE">
        <w:rPr>
          <w:rFonts w:eastAsiaTheme="minorHAnsi"/>
          <w:sz w:val="28"/>
          <w:szCs w:val="28"/>
          <w:lang w:eastAsia="en-US"/>
        </w:rPr>
        <w:t xml:space="preserve"> </w:t>
      </w:r>
      <w:r w:rsidR="002952DE">
        <w:rPr>
          <w:rFonts w:eastAsiaTheme="minorHAnsi"/>
          <w:color w:val="FF0000"/>
          <w:sz w:val="28"/>
          <w:szCs w:val="28"/>
          <w:lang w:eastAsia="en-US"/>
        </w:rPr>
        <w:t>(</w:t>
      </w:r>
      <w:r w:rsidR="00070073">
        <w:rPr>
          <w:i/>
          <w:color w:val="FF0000"/>
          <w:sz w:val="28"/>
          <w:szCs w:val="28"/>
        </w:rPr>
        <w:t>в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sidRPr="00F668F9">
        <w:rPr>
          <w:i/>
          <w:color w:val="FF0000"/>
          <w:sz w:val="28"/>
          <w:szCs w:val="28"/>
        </w:rPr>
        <w:t>12.05.2017 № 162</w:t>
      </w:r>
      <w:r w:rsidR="002952DE">
        <w:rPr>
          <w:rFonts w:eastAsiaTheme="minorHAnsi"/>
          <w:color w:val="FF0000"/>
          <w:sz w:val="28"/>
          <w:szCs w:val="28"/>
          <w:lang w:eastAsia="en-US"/>
        </w:rPr>
        <w:t>)</w:t>
      </w:r>
      <w:r w:rsidR="002952DE">
        <w:rPr>
          <w:rFonts w:eastAsiaTheme="minorHAnsi"/>
          <w:sz w:val="28"/>
          <w:szCs w:val="28"/>
          <w:lang w:eastAsia="en-US"/>
        </w:rPr>
        <w:t xml:space="preserve"> </w:t>
      </w:r>
      <w:r w:rsidRPr="00B027C7">
        <w:rPr>
          <w:rFonts w:eastAsiaTheme="minorHAnsi"/>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027C7" w:rsidRPr="00B027C7" w:rsidRDefault="00B027C7" w:rsidP="00B027C7">
      <w:pPr>
        <w:shd w:val="clear" w:color="auto" w:fill="FFFFFF"/>
        <w:ind w:firstLine="709"/>
        <w:contextualSpacing/>
        <w:jc w:val="both"/>
        <w:textAlignment w:val="top"/>
        <w:rPr>
          <w:color w:val="000000"/>
          <w:sz w:val="28"/>
          <w:szCs w:val="28"/>
        </w:rPr>
      </w:pPr>
      <w:r w:rsidRPr="00B027C7">
        <w:rPr>
          <w:color w:val="000000"/>
          <w:sz w:val="28"/>
          <w:szCs w:val="28"/>
        </w:rPr>
        <w:t>3) несоответствия объекта капитального строительства требованиям, установленным в разрешении на строительство;</w:t>
      </w:r>
    </w:p>
    <w:p w:rsidR="000C4C1E" w:rsidRDefault="00B027C7" w:rsidP="00B027C7">
      <w:pPr>
        <w:shd w:val="clear" w:color="auto" w:fill="FFFFFF"/>
        <w:ind w:firstLine="709"/>
        <w:contextualSpacing/>
        <w:jc w:val="both"/>
        <w:textAlignment w:val="top"/>
        <w:rPr>
          <w:sz w:val="28"/>
          <w:szCs w:val="28"/>
        </w:rPr>
      </w:pPr>
      <w:r w:rsidRPr="00B027C7">
        <w:rPr>
          <w:color w:val="000000"/>
          <w:sz w:val="28"/>
          <w:szCs w:val="28"/>
        </w:rPr>
        <w:t xml:space="preserve">4) несоответствия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w:t>
      </w:r>
      <w:r w:rsidRPr="00B027C7">
        <w:rPr>
          <w:sz w:val="28"/>
          <w:szCs w:val="28"/>
        </w:rPr>
        <w:t>индивидуального жилищного строительства.</w:t>
      </w:r>
    </w:p>
    <w:p w:rsidR="00B027C7" w:rsidRPr="000C4C1E" w:rsidRDefault="000C4C1E" w:rsidP="00B027C7">
      <w:pPr>
        <w:shd w:val="clear" w:color="auto" w:fill="FFFFFF"/>
        <w:ind w:firstLine="709"/>
        <w:contextualSpacing/>
        <w:jc w:val="both"/>
        <w:textAlignment w:val="top"/>
        <w:rPr>
          <w:color w:val="FF0000"/>
          <w:sz w:val="28"/>
          <w:szCs w:val="28"/>
        </w:rPr>
      </w:pPr>
      <w:r w:rsidRPr="000C4C1E">
        <w:rPr>
          <w:i/>
          <w:color w:val="FF0000"/>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Start"/>
      <w:r w:rsidRPr="000C4C1E">
        <w:rPr>
          <w:i/>
          <w:color w:val="FF0000"/>
          <w:sz w:val="28"/>
          <w:szCs w:val="28"/>
        </w:rPr>
        <w:t>.</w:t>
      </w:r>
      <w:proofErr w:type="gramEnd"/>
      <w:r w:rsidR="00B027C7" w:rsidRPr="000C4C1E">
        <w:rPr>
          <w:i/>
          <w:color w:val="FF0000"/>
          <w:sz w:val="28"/>
          <w:szCs w:val="28"/>
        </w:rPr>
        <w:t xml:space="preserve"> </w:t>
      </w:r>
      <w:r>
        <w:rPr>
          <w:color w:val="FF0000"/>
          <w:sz w:val="28"/>
          <w:szCs w:val="28"/>
        </w:rPr>
        <w:t>(</w:t>
      </w:r>
      <w:proofErr w:type="gramStart"/>
      <w:r w:rsidR="00070073">
        <w:rPr>
          <w:i/>
          <w:color w:val="FF0000"/>
          <w:sz w:val="28"/>
          <w:szCs w:val="28"/>
        </w:rPr>
        <w:t>в</w:t>
      </w:r>
      <w:proofErr w:type="gramEnd"/>
      <w:r w:rsidR="00070073">
        <w:rPr>
          <w:i/>
          <w:color w:val="FF0000"/>
          <w:sz w:val="28"/>
          <w:szCs w:val="28"/>
        </w:rPr>
        <w:t xml:space="preserve">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sidRPr="00F668F9">
        <w:rPr>
          <w:i/>
          <w:color w:val="FF0000"/>
          <w:sz w:val="28"/>
          <w:szCs w:val="28"/>
        </w:rPr>
        <w:t>12.05.2017 № 162</w:t>
      </w:r>
      <w:r>
        <w:rPr>
          <w:color w:val="FF0000"/>
          <w:sz w:val="28"/>
          <w:szCs w:val="28"/>
        </w:rPr>
        <w:t>)</w:t>
      </w:r>
    </w:p>
    <w:p w:rsidR="00B027C7" w:rsidRPr="00B027C7" w:rsidRDefault="00B027C7" w:rsidP="00B027C7">
      <w:pPr>
        <w:shd w:val="clear" w:color="auto" w:fill="FFFFFF"/>
        <w:ind w:firstLine="709"/>
        <w:contextualSpacing/>
        <w:jc w:val="both"/>
        <w:textAlignment w:val="top"/>
        <w:rPr>
          <w:sz w:val="28"/>
          <w:szCs w:val="28"/>
        </w:rPr>
      </w:pPr>
      <w:r w:rsidRPr="00B027C7">
        <w:rPr>
          <w:sz w:val="28"/>
          <w:szCs w:val="28"/>
        </w:rPr>
        <w:t xml:space="preserve">2.8.2. </w:t>
      </w:r>
      <w:proofErr w:type="gramStart"/>
      <w:r w:rsidRPr="00B027C7">
        <w:rPr>
          <w:sz w:val="28"/>
          <w:szCs w:val="28"/>
        </w:rPr>
        <w:t>Основанием для отказа в выдаче разрешения на ввод объекта в эксплуатацию, кроме указанных оснований, является непредставление безвозмездно застройщиком в течение десяти дней со дня получения разрешения на строительство, выданного органом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w:t>
      </w:r>
      <w:proofErr w:type="gramEnd"/>
      <w:r w:rsidRPr="00B027C7">
        <w:rPr>
          <w:sz w:val="28"/>
          <w:szCs w:val="28"/>
        </w:rPr>
        <w:t xml:space="preserve"> разделов проектной документации:</w:t>
      </w:r>
    </w:p>
    <w:p w:rsidR="00B027C7" w:rsidRPr="00B027C7" w:rsidRDefault="00B027C7" w:rsidP="00B027C7">
      <w:pPr>
        <w:ind w:firstLine="567"/>
        <w:jc w:val="both"/>
        <w:rPr>
          <w:rFonts w:eastAsiaTheme="minorHAnsi"/>
          <w:sz w:val="28"/>
          <w:szCs w:val="28"/>
          <w:lang w:eastAsia="en-US"/>
        </w:rPr>
      </w:pPr>
      <w:r w:rsidRPr="00B027C7">
        <w:rPr>
          <w:sz w:val="28"/>
          <w:szCs w:val="28"/>
        </w:rPr>
        <w:t>- С</w:t>
      </w:r>
      <w:r w:rsidRPr="00B027C7">
        <w:rPr>
          <w:rFonts w:eastAsiaTheme="minorHAnsi"/>
          <w:sz w:val="28"/>
          <w:szCs w:val="28"/>
          <w:lang w:eastAsia="en-US"/>
        </w:rPr>
        <w:t>хема планировочной организации земельного участка, выполненная в соответствии с градостроительным планом земельного участка;</w:t>
      </w:r>
    </w:p>
    <w:p w:rsidR="00B027C7" w:rsidRPr="00B027C7" w:rsidRDefault="00B027C7" w:rsidP="00B027C7">
      <w:pPr>
        <w:ind w:firstLine="567"/>
        <w:jc w:val="both"/>
        <w:rPr>
          <w:rFonts w:eastAsiaTheme="minorHAnsi"/>
          <w:sz w:val="28"/>
          <w:szCs w:val="28"/>
          <w:lang w:eastAsia="en-US"/>
        </w:rPr>
      </w:pPr>
      <w:r w:rsidRPr="00B027C7">
        <w:rPr>
          <w:rFonts w:eastAsiaTheme="minorHAnsi"/>
          <w:sz w:val="28"/>
          <w:szCs w:val="28"/>
          <w:lang w:eastAsia="en-US"/>
        </w:rPr>
        <w:t>- Перечень мероприятий по охране окружающей среды;</w:t>
      </w:r>
    </w:p>
    <w:p w:rsidR="00B027C7" w:rsidRPr="00B027C7" w:rsidRDefault="00B027C7" w:rsidP="00B027C7">
      <w:pPr>
        <w:ind w:firstLine="567"/>
        <w:jc w:val="both"/>
        <w:rPr>
          <w:rFonts w:eastAsiaTheme="minorHAnsi"/>
          <w:sz w:val="28"/>
          <w:szCs w:val="28"/>
          <w:lang w:eastAsia="en-US"/>
        </w:rPr>
      </w:pPr>
      <w:r w:rsidRPr="00B027C7">
        <w:rPr>
          <w:rFonts w:eastAsiaTheme="minorHAnsi"/>
          <w:sz w:val="28"/>
          <w:szCs w:val="28"/>
          <w:lang w:eastAsia="en-US"/>
        </w:rPr>
        <w:t>- Перечень мероприятий по обеспечению пожарной безопасности;</w:t>
      </w:r>
    </w:p>
    <w:p w:rsidR="00B027C7" w:rsidRPr="00B027C7" w:rsidRDefault="00B027C7" w:rsidP="00B027C7">
      <w:pPr>
        <w:ind w:firstLine="567"/>
        <w:jc w:val="both"/>
        <w:rPr>
          <w:rFonts w:eastAsiaTheme="minorHAnsi"/>
          <w:sz w:val="28"/>
          <w:szCs w:val="28"/>
          <w:lang w:eastAsia="en-US"/>
        </w:rPr>
      </w:pPr>
      <w:proofErr w:type="gramStart"/>
      <w:r w:rsidRPr="00B027C7">
        <w:rPr>
          <w:rFonts w:eastAsiaTheme="minorHAnsi"/>
          <w:sz w:val="28"/>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B027C7" w:rsidRPr="00B027C7" w:rsidRDefault="00B027C7" w:rsidP="00B027C7">
      <w:pPr>
        <w:ind w:firstLine="567"/>
        <w:jc w:val="both"/>
        <w:rPr>
          <w:rFonts w:eastAsiaTheme="minorHAnsi"/>
          <w:sz w:val="28"/>
          <w:szCs w:val="28"/>
          <w:lang w:eastAsia="en-US"/>
        </w:rPr>
      </w:pPr>
      <w:r w:rsidRPr="00B027C7">
        <w:rPr>
          <w:rFonts w:eastAsiaTheme="minorHAnsi"/>
          <w:sz w:val="28"/>
          <w:szCs w:val="28"/>
          <w:lang w:eastAsia="en-US"/>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027C7" w:rsidRPr="00B027C7" w:rsidRDefault="00B027C7" w:rsidP="00B027C7">
      <w:pPr>
        <w:shd w:val="clear" w:color="auto" w:fill="FFFFFF"/>
        <w:ind w:firstLine="709"/>
        <w:contextualSpacing/>
        <w:jc w:val="both"/>
        <w:textAlignment w:val="top"/>
        <w:rPr>
          <w:sz w:val="28"/>
          <w:szCs w:val="28"/>
        </w:rPr>
      </w:pPr>
      <w:r w:rsidRPr="00B027C7">
        <w:rPr>
          <w:sz w:val="28"/>
          <w:szCs w:val="28"/>
        </w:rPr>
        <w:t xml:space="preserve">Или одного экземпляра копии схемы планировочной организации земельного участка </w:t>
      </w:r>
      <w:r w:rsidRPr="00B027C7">
        <w:rPr>
          <w:sz w:val="28"/>
          <w:szCs w:val="28"/>
          <w:lang w:bidi="ru-RU"/>
        </w:rPr>
        <w:t xml:space="preserve">с обозначением места размещения объекта индивидуального жилищного строительства для размещения в </w:t>
      </w:r>
      <w:r w:rsidRPr="00B027C7">
        <w:rPr>
          <w:sz w:val="28"/>
          <w:szCs w:val="28"/>
          <w:lang w:bidi="ru-RU"/>
        </w:rPr>
        <w:lastRenderedPageBreak/>
        <w:t>информационной системе обеспечения градостроительной деятельности. Указанные в настоящем пункте документы (их копии или сведения, содержащиеся в них) могут быть направлены в электронной форме.</w:t>
      </w:r>
    </w:p>
    <w:p w:rsidR="00B027C7" w:rsidRPr="00B027C7" w:rsidRDefault="00B027C7" w:rsidP="00B027C7">
      <w:pPr>
        <w:shd w:val="clear" w:color="auto" w:fill="FFFFFF"/>
        <w:ind w:firstLine="567"/>
        <w:contextualSpacing/>
        <w:jc w:val="both"/>
        <w:textAlignment w:val="top"/>
        <w:rPr>
          <w:sz w:val="28"/>
          <w:szCs w:val="28"/>
        </w:rPr>
      </w:pPr>
    </w:p>
    <w:p w:rsidR="00B027C7" w:rsidRPr="00B027C7" w:rsidRDefault="00B027C7" w:rsidP="00B027C7">
      <w:pPr>
        <w:shd w:val="clear" w:color="auto" w:fill="FFFFFF"/>
        <w:contextualSpacing/>
        <w:jc w:val="center"/>
        <w:textAlignment w:val="top"/>
        <w:rPr>
          <w:b/>
          <w:sz w:val="28"/>
          <w:szCs w:val="28"/>
        </w:rPr>
      </w:pPr>
      <w:r w:rsidRPr="00B027C7">
        <w:rPr>
          <w:b/>
          <w:sz w:val="28"/>
          <w:szCs w:val="28"/>
        </w:rPr>
        <w:t>2.9. Размер платы, взимаемый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субъектами Российской Федерации, муниципальными правовыми актами</w:t>
      </w:r>
    </w:p>
    <w:p w:rsidR="00B027C7" w:rsidRPr="00B027C7" w:rsidRDefault="00B027C7" w:rsidP="00B027C7">
      <w:pPr>
        <w:shd w:val="clear" w:color="auto" w:fill="FFFFFF"/>
        <w:ind w:firstLine="708"/>
        <w:contextualSpacing/>
        <w:jc w:val="both"/>
        <w:textAlignment w:val="top"/>
        <w:rPr>
          <w:sz w:val="28"/>
          <w:szCs w:val="28"/>
        </w:rPr>
      </w:pPr>
    </w:p>
    <w:p w:rsidR="00B027C7" w:rsidRPr="00B027C7" w:rsidRDefault="00B027C7" w:rsidP="00B027C7">
      <w:pPr>
        <w:shd w:val="clear" w:color="auto" w:fill="FFFFFF"/>
        <w:ind w:firstLine="708"/>
        <w:contextualSpacing/>
        <w:jc w:val="both"/>
        <w:textAlignment w:val="top"/>
        <w:rPr>
          <w:sz w:val="28"/>
          <w:szCs w:val="28"/>
        </w:rPr>
      </w:pPr>
      <w:r w:rsidRPr="00B027C7">
        <w:rPr>
          <w:sz w:val="28"/>
          <w:szCs w:val="28"/>
        </w:rPr>
        <w:t xml:space="preserve">Выдача разрешения на ввод объекта в эксплуатацию осуществляется без взимания платы. </w:t>
      </w:r>
    </w:p>
    <w:p w:rsidR="00B027C7" w:rsidRPr="00B027C7" w:rsidRDefault="00B027C7" w:rsidP="00B027C7">
      <w:pPr>
        <w:shd w:val="clear" w:color="auto" w:fill="FFFFFF"/>
        <w:contextualSpacing/>
        <w:jc w:val="both"/>
        <w:textAlignment w:val="top"/>
        <w:rPr>
          <w:b/>
          <w:sz w:val="28"/>
          <w:szCs w:val="28"/>
        </w:rPr>
      </w:pPr>
    </w:p>
    <w:p w:rsidR="00B027C7" w:rsidRPr="00B027C7" w:rsidRDefault="00B027C7" w:rsidP="00B027C7">
      <w:pPr>
        <w:shd w:val="clear" w:color="auto" w:fill="FFFFFF"/>
        <w:contextualSpacing/>
        <w:jc w:val="center"/>
        <w:textAlignment w:val="top"/>
        <w:rPr>
          <w:b/>
          <w:color w:val="000000"/>
          <w:sz w:val="28"/>
          <w:szCs w:val="28"/>
        </w:rPr>
      </w:pPr>
      <w:r w:rsidRPr="00B027C7">
        <w:rPr>
          <w:b/>
          <w:sz w:val="28"/>
          <w:szCs w:val="28"/>
        </w:rPr>
        <w:t xml:space="preserve">2.10.Максимальный срок ожидания в очереди при </w:t>
      </w:r>
      <w:r w:rsidRPr="00B027C7">
        <w:rPr>
          <w:b/>
          <w:color w:val="000000"/>
          <w:sz w:val="28"/>
          <w:szCs w:val="28"/>
        </w:rPr>
        <w:t>подаче запроса о предоставлении муниципальной услуги и при получении результата предоставления муниципальной услуги</w:t>
      </w:r>
    </w:p>
    <w:p w:rsidR="00B027C7" w:rsidRPr="00B027C7" w:rsidRDefault="00B027C7" w:rsidP="00B027C7">
      <w:pPr>
        <w:spacing w:before="100" w:beforeAutospacing="1" w:after="100" w:afterAutospacing="1"/>
        <w:ind w:firstLine="709"/>
        <w:contextualSpacing/>
        <w:jc w:val="both"/>
        <w:rPr>
          <w:sz w:val="28"/>
          <w:szCs w:val="28"/>
        </w:rPr>
      </w:pPr>
      <w:r w:rsidRPr="00B027C7">
        <w:rPr>
          <w:sz w:val="28"/>
          <w:szCs w:val="28"/>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027C7" w:rsidRPr="00B027C7" w:rsidRDefault="00B027C7" w:rsidP="00B027C7">
      <w:pPr>
        <w:shd w:val="clear" w:color="auto" w:fill="FFFFFF"/>
        <w:contextualSpacing/>
        <w:jc w:val="both"/>
        <w:textAlignment w:val="top"/>
        <w:rPr>
          <w:b/>
          <w:color w:val="000000"/>
          <w:sz w:val="28"/>
          <w:szCs w:val="28"/>
        </w:rPr>
      </w:pPr>
    </w:p>
    <w:p w:rsidR="00B027C7" w:rsidRPr="00B027C7" w:rsidRDefault="00B027C7" w:rsidP="00B027C7">
      <w:pPr>
        <w:ind w:left="283"/>
        <w:contextualSpacing/>
        <w:jc w:val="center"/>
        <w:rPr>
          <w:b/>
          <w:sz w:val="28"/>
          <w:szCs w:val="28"/>
        </w:rPr>
      </w:pPr>
      <w:r w:rsidRPr="00B027C7">
        <w:rPr>
          <w:b/>
          <w:sz w:val="28"/>
          <w:szCs w:val="28"/>
        </w:rPr>
        <w:t>2.11.Срок регистрации запроса заявителя о предоставлении муниципальной услуги</w:t>
      </w:r>
    </w:p>
    <w:p w:rsidR="00B027C7" w:rsidRPr="00B027C7" w:rsidRDefault="00B027C7" w:rsidP="00B027C7">
      <w:pPr>
        <w:ind w:firstLine="709"/>
        <w:contextualSpacing/>
        <w:jc w:val="both"/>
        <w:rPr>
          <w:color w:val="000000"/>
          <w:sz w:val="28"/>
          <w:szCs w:val="28"/>
        </w:rPr>
      </w:pPr>
      <w:r w:rsidRPr="00B027C7">
        <w:rPr>
          <w:color w:val="000000"/>
          <w:sz w:val="28"/>
          <w:szCs w:val="28"/>
        </w:rPr>
        <w:t>2.11.1. Заявление и дополнительные документы, указанные в подпункте 2.6. административного регламента, подлежат регистрации в день их получения.</w:t>
      </w:r>
    </w:p>
    <w:p w:rsidR="00B027C7" w:rsidRPr="00B027C7" w:rsidRDefault="00B027C7" w:rsidP="00B027C7">
      <w:pPr>
        <w:ind w:firstLine="709"/>
        <w:contextualSpacing/>
        <w:jc w:val="both"/>
        <w:rPr>
          <w:color w:val="000000"/>
          <w:sz w:val="28"/>
          <w:szCs w:val="28"/>
        </w:rPr>
      </w:pPr>
      <w:r w:rsidRPr="00B027C7">
        <w:rPr>
          <w:color w:val="000000"/>
          <w:sz w:val="28"/>
          <w:szCs w:val="28"/>
        </w:rPr>
        <w:t xml:space="preserve">2.11.2. </w:t>
      </w:r>
      <w:proofErr w:type="gramStart"/>
      <w:r w:rsidRPr="00B027C7">
        <w:rPr>
          <w:color w:val="000000"/>
          <w:sz w:val="28"/>
          <w:szCs w:val="28"/>
        </w:rPr>
        <w:t xml:space="preserve">На заявлении, указанном в пункте 2.6. административного регламента, поступившем до 16 часов текущего дня, проставляется регистрационный номер с указанием даты поступления, на поступивших после 16 часов, - регистрационный номер с датой следующего дня, поступивших после 16 часов в пятницу или в выходные и праздничные дни – дата первого следующего за ними рабочего дня. </w:t>
      </w:r>
      <w:proofErr w:type="gramEnd"/>
    </w:p>
    <w:p w:rsidR="00B027C7" w:rsidRPr="00B027C7" w:rsidRDefault="00B027C7" w:rsidP="00B027C7">
      <w:pPr>
        <w:ind w:left="283"/>
        <w:contextualSpacing/>
        <w:jc w:val="both"/>
        <w:rPr>
          <w:b/>
          <w:sz w:val="28"/>
          <w:szCs w:val="28"/>
        </w:rPr>
      </w:pPr>
    </w:p>
    <w:p w:rsidR="00B027C7" w:rsidRPr="00B027C7" w:rsidRDefault="00B027C7" w:rsidP="00B027C7">
      <w:pPr>
        <w:contextualSpacing/>
        <w:jc w:val="center"/>
        <w:rPr>
          <w:b/>
          <w:sz w:val="28"/>
          <w:szCs w:val="28"/>
        </w:rPr>
      </w:pPr>
      <w:r w:rsidRPr="00B027C7">
        <w:rPr>
          <w:b/>
          <w:sz w:val="28"/>
          <w:szCs w:val="28"/>
        </w:rPr>
        <w:t>2.12.Требования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27C7" w:rsidRPr="00B027C7" w:rsidRDefault="00B027C7" w:rsidP="00B027C7">
      <w:pPr>
        <w:ind w:firstLine="709"/>
        <w:contextualSpacing/>
        <w:jc w:val="both"/>
        <w:rPr>
          <w:sz w:val="28"/>
          <w:szCs w:val="28"/>
        </w:rPr>
      </w:pPr>
      <w:r w:rsidRPr="00B027C7">
        <w:rPr>
          <w:sz w:val="28"/>
          <w:szCs w:val="28"/>
        </w:rPr>
        <w:t>2.12.1. Вход в здание Администрации и фасад здания со стороны входа освещен.</w:t>
      </w:r>
    </w:p>
    <w:p w:rsidR="00B027C7" w:rsidRPr="00B027C7" w:rsidRDefault="00B027C7" w:rsidP="00B027C7">
      <w:pPr>
        <w:ind w:firstLine="709"/>
        <w:contextualSpacing/>
        <w:jc w:val="both"/>
        <w:rPr>
          <w:sz w:val="28"/>
          <w:szCs w:val="28"/>
        </w:rPr>
      </w:pPr>
      <w:r w:rsidRPr="00B027C7">
        <w:rPr>
          <w:sz w:val="28"/>
          <w:szCs w:val="28"/>
        </w:rPr>
        <w:t>2.12.2. На территории, прилегающей к месторасположению здания Администрации, имеются парковочные места для парковки автотранспортных средств Заявителей.</w:t>
      </w:r>
    </w:p>
    <w:p w:rsidR="00B027C7" w:rsidRPr="00B027C7" w:rsidRDefault="00B027C7" w:rsidP="00B027C7">
      <w:pPr>
        <w:ind w:firstLine="709"/>
        <w:contextualSpacing/>
        <w:jc w:val="both"/>
        <w:rPr>
          <w:sz w:val="28"/>
          <w:szCs w:val="28"/>
        </w:rPr>
      </w:pPr>
      <w:r w:rsidRPr="00B027C7">
        <w:rPr>
          <w:sz w:val="28"/>
          <w:szCs w:val="28"/>
        </w:rPr>
        <w:t>2.12.3. Доступ Заявителей к парковочным местам является бесплатным.</w:t>
      </w:r>
    </w:p>
    <w:p w:rsidR="00B027C7" w:rsidRPr="00B027C7" w:rsidRDefault="00B027C7" w:rsidP="00B027C7">
      <w:pPr>
        <w:ind w:firstLine="709"/>
        <w:contextualSpacing/>
        <w:jc w:val="both"/>
        <w:rPr>
          <w:sz w:val="28"/>
          <w:szCs w:val="28"/>
        </w:rPr>
      </w:pPr>
      <w:r w:rsidRPr="00B027C7">
        <w:rPr>
          <w:sz w:val="28"/>
          <w:szCs w:val="28"/>
        </w:rPr>
        <w:lastRenderedPageBreak/>
        <w:t>2.12.4.Места  информирования,  предназначенные  для  ознакомления  Заявителей с информационными материалами, оборудованы информационными стендами.</w:t>
      </w:r>
    </w:p>
    <w:p w:rsidR="00B027C7" w:rsidRPr="00B027C7" w:rsidRDefault="00B027C7" w:rsidP="00B027C7">
      <w:pPr>
        <w:ind w:firstLine="709"/>
        <w:contextualSpacing/>
        <w:jc w:val="both"/>
        <w:rPr>
          <w:sz w:val="28"/>
          <w:szCs w:val="28"/>
        </w:rPr>
      </w:pPr>
      <w:r w:rsidRPr="00B027C7">
        <w:rPr>
          <w:sz w:val="28"/>
          <w:szCs w:val="28"/>
        </w:rPr>
        <w:t>2.12.5. Места ожидания укомплектованы стульями, столами и соответствуют комфортным условиям для Заявителей  и оптимальным условиям работы специалистов.</w:t>
      </w:r>
    </w:p>
    <w:p w:rsidR="00B027C7" w:rsidRPr="00B027C7" w:rsidRDefault="00B027C7" w:rsidP="00B027C7">
      <w:pPr>
        <w:ind w:firstLine="709"/>
        <w:contextualSpacing/>
        <w:jc w:val="both"/>
        <w:rPr>
          <w:sz w:val="28"/>
          <w:szCs w:val="28"/>
        </w:rPr>
      </w:pPr>
      <w:r w:rsidRPr="00B027C7">
        <w:rPr>
          <w:sz w:val="28"/>
          <w:szCs w:val="28"/>
        </w:rPr>
        <w:t>2.12.6. Прием Заявителя осуществляется в Управлении промышленной</w:t>
      </w:r>
      <w:r w:rsidR="00070073" w:rsidRPr="00070073">
        <w:rPr>
          <w:i/>
          <w:sz w:val="28"/>
          <w:szCs w:val="28"/>
        </w:rPr>
        <w:t>,</w:t>
      </w:r>
      <w:r w:rsidR="00070073">
        <w:rPr>
          <w:sz w:val="28"/>
          <w:szCs w:val="28"/>
        </w:rPr>
        <w:t xml:space="preserve"> </w:t>
      </w:r>
      <w:proofErr w:type="spellStart"/>
      <w:r w:rsidR="00070073" w:rsidRPr="00070073">
        <w:rPr>
          <w:i/>
          <w:color w:val="FF0000"/>
          <w:sz w:val="28"/>
          <w:szCs w:val="28"/>
        </w:rPr>
        <w:t>сельскохозяйсвтенной</w:t>
      </w:r>
      <w:proofErr w:type="spellEnd"/>
      <w:r w:rsidR="00070073">
        <w:rPr>
          <w:i/>
          <w:color w:val="FF0000"/>
          <w:sz w:val="28"/>
          <w:szCs w:val="28"/>
        </w:rPr>
        <w:t xml:space="preserve"> (</w:t>
      </w:r>
      <w:r w:rsidR="00070073">
        <w:rPr>
          <w:i/>
          <w:color w:val="FF0000"/>
          <w:sz w:val="28"/>
          <w:szCs w:val="28"/>
        </w:rPr>
        <w:t>в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sidRPr="00F668F9">
        <w:rPr>
          <w:i/>
          <w:color w:val="FF0000"/>
          <w:sz w:val="28"/>
          <w:szCs w:val="28"/>
        </w:rPr>
        <w:t>12.05.2017 № 162</w:t>
      </w:r>
      <w:r w:rsidR="00070073">
        <w:rPr>
          <w:i/>
          <w:color w:val="FF0000"/>
          <w:sz w:val="28"/>
          <w:szCs w:val="28"/>
        </w:rPr>
        <w:t xml:space="preserve">) </w:t>
      </w:r>
      <w:r w:rsidRPr="00B027C7">
        <w:rPr>
          <w:sz w:val="28"/>
          <w:szCs w:val="28"/>
        </w:rPr>
        <w:t>политики и закупок для муниципальных нужд.</w:t>
      </w:r>
    </w:p>
    <w:p w:rsidR="00B027C7" w:rsidRPr="00B027C7" w:rsidRDefault="00B027C7" w:rsidP="00B027C7">
      <w:pPr>
        <w:ind w:firstLine="709"/>
        <w:contextualSpacing/>
        <w:jc w:val="both"/>
        <w:rPr>
          <w:sz w:val="28"/>
          <w:szCs w:val="28"/>
        </w:rPr>
      </w:pPr>
      <w:r w:rsidRPr="00B027C7">
        <w:rPr>
          <w:sz w:val="28"/>
          <w:szCs w:val="28"/>
        </w:rPr>
        <w:t>2.12.7. В Управлении промышленной политики и закупок для муниципальных нужд Заявитель может ознакомиться с настоящим регламентом, а также образцами документов, необходимых для предоставления муниципальной услуги.</w:t>
      </w:r>
    </w:p>
    <w:p w:rsidR="00B027C7" w:rsidRPr="00B027C7" w:rsidRDefault="00B027C7" w:rsidP="00B027C7">
      <w:pPr>
        <w:ind w:firstLine="709"/>
        <w:contextualSpacing/>
        <w:jc w:val="both"/>
        <w:rPr>
          <w:sz w:val="28"/>
          <w:szCs w:val="28"/>
        </w:rPr>
      </w:pPr>
      <w:r w:rsidRPr="00B027C7">
        <w:rPr>
          <w:sz w:val="28"/>
          <w:szCs w:val="28"/>
        </w:rPr>
        <w:t>2.12.8. Кабинет приема Заявителя оборудован информационной табличкой с указанием должности специалиста и графика приема граждан.</w:t>
      </w:r>
    </w:p>
    <w:p w:rsidR="00B027C7" w:rsidRPr="00B027C7" w:rsidRDefault="00B027C7" w:rsidP="00B027C7">
      <w:pPr>
        <w:ind w:firstLine="709"/>
        <w:contextualSpacing/>
        <w:jc w:val="both"/>
        <w:rPr>
          <w:sz w:val="28"/>
          <w:szCs w:val="28"/>
        </w:rPr>
      </w:pPr>
      <w:r w:rsidRPr="00B027C7">
        <w:rPr>
          <w:sz w:val="28"/>
          <w:szCs w:val="28"/>
        </w:rPr>
        <w:t>2.12.9. Рабочие места специалистов Управления промышленной</w:t>
      </w:r>
      <w:r w:rsidR="003D4E29" w:rsidRPr="009651B4">
        <w:rPr>
          <w:i/>
          <w:color w:val="FF0000"/>
          <w:sz w:val="28"/>
          <w:szCs w:val="28"/>
        </w:rPr>
        <w:t>, сельскохозяйственной (</w:t>
      </w:r>
      <w:r w:rsidR="00070073">
        <w:rPr>
          <w:i/>
          <w:color w:val="FF0000"/>
          <w:sz w:val="28"/>
          <w:szCs w:val="28"/>
        </w:rPr>
        <w:t>в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sidRPr="00F668F9">
        <w:rPr>
          <w:i/>
          <w:color w:val="FF0000"/>
          <w:sz w:val="28"/>
          <w:szCs w:val="28"/>
        </w:rPr>
        <w:t>12.05.2017 № 162</w:t>
      </w:r>
      <w:r w:rsidR="003D4E29" w:rsidRPr="009651B4">
        <w:rPr>
          <w:i/>
          <w:color w:val="FF0000"/>
          <w:sz w:val="28"/>
          <w:szCs w:val="28"/>
        </w:rPr>
        <w:t>)</w:t>
      </w:r>
      <w:r w:rsidRPr="00B027C7">
        <w:rPr>
          <w:sz w:val="28"/>
          <w:szCs w:val="28"/>
        </w:rPr>
        <w:t xml:space="preserve"> политики и закупок для муниципальных нужд оборудованы персональным компьютером с печатающим устройством.</w:t>
      </w:r>
    </w:p>
    <w:p w:rsidR="00B027C7" w:rsidRPr="00B027C7" w:rsidRDefault="00B027C7" w:rsidP="00B027C7">
      <w:pPr>
        <w:ind w:firstLine="709"/>
        <w:contextualSpacing/>
        <w:jc w:val="both"/>
        <w:rPr>
          <w:sz w:val="28"/>
        </w:rPr>
      </w:pPr>
      <w:r w:rsidRPr="00B027C7">
        <w:rPr>
          <w:sz w:val="28"/>
          <w:szCs w:val="28"/>
        </w:rPr>
        <w:t xml:space="preserve">2.12.10 </w:t>
      </w:r>
      <w:r w:rsidRPr="00B027C7">
        <w:rPr>
          <w:sz w:val="28"/>
        </w:rPr>
        <w:t>Вход в здание Администрации оборудован переносными пандусами для инвалидов (включая инвалидов, использующих кресла-коляски и собак-проводников).</w:t>
      </w:r>
    </w:p>
    <w:p w:rsidR="00B027C7" w:rsidRPr="00B027C7" w:rsidRDefault="00B027C7" w:rsidP="00B027C7">
      <w:pPr>
        <w:ind w:firstLine="709"/>
        <w:contextualSpacing/>
        <w:jc w:val="both"/>
        <w:rPr>
          <w:sz w:val="28"/>
        </w:rPr>
      </w:pPr>
      <w:proofErr w:type="gramStart"/>
      <w:r w:rsidRPr="00B027C7">
        <w:rPr>
          <w:sz w:val="28"/>
        </w:rPr>
        <w:t>2.12.11 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27C7" w:rsidRPr="00B027C7" w:rsidRDefault="00B027C7" w:rsidP="00B027C7">
      <w:pPr>
        <w:ind w:firstLine="709"/>
        <w:contextualSpacing/>
        <w:jc w:val="both"/>
        <w:rPr>
          <w:sz w:val="28"/>
          <w:szCs w:val="28"/>
        </w:rPr>
      </w:pPr>
      <w:r w:rsidRPr="00B027C7">
        <w:rPr>
          <w:sz w:val="28"/>
        </w:rPr>
        <w:t>2.12.12 Ведущий специалист оказывает помощь инвалиду в преодолении барьеров, мешающих получению ими услуг наравне с другими лицами.</w:t>
      </w:r>
    </w:p>
    <w:p w:rsidR="00B027C7" w:rsidRPr="00B027C7" w:rsidRDefault="00B027C7" w:rsidP="00B027C7">
      <w:pPr>
        <w:contextualSpacing/>
        <w:jc w:val="both"/>
        <w:rPr>
          <w:b/>
          <w:sz w:val="28"/>
          <w:szCs w:val="28"/>
        </w:rPr>
      </w:pPr>
    </w:p>
    <w:p w:rsidR="00B027C7" w:rsidRPr="00B027C7" w:rsidRDefault="00B027C7" w:rsidP="00B027C7">
      <w:pPr>
        <w:shd w:val="clear" w:color="auto" w:fill="FFFFFF"/>
        <w:contextualSpacing/>
        <w:jc w:val="center"/>
        <w:textAlignment w:val="top"/>
        <w:rPr>
          <w:b/>
          <w:sz w:val="28"/>
          <w:szCs w:val="28"/>
        </w:rPr>
      </w:pPr>
      <w:r w:rsidRPr="00B027C7">
        <w:rPr>
          <w:b/>
          <w:sz w:val="28"/>
          <w:szCs w:val="28"/>
        </w:rPr>
        <w:t>2.13. Показатели доступности и качества муниципальной услуги</w:t>
      </w:r>
    </w:p>
    <w:p w:rsidR="00B027C7" w:rsidRPr="00B027C7" w:rsidRDefault="00B027C7" w:rsidP="00B027C7">
      <w:pPr>
        <w:ind w:firstLine="709"/>
        <w:contextualSpacing/>
        <w:jc w:val="both"/>
        <w:rPr>
          <w:sz w:val="28"/>
          <w:szCs w:val="28"/>
        </w:rPr>
      </w:pPr>
      <w:r w:rsidRPr="00B027C7">
        <w:rPr>
          <w:sz w:val="28"/>
          <w:szCs w:val="28"/>
        </w:rPr>
        <w:t>2.13.1. Показателями доступности и качества муниципальной услуги являются:</w:t>
      </w:r>
    </w:p>
    <w:p w:rsidR="00B027C7" w:rsidRPr="00B027C7" w:rsidRDefault="00B027C7" w:rsidP="00B027C7">
      <w:pPr>
        <w:ind w:firstLine="709"/>
        <w:contextualSpacing/>
        <w:jc w:val="both"/>
        <w:rPr>
          <w:sz w:val="28"/>
          <w:szCs w:val="28"/>
        </w:rPr>
      </w:pPr>
      <w:r w:rsidRPr="00B027C7">
        <w:rPr>
          <w:sz w:val="28"/>
          <w:szCs w:val="28"/>
        </w:rPr>
        <w:t>-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27C7" w:rsidRPr="00B027C7" w:rsidRDefault="00B027C7" w:rsidP="00B027C7">
      <w:pPr>
        <w:ind w:firstLine="709"/>
        <w:contextualSpacing/>
        <w:jc w:val="both"/>
        <w:rPr>
          <w:sz w:val="28"/>
          <w:szCs w:val="28"/>
        </w:rPr>
      </w:pPr>
      <w:r w:rsidRPr="00B027C7">
        <w:rPr>
          <w:sz w:val="28"/>
          <w:szCs w:val="28"/>
        </w:rPr>
        <w:t>- фактическое время, затраченное Заявителем на прохождение отдельных административных процедур в рамках предоставления муниципальной услуги, а также время затраченное Заявителем на получение конечного результата муниципальной услуги;</w:t>
      </w:r>
    </w:p>
    <w:p w:rsidR="00B027C7" w:rsidRPr="00B027C7" w:rsidRDefault="00B027C7" w:rsidP="00B027C7">
      <w:pPr>
        <w:ind w:firstLine="709"/>
        <w:contextualSpacing/>
        <w:jc w:val="both"/>
        <w:rPr>
          <w:sz w:val="28"/>
          <w:szCs w:val="28"/>
        </w:rPr>
      </w:pPr>
      <w:r w:rsidRPr="00B027C7">
        <w:rPr>
          <w:sz w:val="28"/>
          <w:szCs w:val="28"/>
        </w:rPr>
        <w:t>- наличие или отсутствие жалоб у Заявителя;</w:t>
      </w:r>
    </w:p>
    <w:p w:rsidR="00B027C7" w:rsidRPr="00B027C7" w:rsidRDefault="00B027C7" w:rsidP="00B027C7">
      <w:pPr>
        <w:ind w:firstLine="709"/>
        <w:contextualSpacing/>
        <w:jc w:val="both"/>
        <w:rPr>
          <w:sz w:val="28"/>
          <w:szCs w:val="28"/>
        </w:rPr>
      </w:pPr>
      <w:r w:rsidRPr="00B027C7">
        <w:rPr>
          <w:sz w:val="28"/>
          <w:szCs w:val="28"/>
        </w:rPr>
        <w:t xml:space="preserve">- наличие или отсутствие отказа в предоставлении муниципальной услуги, причины отказа в предоставлении муниципальной услуги </w:t>
      </w:r>
    </w:p>
    <w:p w:rsidR="00B027C7" w:rsidRPr="00B027C7" w:rsidRDefault="00B027C7" w:rsidP="00B027C7">
      <w:pPr>
        <w:shd w:val="clear" w:color="auto" w:fill="FFFFFF"/>
        <w:contextualSpacing/>
        <w:jc w:val="both"/>
        <w:textAlignment w:val="top"/>
        <w:rPr>
          <w:b/>
          <w:sz w:val="28"/>
          <w:szCs w:val="28"/>
        </w:rPr>
      </w:pPr>
    </w:p>
    <w:p w:rsidR="00B027C7" w:rsidRPr="00ED4013" w:rsidRDefault="00B027C7" w:rsidP="00B027C7">
      <w:pPr>
        <w:contextualSpacing/>
        <w:jc w:val="center"/>
        <w:rPr>
          <w:b/>
          <w:i/>
          <w:strike/>
          <w:color w:val="FF0000"/>
          <w:sz w:val="28"/>
          <w:szCs w:val="28"/>
        </w:rPr>
      </w:pPr>
      <w:r w:rsidRPr="00ED4013">
        <w:rPr>
          <w:b/>
          <w:i/>
          <w:strike/>
          <w:color w:val="FF0000"/>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27C7" w:rsidRPr="00ED4013" w:rsidRDefault="00B027C7" w:rsidP="00B027C7">
      <w:pPr>
        <w:ind w:firstLine="708"/>
        <w:contextualSpacing/>
        <w:jc w:val="both"/>
        <w:rPr>
          <w:i/>
          <w:strike/>
          <w:color w:val="FF0000"/>
          <w:sz w:val="28"/>
          <w:szCs w:val="28"/>
        </w:rPr>
      </w:pPr>
      <w:r w:rsidRPr="00ED4013">
        <w:rPr>
          <w:i/>
          <w:strike/>
          <w:color w:val="FF0000"/>
          <w:sz w:val="28"/>
          <w:szCs w:val="28"/>
        </w:rPr>
        <w:t>Предоставление муниципальной услуги включает в себя следующие административные процедуры:</w:t>
      </w:r>
    </w:p>
    <w:p w:rsidR="00B027C7" w:rsidRPr="00ED4013" w:rsidRDefault="00B027C7" w:rsidP="00B027C7">
      <w:pPr>
        <w:ind w:firstLine="708"/>
        <w:contextualSpacing/>
        <w:jc w:val="both"/>
        <w:rPr>
          <w:i/>
          <w:strike/>
          <w:color w:val="FF0000"/>
          <w:sz w:val="28"/>
          <w:szCs w:val="28"/>
        </w:rPr>
      </w:pPr>
      <w:r w:rsidRPr="00ED4013">
        <w:rPr>
          <w:i/>
          <w:strike/>
          <w:color w:val="FF0000"/>
          <w:sz w:val="28"/>
          <w:szCs w:val="28"/>
        </w:rPr>
        <w:t>- прием и регистрация заявления и документов, необходимых для предоставления муниципальной услуги;</w:t>
      </w:r>
    </w:p>
    <w:p w:rsidR="00B027C7" w:rsidRPr="00ED4013" w:rsidRDefault="00B027C7" w:rsidP="00B027C7">
      <w:pPr>
        <w:widowControl w:val="0"/>
        <w:suppressAutoHyphens/>
        <w:contextualSpacing/>
        <w:jc w:val="both"/>
        <w:rPr>
          <w:rFonts w:eastAsia="DejaVu Sans"/>
          <w:i/>
          <w:strike/>
          <w:color w:val="FF0000"/>
          <w:kern w:val="1"/>
          <w:sz w:val="28"/>
          <w:szCs w:val="28"/>
          <w:lang w:eastAsia="ar-SA"/>
        </w:rPr>
      </w:pPr>
      <w:r w:rsidRPr="00ED4013">
        <w:rPr>
          <w:rFonts w:eastAsia="DejaVu Sans"/>
          <w:i/>
          <w:strike/>
          <w:color w:val="FF0000"/>
          <w:kern w:val="1"/>
          <w:sz w:val="28"/>
          <w:szCs w:val="28"/>
          <w:lang w:eastAsia="ar-SA"/>
        </w:rPr>
        <w:tab/>
        <w:t>- принятие решения о выдаче разрешения на ввод объекта или уведомления об отказе в предоставлении муниципальной услуги.</w:t>
      </w:r>
    </w:p>
    <w:p w:rsidR="00B027C7" w:rsidRPr="00ED4013" w:rsidRDefault="00B027C7" w:rsidP="00B027C7">
      <w:pPr>
        <w:contextualSpacing/>
        <w:jc w:val="both"/>
        <w:rPr>
          <w:b/>
          <w:i/>
          <w:strike/>
          <w:color w:val="FF0000"/>
          <w:sz w:val="28"/>
          <w:szCs w:val="28"/>
        </w:rPr>
      </w:pPr>
    </w:p>
    <w:p w:rsidR="00B027C7" w:rsidRPr="00ED4013" w:rsidRDefault="00B027C7" w:rsidP="00B027C7">
      <w:pPr>
        <w:contextualSpacing/>
        <w:jc w:val="center"/>
        <w:rPr>
          <w:b/>
          <w:i/>
          <w:strike/>
          <w:color w:val="FF0000"/>
          <w:sz w:val="28"/>
          <w:szCs w:val="28"/>
        </w:rPr>
      </w:pPr>
      <w:r w:rsidRPr="00ED4013">
        <w:rPr>
          <w:b/>
          <w:i/>
          <w:strike/>
          <w:color w:val="FF0000"/>
          <w:sz w:val="28"/>
          <w:szCs w:val="28"/>
        </w:rPr>
        <w:t>3.1.Юридические факты, являющиеся основанием для начала действия</w:t>
      </w:r>
    </w:p>
    <w:p w:rsidR="00B027C7" w:rsidRPr="00ED4013" w:rsidRDefault="00B027C7" w:rsidP="00B027C7">
      <w:pPr>
        <w:ind w:firstLine="709"/>
        <w:contextualSpacing/>
        <w:jc w:val="both"/>
        <w:rPr>
          <w:i/>
          <w:strike/>
          <w:color w:val="FF0000"/>
          <w:sz w:val="28"/>
          <w:szCs w:val="28"/>
        </w:rPr>
      </w:pPr>
      <w:r w:rsidRPr="00ED4013">
        <w:rPr>
          <w:i/>
          <w:strike/>
          <w:color w:val="FF0000"/>
          <w:sz w:val="28"/>
          <w:szCs w:val="28"/>
        </w:rPr>
        <w:t>3.1.1. Основанием для регистрации заявлений Заявителей является их поступление при непосредственной доставке Заявителем либо его представителем, поступлением по почте. Регистрацию письменных обращений осуществляет главный специалист отдела делопроизводства и информационного обеспечения.</w:t>
      </w:r>
    </w:p>
    <w:p w:rsidR="00B027C7" w:rsidRPr="00ED4013" w:rsidRDefault="00B027C7" w:rsidP="00B027C7">
      <w:pPr>
        <w:ind w:firstLine="709"/>
        <w:contextualSpacing/>
        <w:jc w:val="both"/>
        <w:rPr>
          <w:i/>
          <w:strike/>
          <w:color w:val="FF0000"/>
          <w:sz w:val="28"/>
          <w:szCs w:val="28"/>
        </w:rPr>
      </w:pPr>
      <w:r w:rsidRPr="00ED4013">
        <w:rPr>
          <w:i/>
          <w:strike/>
          <w:color w:val="FF0000"/>
          <w:sz w:val="28"/>
          <w:szCs w:val="28"/>
        </w:rPr>
        <w:t>3.1.2. Регистрация заявлений осуществляется в сроки, установленные пунктом 2.11 административного регламента.</w:t>
      </w:r>
    </w:p>
    <w:p w:rsidR="00B027C7" w:rsidRPr="00ED4013" w:rsidRDefault="00B027C7" w:rsidP="00B027C7">
      <w:pPr>
        <w:ind w:firstLine="709"/>
        <w:contextualSpacing/>
        <w:jc w:val="both"/>
        <w:rPr>
          <w:i/>
          <w:strike/>
          <w:color w:val="FF0000"/>
          <w:sz w:val="28"/>
          <w:szCs w:val="28"/>
        </w:rPr>
      </w:pPr>
      <w:r w:rsidRPr="00ED4013">
        <w:rPr>
          <w:i/>
          <w:strike/>
          <w:color w:val="FF0000"/>
          <w:sz w:val="28"/>
          <w:szCs w:val="28"/>
        </w:rPr>
        <w:t xml:space="preserve">3.1.3. Регистрация заявления производится в журнале регистрации письменных обращений путем присвоения порядкового номера каждому поступившему обращению. </w:t>
      </w:r>
    </w:p>
    <w:p w:rsidR="00B027C7" w:rsidRPr="00ED4013" w:rsidRDefault="00B027C7" w:rsidP="00B027C7">
      <w:pPr>
        <w:ind w:firstLine="709"/>
        <w:contextualSpacing/>
        <w:jc w:val="both"/>
        <w:rPr>
          <w:i/>
          <w:strike/>
          <w:color w:val="FF0000"/>
          <w:sz w:val="28"/>
          <w:szCs w:val="28"/>
        </w:rPr>
      </w:pPr>
      <w:r w:rsidRPr="00ED4013">
        <w:rPr>
          <w:i/>
          <w:strike/>
          <w:color w:val="FF0000"/>
          <w:sz w:val="28"/>
          <w:szCs w:val="28"/>
        </w:rPr>
        <w:t>3.1.4. Результатом выполнения административной процедуры по приему и регистрации заявления и документов, необходимых для предоставления муниципальной услуги, является запись в журнале регистрации письменных обращений граждан и передача письменного обращения на рассмотрение главе Администрации.</w:t>
      </w:r>
    </w:p>
    <w:p w:rsidR="00B027C7" w:rsidRDefault="00B027C7" w:rsidP="00B027C7">
      <w:pPr>
        <w:ind w:firstLine="709"/>
        <w:contextualSpacing/>
        <w:jc w:val="both"/>
        <w:rPr>
          <w:i/>
          <w:strike/>
          <w:color w:val="FF0000"/>
          <w:sz w:val="28"/>
          <w:szCs w:val="28"/>
        </w:rPr>
      </w:pPr>
      <w:r w:rsidRPr="00ED4013">
        <w:rPr>
          <w:i/>
          <w:strike/>
          <w:color w:val="FF0000"/>
          <w:sz w:val="28"/>
          <w:szCs w:val="28"/>
        </w:rPr>
        <w:t>3.1.5. Должностным лицом, ответственным за выполнение указанных в пункте 3.1 административного регламента действий является главный специалист отдела делопроизводства и информационного обеспечения.</w:t>
      </w:r>
    </w:p>
    <w:p w:rsidR="005128B5" w:rsidRPr="005128B5" w:rsidRDefault="005128B5" w:rsidP="005128B5">
      <w:pPr>
        <w:keepNext/>
        <w:keepLines/>
        <w:ind w:firstLine="708"/>
        <w:contextualSpacing/>
        <w:jc w:val="center"/>
        <w:outlineLvl w:val="3"/>
        <w:rPr>
          <w:rFonts w:eastAsiaTheme="majorEastAsia"/>
          <w:bCs/>
          <w:i/>
          <w:iCs/>
          <w:strike/>
          <w:color w:val="FF0000"/>
          <w:sz w:val="28"/>
          <w:szCs w:val="28"/>
        </w:rPr>
      </w:pPr>
      <w:r w:rsidRPr="005128B5">
        <w:rPr>
          <w:rFonts w:eastAsiaTheme="majorEastAsia"/>
          <w:b/>
          <w:bCs/>
          <w:i/>
          <w:iCs/>
          <w:strike/>
          <w:color w:val="FF0000"/>
          <w:sz w:val="28"/>
          <w:szCs w:val="28"/>
        </w:rPr>
        <w:t>3.2.Содержание административного действия</w:t>
      </w:r>
    </w:p>
    <w:p w:rsidR="005128B5" w:rsidRPr="005128B5" w:rsidRDefault="005128B5" w:rsidP="005128B5">
      <w:pPr>
        <w:widowControl w:val="0"/>
        <w:suppressAutoHyphens/>
        <w:ind w:firstLine="709"/>
        <w:contextualSpacing/>
        <w:jc w:val="both"/>
        <w:rPr>
          <w:rFonts w:eastAsia="DejaVu Sans"/>
          <w:i/>
          <w:strike/>
          <w:color w:val="FF0000"/>
          <w:kern w:val="1"/>
          <w:sz w:val="28"/>
          <w:szCs w:val="28"/>
          <w:lang w:eastAsia="ar-SA"/>
        </w:rPr>
      </w:pPr>
      <w:r w:rsidRPr="005128B5">
        <w:rPr>
          <w:rFonts w:eastAsia="DejaVu Sans"/>
          <w:i/>
          <w:strike/>
          <w:color w:val="FF0000"/>
          <w:kern w:val="1"/>
          <w:sz w:val="28"/>
          <w:szCs w:val="28"/>
          <w:lang w:eastAsia="ar-SA"/>
        </w:rPr>
        <w:t>3.2.1. Основанием для</w:t>
      </w:r>
      <w:r w:rsidRPr="005128B5">
        <w:rPr>
          <w:rFonts w:eastAsia="DejaVu Sans"/>
          <w:b/>
          <w:i/>
          <w:strike/>
          <w:color w:val="FF0000"/>
          <w:kern w:val="1"/>
          <w:sz w:val="28"/>
          <w:szCs w:val="28"/>
          <w:lang w:eastAsia="ar-SA"/>
        </w:rPr>
        <w:t xml:space="preserve"> </w:t>
      </w:r>
      <w:r w:rsidRPr="005128B5">
        <w:rPr>
          <w:rFonts w:eastAsia="DejaVu Sans"/>
          <w:i/>
          <w:strike/>
          <w:color w:val="FF0000"/>
          <w:kern w:val="1"/>
          <w:sz w:val="28"/>
          <w:szCs w:val="28"/>
          <w:lang w:eastAsia="ar-SA"/>
        </w:rPr>
        <w:t>принятия решения о выдаче  Разрешения или уведомления об отказе в предоставлении муниципальной услуги является  направленное заявление заявителя с документами с резолюцией главы администрации  на рассмотрение уполномоченному органу.</w:t>
      </w:r>
    </w:p>
    <w:p w:rsidR="005128B5" w:rsidRPr="005128B5" w:rsidRDefault="005128B5" w:rsidP="005128B5">
      <w:pPr>
        <w:widowControl w:val="0"/>
        <w:suppressAutoHyphens/>
        <w:ind w:firstLine="709"/>
        <w:contextualSpacing/>
        <w:jc w:val="both"/>
        <w:rPr>
          <w:rFonts w:eastAsia="DejaVu Sans"/>
          <w:i/>
          <w:strike/>
          <w:color w:val="FF0000"/>
          <w:kern w:val="1"/>
          <w:sz w:val="28"/>
          <w:szCs w:val="28"/>
          <w:lang w:eastAsia="ar-SA"/>
        </w:rPr>
      </w:pPr>
      <w:r w:rsidRPr="005128B5">
        <w:rPr>
          <w:rFonts w:eastAsia="DejaVu Sans"/>
          <w:i/>
          <w:strike/>
          <w:color w:val="FF0000"/>
          <w:kern w:val="1"/>
          <w:sz w:val="28"/>
          <w:szCs w:val="28"/>
          <w:lang w:eastAsia="ar-SA"/>
        </w:rPr>
        <w:t>3.2.2.Сотрудник Управления промышленной политики и закупок для муниципальных нужд, ответственный за предоставление данной муниципальной услуги,  изучает документы, приложенные к заявлению, и решает вопрос о возможности выдачи  Разрешения.</w:t>
      </w:r>
    </w:p>
    <w:p w:rsidR="005128B5" w:rsidRPr="005128B5" w:rsidRDefault="005128B5" w:rsidP="005128B5">
      <w:pPr>
        <w:widowControl w:val="0"/>
        <w:suppressAutoHyphens/>
        <w:spacing w:after="200" w:line="276" w:lineRule="auto"/>
        <w:ind w:firstLine="709"/>
        <w:contextualSpacing/>
        <w:jc w:val="both"/>
        <w:rPr>
          <w:rFonts w:eastAsia="DejaVu Sans"/>
          <w:i/>
          <w:strike/>
          <w:color w:val="FF0000"/>
          <w:kern w:val="1"/>
          <w:sz w:val="28"/>
          <w:szCs w:val="28"/>
          <w:lang w:eastAsia="ar-SA"/>
        </w:rPr>
      </w:pPr>
      <w:r w:rsidRPr="005128B5">
        <w:rPr>
          <w:rFonts w:eastAsia="DejaVu Sans"/>
          <w:i/>
          <w:strike/>
          <w:color w:val="FF0000"/>
          <w:kern w:val="1"/>
          <w:sz w:val="28"/>
          <w:szCs w:val="28"/>
          <w:lang w:eastAsia="ar-SA"/>
        </w:rPr>
        <w:t>3.2.3. Результатом исполнения муниципальной услуги является разрешение, оформленное по форме, утвержденной Приказ Министерства строительства и жилищно-коммунального хозяйства РФ от 19 февраля 2015 г. N 117/</w:t>
      </w:r>
      <w:proofErr w:type="spellStart"/>
      <w:proofErr w:type="gramStart"/>
      <w:r w:rsidRPr="005128B5">
        <w:rPr>
          <w:rFonts w:eastAsia="DejaVu Sans"/>
          <w:i/>
          <w:strike/>
          <w:color w:val="FF0000"/>
          <w:kern w:val="1"/>
          <w:sz w:val="28"/>
          <w:szCs w:val="28"/>
          <w:lang w:eastAsia="ar-SA"/>
        </w:rPr>
        <w:t>пр</w:t>
      </w:r>
      <w:proofErr w:type="spellEnd"/>
      <w:proofErr w:type="gramEnd"/>
    </w:p>
    <w:p w:rsidR="005128B5" w:rsidRPr="005128B5" w:rsidRDefault="005128B5" w:rsidP="005128B5">
      <w:pPr>
        <w:widowControl w:val="0"/>
        <w:suppressAutoHyphens/>
        <w:ind w:firstLine="709"/>
        <w:contextualSpacing/>
        <w:jc w:val="both"/>
        <w:rPr>
          <w:rFonts w:eastAsia="DejaVu Sans"/>
          <w:i/>
          <w:strike/>
          <w:color w:val="FF0000"/>
          <w:kern w:val="1"/>
          <w:sz w:val="28"/>
          <w:szCs w:val="28"/>
          <w:lang w:eastAsia="ar-SA"/>
        </w:rPr>
      </w:pPr>
      <w:r w:rsidRPr="005128B5">
        <w:rPr>
          <w:rFonts w:eastAsia="DejaVu Sans"/>
          <w:i/>
          <w:strike/>
          <w:color w:val="FF0000"/>
          <w:kern w:val="1"/>
          <w:sz w:val="28"/>
          <w:szCs w:val="28"/>
          <w:lang w:eastAsia="ar-SA"/>
        </w:rPr>
        <w:t xml:space="preserve">"Об утверждении формы разрешения на строительство и формы </w:t>
      </w:r>
      <w:r w:rsidRPr="005128B5">
        <w:rPr>
          <w:rFonts w:eastAsia="DejaVu Sans"/>
          <w:i/>
          <w:strike/>
          <w:color w:val="FF0000"/>
          <w:kern w:val="1"/>
          <w:sz w:val="28"/>
          <w:szCs w:val="28"/>
          <w:lang w:eastAsia="ar-SA"/>
        </w:rPr>
        <w:lastRenderedPageBreak/>
        <w:t>разрешения на ввод объекта в эксплуатацию" (Приложение № 1).</w:t>
      </w:r>
    </w:p>
    <w:p w:rsidR="005128B5" w:rsidRPr="005128B5" w:rsidRDefault="005128B5" w:rsidP="00B027C7">
      <w:pPr>
        <w:ind w:firstLine="709"/>
        <w:contextualSpacing/>
        <w:jc w:val="both"/>
        <w:rPr>
          <w:i/>
          <w:strike/>
          <w:color w:val="FF0000"/>
          <w:sz w:val="28"/>
          <w:szCs w:val="28"/>
        </w:rPr>
      </w:pPr>
    </w:p>
    <w:p w:rsidR="00B027C7" w:rsidRDefault="00B027C7" w:rsidP="00B027C7">
      <w:pPr>
        <w:contextualSpacing/>
        <w:jc w:val="both"/>
        <w:rPr>
          <w:b/>
          <w:sz w:val="28"/>
          <w:szCs w:val="28"/>
        </w:rPr>
      </w:pPr>
    </w:p>
    <w:p w:rsidR="005128B5" w:rsidRDefault="006B59B5" w:rsidP="00ED4013">
      <w:pPr>
        <w:contextualSpacing/>
        <w:jc w:val="center"/>
        <w:rPr>
          <w:b/>
          <w:i/>
          <w:color w:val="FF0000"/>
          <w:sz w:val="28"/>
          <w:szCs w:val="28"/>
        </w:rPr>
      </w:pPr>
      <w:r w:rsidRPr="005128B5">
        <w:rPr>
          <w:b/>
          <w:i/>
          <w:color w:val="FF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128B5">
        <w:rPr>
          <w:b/>
          <w:i/>
          <w:color w:val="FF0000"/>
          <w:sz w:val="28"/>
          <w:szCs w:val="28"/>
        </w:rPr>
        <w:t xml:space="preserve"> </w:t>
      </w:r>
    </w:p>
    <w:p w:rsidR="006B59B5" w:rsidRDefault="005128B5" w:rsidP="00ED4013">
      <w:pPr>
        <w:contextualSpacing/>
        <w:jc w:val="center"/>
        <w:rPr>
          <w:b/>
          <w:i/>
          <w:color w:val="FF0000"/>
          <w:sz w:val="28"/>
          <w:szCs w:val="28"/>
        </w:rPr>
      </w:pPr>
      <w:r>
        <w:rPr>
          <w:b/>
          <w:i/>
          <w:color w:val="FF0000"/>
          <w:sz w:val="28"/>
          <w:szCs w:val="28"/>
        </w:rPr>
        <w:t>(</w:t>
      </w:r>
      <w:r w:rsidR="00070073">
        <w:rPr>
          <w:i/>
          <w:color w:val="FF0000"/>
          <w:sz w:val="28"/>
          <w:szCs w:val="28"/>
        </w:rPr>
        <w:t>в редакции</w:t>
      </w:r>
      <w:r w:rsidR="00070073" w:rsidRPr="00293380">
        <w:rPr>
          <w:i/>
          <w:color w:val="FF0000"/>
          <w:sz w:val="28"/>
          <w:szCs w:val="28"/>
        </w:rPr>
        <w:t xml:space="preserve"> </w:t>
      </w:r>
      <w:r w:rsidR="00070073">
        <w:rPr>
          <w:i/>
          <w:color w:val="FF0000"/>
          <w:sz w:val="28"/>
          <w:szCs w:val="28"/>
        </w:rPr>
        <w:t xml:space="preserve">Постановления Администрации МО ЧМР от </w:t>
      </w:r>
      <w:r w:rsidR="00070073">
        <w:rPr>
          <w:i/>
          <w:color w:val="FF0000"/>
          <w:sz w:val="28"/>
          <w:szCs w:val="28"/>
        </w:rPr>
        <w:t>05</w:t>
      </w:r>
      <w:r w:rsidR="00070073" w:rsidRPr="00F668F9">
        <w:rPr>
          <w:i/>
          <w:color w:val="FF0000"/>
          <w:sz w:val="28"/>
          <w:szCs w:val="28"/>
        </w:rPr>
        <w:t>.0</w:t>
      </w:r>
      <w:r w:rsidR="00070073">
        <w:rPr>
          <w:i/>
          <w:color w:val="FF0000"/>
          <w:sz w:val="28"/>
          <w:szCs w:val="28"/>
        </w:rPr>
        <w:t>6</w:t>
      </w:r>
      <w:r w:rsidR="00070073" w:rsidRPr="00F668F9">
        <w:rPr>
          <w:i/>
          <w:color w:val="FF0000"/>
          <w:sz w:val="28"/>
          <w:szCs w:val="28"/>
        </w:rPr>
        <w:t xml:space="preserve">.2017 № </w:t>
      </w:r>
      <w:r w:rsidR="00070073">
        <w:rPr>
          <w:i/>
          <w:color w:val="FF0000"/>
          <w:sz w:val="28"/>
          <w:szCs w:val="28"/>
        </w:rPr>
        <w:t>198</w:t>
      </w:r>
      <w:r>
        <w:rPr>
          <w:b/>
          <w:i/>
          <w:color w:val="FF0000"/>
          <w:sz w:val="28"/>
          <w:szCs w:val="28"/>
        </w:rPr>
        <w:t>)</w:t>
      </w:r>
    </w:p>
    <w:p w:rsidR="00070073" w:rsidRPr="005128B5" w:rsidRDefault="00070073" w:rsidP="00ED4013">
      <w:pPr>
        <w:contextualSpacing/>
        <w:jc w:val="center"/>
        <w:rPr>
          <w:b/>
          <w:i/>
          <w:color w:val="FF0000"/>
          <w:sz w:val="28"/>
          <w:szCs w:val="28"/>
        </w:rPr>
      </w:pPr>
    </w:p>
    <w:p w:rsidR="006B59B5" w:rsidRPr="005128B5" w:rsidRDefault="006B59B5" w:rsidP="00ED4013">
      <w:pPr>
        <w:ind w:firstLine="709"/>
        <w:contextualSpacing/>
        <w:jc w:val="both"/>
        <w:rPr>
          <w:i/>
          <w:color w:val="FF0000"/>
          <w:sz w:val="28"/>
          <w:szCs w:val="28"/>
        </w:rPr>
      </w:pPr>
      <w:r w:rsidRPr="005128B5">
        <w:rPr>
          <w:i/>
          <w:color w:val="FF0000"/>
          <w:sz w:val="28"/>
          <w:szCs w:val="28"/>
        </w:rPr>
        <w:t>Предоставление муниципальной услуги включает в себя следующие административные процедуры:</w:t>
      </w:r>
    </w:p>
    <w:p w:rsidR="006B59B5" w:rsidRPr="005128B5" w:rsidRDefault="006B59B5" w:rsidP="00ED4013">
      <w:pPr>
        <w:ind w:firstLine="709"/>
        <w:contextualSpacing/>
        <w:jc w:val="both"/>
        <w:rPr>
          <w:i/>
          <w:color w:val="FF0000"/>
          <w:sz w:val="28"/>
          <w:szCs w:val="28"/>
        </w:rPr>
      </w:pPr>
      <w:r w:rsidRPr="005128B5">
        <w:rPr>
          <w:i/>
          <w:color w:val="FF0000"/>
          <w:sz w:val="28"/>
          <w:szCs w:val="28"/>
        </w:rPr>
        <w:t xml:space="preserve">- прием и регистрация заявления и документов, документов указанных в пункте 2.6. настоящего административного регламента, необходимых для предоставления муниципальной услуги; </w:t>
      </w:r>
    </w:p>
    <w:p w:rsidR="006B59B5" w:rsidRPr="005128B5" w:rsidRDefault="006B59B5" w:rsidP="00ED4013">
      <w:pPr>
        <w:ind w:firstLine="709"/>
        <w:contextualSpacing/>
        <w:jc w:val="both"/>
        <w:rPr>
          <w:i/>
          <w:color w:val="FF0000"/>
          <w:sz w:val="28"/>
          <w:szCs w:val="28"/>
        </w:rPr>
      </w:pPr>
      <w:r w:rsidRPr="005128B5">
        <w:rPr>
          <w:i/>
          <w:color w:val="FF0000"/>
          <w:sz w:val="28"/>
          <w:szCs w:val="28"/>
        </w:rPr>
        <w:t xml:space="preserve">- принятие решения </w:t>
      </w:r>
      <w:r w:rsidR="00ED4013" w:rsidRPr="005128B5">
        <w:rPr>
          <w:i/>
          <w:color w:val="FF0000"/>
          <w:sz w:val="28"/>
          <w:szCs w:val="28"/>
        </w:rPr>
        <w:t>о выдаче разрешения на ввод объекта или уведомления об отказе в предоставлении муниципальной услуги</w:t>
      </w:r>
      <w:r w:rsidRPr="005128B5">
        <w:rPr>
          <w:i/>
          <w:color w:val="FF0000"/>
          <w:sz w:val="28"/>
          <w:szCs w:val="28"/>
        </w:rPr>
        <w:t>.</w:t>
      </w:r>
    </w:p>
    <w:p w:rsidR="00404825" w:rsidRPr="005128B5" w:rsidRDefault="006B59B5" w:rsidP="00064810">
      <w:pPr>
        <w:ind w:firstLine="709"/>
        <w:contextualSpacing/>
        <w:jc w:val="both"/>
        <w:rPr>
          <w:b/>
          <w:i/>
          <w:color w:val="FF0000"/>
          <w:sz w:val="28"/>
          <w:szCs w:val="28"/>
        </w:rPr>
      </w:pPr>
      <w:r w:rsidRPr="005128B5">
        <w:rPr>
          <w:b/>
          <w:i/>
          <w:color w:val="FF0000"/>
          <w:sz w:val="28"/>
          <w:szCs w:val="28"/>
        </w:rPr>
        <w:t xml:space="preserve">3.1. </w:t>
      </w:r>
      <w:r w:rsidR="00404825" w:rsidRPr="005128B5">
        <w:rPr>
          <w:b/>
          <w:i/>
          <w:color w:val="FF0000"/>
          <w:sz w:val="28"/>
          <w:szCs w:val="28"/>
        </w:rPr>
        <w:t>Юридические факты, являющиеся основанием для начала действия</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3.1.1. Основанием для регистрации заявления является его поступление при непосредственной доставке заявителем либо его представителем, поступлением по почте. Регистрацию заявления осуществляет </w:t>
      </w:r>
      <w:proofErr w:type="spellStart"/>
      <w:r w:rsidR="00404825" w:rsidRPr="005128B5">
        <w:rPr>
          <w:i/>
          <w:color w:val="FF0000"/>
          <w:sz w:val="28"/>
          <w:szCs w:val="28"/>
        </w:rPr>
        <w:t>документовед</w:t>
      </w:r>
      <w:proofErr w:type="spellEnd"/>
      <w:r w:rsidRPr="005128B5">
        <w:rPr>
          <w:i/>
          <w:color w:val="FF0000"/>
          <w:sz w:val="28"/>
          <w:szCs w:val="28"/>
        </w:rPr>
        <w:t xml:space="preserve"> отдела делопроизводства и информационного обеспечения Управления по организационно-правовым вопросам.</w:t>
      </w:r>
    </w:p>
    <w:p w:rsidR="006B59B5" w:rsidRPr="005128B5" w:rsidRDefault="006B59B5" w:rsidP="006B59B5">
      <w:pPr>
        <w:contextualSpacing/>
        <w:jc w:val="both"/>
        <w:rPr>
          <w:i/>
          <w:color w:val="FF0000"/>
          <w:sz w:val="28"/>
          <w:szCs w:val="28"/>
        </w:rPr>
      </w:pP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В случае получения заявления и документов непосредственно </w:t>
      </w:r>
      <w:r w:rsidR="00064810" w:rsidRPr="005128B5">
        <w:rPr>
          <w:i/>
          <w:color w:val="FF0000"/>
          <w:sz w:val="28"/>
          <w:szCs w:val="28"/>
        </w:rPr>
        <w:t>Уполномоченным органом</w:t>
      </w:r>
      <w:r w:rsidRPr="005128B5">
        <w:rPr>
          <w:i/>
          <w:color w:val="FF0000"/>
          <w:sz w:val="28"/>
          <w:szCs w:val="28"/>
        </w:rPr>
        <w:t>, такие документы передаются в отдел делопроизводства и информационного обеспечения Управления по организационно-правовым вопросам для регистрации в установленном порядке.</w:t>
      </w:r>
    </w:p>
    <w:p w:rsidR="006B59B5" w:rsidRPr="005128B5" w:rsidRDefault="006B59B5" w:rsidP="00064810">
      <w:pPr>
        <w:ind w:firstLine="709"/>
        <w:contextualSpacing/>
        <w:jc w:val="both"/>
        <w:rPr>
          <w:i/>
          <w:color w:val="FF0000"/>
          <w:sz w:val="28"/>
          <w:szCs w:val="28"/>
        </w:rPr>
      </w:pPr>
      <w:r w:rsidRPr="005128B5">
        <w:rPr>
          <w:i/>
          <w:color w:val="FF0000"/>
          <w:sz w:val="28"/>
          <w:szCs w:val="28"/>
        </w:rPr>
        <w:t>3.1.2. Регистрация заявления осуществляется в сроки, установленные пунктом 2.11 административного регламента.</w:t>
      </w:r>
    </w:p>
    <w:p w:rsidR="006B59B5" w:rsidRPr="005128B5" w:rsidRDefault="006B59B5" w:rsidP="00064810">
      <w:pPr>
        <w:ind w:firstLine="709"/>
        <w:contextualSpacing/>
        <w:jc w:val="both"/>
        <w:rPr>
          <w:i/>
          <w:color w:val="FF0000"/>
          <w:sz w:val="28"/>
          <w:szCs w:val="28"/>
        </w:rPr>
      </w:pPr>
      <w:r w:rsidRPr="005128B5">
        <w:rPr>
          <w:i/>
          <w:color w:val="FF0000"/>
          <w:sz w:val="28"/>
          <w:szCs w:val="28"/>
        </w:rPr>
        <w:t>3.1.3. Регистрация заявления производится в журнале регистрации путем присвоения порядкового номера каждому поступившему заявления.</w:t>
      </w:r>
    </w:p>
    <w:p w:rsidR="006B59B5" w:rsidRPr="005128B5" w:rsidRDefault="006B59B5" w:rsidP="00064810">
      <w:pPr>
        <w:ind w:firstLine="709"/>
        <w:contextualSpacing/>
        <w:jc w:val="both"/>
        <w:rPr>
          <w:i/>
          <w:color w:val="FF0000"/>
          <w:sz w:val="28"/>
          <w:szCs w:val="28"/>
        </w:rPr>
      </w:pPr>
      <w:r w:rsidRPr="005128B5">
        <w:rPr>
          <w:i/>
          <w:color w:val="FF0000"/>
          <w:sz w:val="28"/>
          <w:szCs w:val="28"/>
        </w:rPr>
        <w:t>3.1.4. Результатом выполнения административной процедуры по приему и регистрации заявления и документов, необходимых для предоставления муниципальной услуги, является запись в журнале регистрации письменных обращений и передача заявления и документов на рассмотрение главе Администрации (должностному лицу его заменяющему).</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3.1.5. После поступления заявления и документов от главы Администрации (должностного лица его заменяющего) ответственное за совершение указанных в пункте 3.1 действий лицо передает заявления и документы </w:t>
      </w:r>
      <w:r w:rsidR="007F688A" w:rsidRPr="005128B5">
        <w:rPr>
          <w:i/>
          <w:color w:val="FF0000"/>
          <w:sz w:val="28"/>
          <w:szCs w:val="28"/>
        </w:rPr>
        <w:t>Уполномоченному органу</w:t>
      </w:r>
      <w:r w:rsidRPr="005128B5">
        <w:rPr>
          <w:i/>
          <w:color w:val="FF0000"/>
          <w:sz w:val="28"/>
          <w:szCs w:val="28"/>
        </w:rPr>
        <w:t>.</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3.1.6. Должностным лицом, ответственным за выполнение указанных в пункте 3.1 административного регламента действий является </w:t>
      </w:r>
      <w:proofErr w:type="spellStart"/>
      <w:r w:rsidR="007F688A" w:rsidRPr="005128B5">
        <w:rPr>
          <w:i/>
          <w:color w:val="FF0000"/>
          <w:sz w:val="28"/>
          <w:szCs w:val="28"/>
        </w:rPr>
        <w:lastRenderedPageBreak/>
        <w:t>документовед</w:t>
      </w:r>
      <w:proofErr w:type="spellEnd"/>
      <w:r w:rsidRPr="005128B5">
        <w:rPr>
          <w:i/>
          <w:color w:val="FF0000"/>
          <w:sz w:val="28"/>
          <w:szCs w:val="28"/>
        </w:rPr>
        <w:t xml:space="preserve"> отдела делопроизводства и информационного обеспечения Управления по организационно-правовым вопросам.</w:t>
      </w:r>
    </w:p>
    <w:p w:rsidR="005128B5" w:rsidRPr="005128B5" w:rsidRDefault="005128B5" w:rsidP="005128B5">
      <w:pPr>
        <w:keepNext/>
        <w:keepLines/>
        <w:ind w:firstLine="708"/>
        <w:contextualSpacing/>
        <w:jc w:val="center"/>
        <w:outlineLvl w:val="3"/>
        <w:rPr>
          <w:rFonts w:eastAsiaTheme="majorEastAsia"/>
          <w:bCs/>
          <w:i/>
          <w:iCs/>
          <w:color w:val="FF0000"/>
          <w:sz w:val="28"/>
          <w:szCs w:val="28"/>
        </w:rPr>
      </w:pPr>
      <w:r w:rsidRPr="005128B5">
        <w:rPr>
          <w:rFonts w:eastAsiaTheme="majorEastAsia"/>
          <w:b/>
          <w:bCs/>
          <w:i/>
          <w:iCs/>
          <w:color w:val="FF0000"/>
          <w:sz w:val="28"/>
          <w:szCs w:val="28"/>
        </w:rPr>
        <w:t>3.2.Содержание административного действия</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3.2.1. </w:t>
      </w:r>
      <w:proofErr w:type="gramStart"/>
      <w:r w:rsidRPr="005128B5">
        <w:rPr>
          <w:i/>
          <w:color w:val="FF0000"/>
          <w:sz w:val="28"/>
          <w:szCs w:val="28"/>
        </w:rPr>
        <w:t xml:space="preserve">После получения зарегистрированных заявления и документов, необходимых для предоставления муниципальной услуги, сотрудником </w:t>
      </w:r>
      <w:r w:rsidR="005128B5" w:rsidRPr="005128B5">
        <w:rPr>
          <w:i/>
          <w:color w:val="FF0000"/>
          <w:sz w:val="28"/>
          <w:szCs w:val="28"/>
        </w:rPr>
        <w:t>Уполномоченного органа</w:t>
      </w:r>
      <w:r w:rsidRPr="005128B5">
        <w:rPr>
          <w:i/>
          <w:color w:val="FF0000"/>
          <w:sz w:val="28"/>
          <w:szCs w:val="28"/>
        </w:rPr>
        <w:t xml:space="preserve"> проводится их анализ, который заключается в проверке сведений, указанных в заявлении и документах (правильность оформления заявления, наличие на представленных документах необходимых подписей, печатей (иных обязательных реквизитов).</w:t>
      </w:r>
      <w:proofErr w:type="gramEnd"/>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3.2.2. В случае возникновения сомнений относительно подлинности документов, представленных заявителем, сотрудник </w:t>
      </w:r>
      <w:r w:rsidR="005128B5" w:rsidRPr="005128B5">
        <w:rPr>
          <w:i/>
          <w:color w:val="FF0000"/>
          <w:sz w:val="28"/>
          <w:szCs w:val="28"/>
        </w:rPr>
        <w:t>Уполномоченного органа</w:t>
      </w:r>
      <w:r w:rsidRPr="005128B5">
        <w:rPr>
          <w:i/>
          <w:color w:val="FF0000"/>
          <w:sz w:val="28"/>
          <w:szCs w:val="28"/>
        </w:rPr>
        <w:t xml:space="preserve"> вправе обратиться с письменным запросом в орган (организацию), выдавший такой документ.</w:t>
      </w:r>
    </w:p>
    <w:p w:rsidR="006B59B5" w:rsidRPr="005128B5" w:rsidRDefault="006B59B5" w:rsidP="00064810">
      <w:pPr>
        <w:ind w:firstLine="709"/>
        <w:contextualSpacing/>
        <w:jc w:val="both"/>
        <w:rPr>
          <w:i/>
          <w:color w:val="FF0000"/>
          <w:sz w:val="28"/>
          <w:szCs w:val="28"/>
        </w:rPr>
      </w:pPr>
      <w:r w:rsidRPr="005128B5">
        <w:rPr>
          <w:i/>
          <w:color w:val="FF0000"/>
          <w:sz w:val="28"/>
          <w:szCs w:val="28"/>
        </w:rPr>
        <w:t>3.2.3. В случае</w:t>
      </w:r>
      <w:proofErr w:type="gramStart"/>
      <w:r w:rsidRPr="005128B5">
        <w:rPr>
          <w:i/>
          <w:color w:val="FF0000"/>
          <w:sz w:val="28"/>
          <w:szCs w:val="28"/>
        </w:rPr>
        <w:t>,</w:t>
      </w:r>
      <w:proofErr w:type="gramEnd"/>
      <w:r w:rsidRPr="005128B5">
        <w:rPr>
          <w:i/>
          <w:color w:val="FF0000"/>
          <w:sz w:val="28"/>
          <w:szCs w:val="28"/>
        </w:rPr>
        <w:t xml:space="preserve"> если не представлен полный пакет документов, сотрудник </w:t>
      </w:r>
      <w:r w:rsidR="005128B5" w:rsidRPr="005128B5">
        <w:rPr>
          <w:i/>
          <w:color w:val="FF0000"/>
          <w:sz w:val="28"/>
          <w:szCs w:val="28"/>
        </w:rPr>
        <w:t>Уполномоченного органа</w:t>
      </w:r>
      <w:r w:rsidRPr="005128B5">
        <w:rPr>
          <w:i/>
          <w:color w:val="FF0000"/>
          <w:sz w:val="28"/>
          <w:szCs w:val="28"/>
        </w:rPr>
        <w:t xml:space="preserve"> в течение двух рабочих дней направляет заявителю письменное уведомление, в котором указываются причины приостановления рассмотрения обращения и перечень документов, которые необходимо представить. Дальнейшее рассмотрение письменного обращения осуществляется после предоставления необходимых документов.</w:t>
      </w:r>
    </w:p>
    <w:p w:rsidR="006B59B5" w:rsidRPr="005128B5" w:rsidRDefault="006B59B5" w:rsidP="00064810">
      <w:pPr>
        <w:ind w:firstLine="709"/>
        <w:contextualSpacing/>
        <w:jc w:val="both"/>
        <w:rPr>
          <w:i/>
          <w:color w:val="FF0000"/>
          <w:sz w:val="28"/>
          <w:szCs w:val="28"/>
        </w:rPr>
      </w:pPr>
      <w:r w:rsidRPr="005128B5">
        <w:rPr>
          <w:i/>
          <w:color w:val="FF0000"/>
          <w:sz w:val="28"/>
          <w:szCs w:val="28"/>
        </w:rPr>
        <w:t>Максимальный срок исполнения данной административной процедуры составляет два дня.</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3.2.4. В случае, если представлен полный пакет документов, специалист </w:t>
      </w:r>
      <w:r w:rsidR="005128B5" w:rsidRPr="005128B5">
        <w:rPr>
          <w:i/>
          <w:color w:val="FF0000"/>
          <w:sz w:val="28"/>
          <w:szCs w:val="28"/>
        </w:rPr>
        <w:t xml:space="preserve">Уполномоченного органа </w:t>
      </w:r>
      <w:r w:rsidRPr="005128B5">
        <w:rPr>
          <w:i/>
          <w:color w:val="FF0000"/>
          <w:sz w:val="28"/>
          <w:szCs w:val="28"/>
        </w:rPr>
        <w:t xml:space="preserve">оформляет в соответствии с </w:t>
      </w:r>
      <w:r w:rsidR="005128B5" w:rsidRPr="005128B5">
        <w:rPr>
          <w:i/>
          <w:color w:val="FF0000"/>
          <w:sz w:val="28"/>
          <w:szCs w:val="28"/>
        </w:rPr>
        <w:t>Приказом Министерства строительства и жилищно-коммунального хозяйства РФ от 19 февраля 2015 г. N 117/</w:t>
      </w:r>
      <w:proofErr w:type="spellStart"/>
      <w:proofErr w:type="gramStart"/>
      <w:r w:rsidR="005128B5" w:rsidRPr="005128B5">
        <w:rPr>
          <w:i/>
          <w:color w:val="FF0000"/>
          <w:sz w:val="28"/>
          <w:szCs w:val="28"/>
        </w:rPr>
        <w:t>пр</w:t>
      </w:r>
      <w:proofErr w:type="spellEnd"/>
      <w:proofErr w:type="gramEnd"/>
      <w:r w:rsidR="005128B5" w:rsidRPr="005128B5">
        <w:rPr>
          <w:i/>
          <w:color w:val="FF0000"/>
          <w:sz w:val="28"/>
          <w:szCs w:val="28"/>
        </w:rPr>
        <w:t xml:space="preserve"> "Об утверждении формы разрешения на строительство и формы разрешения на ввод объекта в эксплуатацию" разрешение</w:t>
      </w:r>
      <w:r w:rsidR="005128B5" w:rsidRPr="005128B5">
        <w:rPr>
          <w:i/>
          <w:color w:val="FF0000"/>
        </w:rPr>
        <w:t xml:space="preserve"> </w:t>
      </w:r>
      <w:r w:rsidR="005128B5" w:rsidRPr="005128B5">
        <w:rPr>
          <w:i/>
          <w:color w:val="FF0000"/>
          <w:sz w:val="28"/>
          <w:szCs w:val="28"/>
        </w:rPr>
        <w:t>на ввод объекта в эксплуатацию (Приложение №1)</w:t>
      </w:r>
      <w:r w:rsidRPr="005128B5">
        <w:rPr>
          <w:i/>
          <w:color w:val="FF0000"/>
          <w:sz w:val="28"/>
          <w:szCs w:val="28"/>
        </w:rPr>
        <w:t>.</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Максимальный срок исполнения данной Административной процедуры составляет </w:t>
      </w:r>
      <w:r w:rsidR="005128B5" w:rsidRPr="005128B5">
        <w:rPr>
          <w:i/>
          <w:color w:val="FF0000"/>
          <w:sz w:val="28"/>
          <w:szCs w:val="28"/>
        </w:rPr>
        <w:t>7 рабочих</w:t>
      </w:r>
      <w:r w:rsidRPr="005128B5">
        <w:rPr>
          <w:i/>
          <w:color w:val="FF0000"/>
          <w:sz w:val="28"/>
          <w:szCs w:val="28"/>
        </w:rPr>
        <w:t xml:space="preserve"> дней.</w:t>
      </w:r>
    </w:p>
    <w:p w:rsidR="006B59B5" w:rsidRPr="005128B5" w:rsidRDefault="006B59B5" w:rsidP="00064810">
      <w:pPr>
        <w:ind w:firstLine="709"/>
        <w:contextualSpacing/>
        <w:jc w:val="both"/>
        <w:rPr>
          <w:i/>
          <w:color w:val="FF0000"/>
          <w:sz w:val="28"/>
          <w:szCs w:val="28"/>
        </w:rPr>
      </w:pPr>
      <w:r w:rsidRPr="005128B5">
        <w:rPr>
          <w:i/>
          <w:color w:val="FF0000"/>
          <w:sz w:val="28"/>
          <w:szCs w:val="28"/>
        </w:rPr>
        <w:t xml:space="preserve">3.4. Должностным лицом, ответственным за выполнение указанных в пункте 3.2 административного регламента действий является начальник </w:t>
      </w:r>
      <w:r w:rsidR="005128B5" w:rsidRPr="005128B5">
        <w:rPr>
          <w:i/>
          <w:color w:val="FF0000"/>
          <w:sz w:val="28"/>
          <w:szCs w:val="28"/>
        </w:rPr>
        <w:t>Уполномоченного органа</w:t>
      </w:r>
      <w:r w:rsidRPr="005128B5">
        <w:rPr>
          <w:i/>
          <w:color w:val="FF0000"/>
          <w:sz w:val="28"/>
          <w:szCs w:val="28"/>
        </w:rPr>
        <w:t>.</w:t>
      </w:r>
    </w:p>
    <w:p w:rsidR="006B59B5" w:rsidRDefault="006B59B5" w:rsidP="00B027C7">
      <w:pPr>
        <w:contextualSpacing/>
        <w:jc w:val="both"/>
        <w:rPr>
          <w:b/>
          <w:sz w:val="28"/>
          <w:szCs w:val="28"/>
        </w:rPr>
      </w:pPr>
    </w:p>
    <w:p w:rsidR="00B027C7" w:rsidRPr="00B027C7" w:rsidRDefault="00B027C7" w:rsidP="00B027C7">
      <w:pPr>
        <w:contextualSpacing/>
        <w:jc w:val="center"/>
        <w:rPr>
          <w:b/>
          <w:bCs/>
          <w:sz w:val="28"/>
          <w:szCs w:val="28"/>
        </w:rPr>
      </w:pPr>
      <w:r w:rsidRPr="00B027C7">
        <w:rPr>
          <w:b/>
          <w:bCs/>
          <w:sz w:val="28"/>
          <w:szCs w:val="28"/>
        </w:rPr>
        <w:t xml:space="preserve">4.Формы </w:t>
      </w:r>
      <w:proofErr w:type="gramStart"/>
      <w:r w:rsidRPr="00B027C7">
        <w:rPr>
          <w:b/>
          <w:bCs/>
          <w:sz w:val="28"/>
          <w:szCs w:val="28"/>
        </w:rPr>
        <w:t>контроля  за</w:t>
      </w:r>
      <w:proofErr w:type="gramEnd"/>
      <w:r w:rsidRPr="00B027C7">
        <w:rPr>
          <w:b/>
          <w:bCs/>
          <w:sz w:val="28"/>
          <w:szCs w:val="28"/>
        </w:rPr>
        <w:t xml:space="preserve"> исполнением регламента</w:t>
      </w:r>
    </w:p>
    <w:p w:rsidR="00B027C7" w:rsidRPr="00B027C7" w:rsidRDefault="00B027C7" w:rsidP="00B027C7">
      <w:pPr>
        <w:contextualSpacing/>
        <w:jc w:val="center"/>
        <w:rPr>
          <w:b/>
          <w:bCs/>
          <w:sz w:val="28"/>
          <w:szCs w:val="28"/>
        </w:rPr>
      </w:pPr>
    </w:p>
    <w:p w:rsidR="00B027C7" w:rsidRPr="00B027C7" w:rsidRDefault="00B027C7" w:rsidP="00B027C7">
      <w:pPr>
        <w:contextualSpacing/>
        <w:jc w:val="center"/>
        <w:rPr>
          <w:b/>
          <w:bCs/>
          <w:sz w:val="28"/>
          <w:szCs w:val="28"/>
        </w:rPr>
      </w:pPr>
      <w:r w:rsidRPr="00B027C7">
        <w:rPr>
          <w:b/>
          <w:bCs/>
          <w:sz w:val="28"/>
          <w:szCs w:val="28"/>
        </w:rPr>
        <w:t>4.1.Должностное лицо, уполномоченное осуществлять контроль</w:t>
      </w:r>
    </w:p>
    <w:p w:rsidR="00B027C7" w:rsidRPr="00B027C7" w:rsidRDefault="00B027C7" w:rsidP="00B027C7">
      <w:pPr>
        <w:ind w:firstLine="709"/>
        <w:contextualSpacing/>
        <w:jc w:val="both"/>
        <w:rPr>
          <w:sz w:val="28"/>
          <w:szCs w:val="28"/>
        </w:rPr>
      </w:pPr>
      <w:r w:rsidRPr="00B027C7">
        <w:rPr>
          <w:sz w:val="28"/>
          <w:szCs w:val="28"/>
        </w:rPr>
        <w:t xml:space="preserve">4.1. Текущий </w:t>
      </w:r>
      <w:proofErr w:type="gramStart"/>
      <w:r w:rsidRPr="00B027C7">
        <w:rPr>
          <w:sz w:val="28"/>
          <w:szCs w:val="28"/>
        </w:rPr>
        <w:t>контроль за</w:t>
      </w:r>
      <w:proofErr w:type="gramEnd"/>
      <w:r w:rsidRPr="00B027C7">
        <w:rPr>
          <w:sz w:val="28"/>
          <w:szCs w:val="28"/>
        </w:rPr>
        <w:t xml:space="preserve"> полнотой и качеством исполнения, а также за соблюдением положений Административного регламента осуществляется главой Администрации муниципального образования Чукотский муниципальный район. </w:t>
      </w:r>
    </w:p>
    <w:p w:rsidR="00B027C7" w:rsidRPr="00B027C7" w:rsidRDefault="00B027C7" w:rsidP="00B027C7">
      <w:pPr>
        <w:ind w:firstLine="709"/>
        <w:contextualSpacing/>
        <w:jc w:val="both"/>
        <w:rPr>
          <w:sz w:val="28"/>
          <w:szCs w:val="28"/>
        </w:rPr>
      </w:pPr>
      <w:r w:rsidRPr="00B027C7">
        <w:rPr>
          <w:sz w:val="28"/>
          <w:szCs w:val="28"/>
        </w:rPr>
        <w:t>4.2. 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B027C7" w:rsidRPr="00B027C7" w:rsidRDefault="00B027C7" w:rsidP="00B027C7">
      <w:pPr>
        <w:ind w:firstLine="709"/>
        <w:contextualSpacing/>
        <w:jc w:val="both"/>
        <w:rPr>
          <w:sz w:val="28"/>
          <w:szCs w:val="28"/>
        </w:rPr>
      </w:pPr>
      <w:r w:rsidRPr="00B027C7">
        <w:rPr>
          <w:sz w:val="28"/>
          <w:szCs w:val="28"/>
        </w:rPr>
        <w:lastRenderedPageBreak/>
        <w:t>4.3. Должностные лица, муниципальные служащие Администрации,  осуществляющие  предоставление информации об оказании муниципальной услуги, предусмотренной настоящим регламентом,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административным регламентом.</w:t>
      </w:r>
    </w:p>
    <w:p w:rsidR="00B027C7" w:rsidRPr="00B027C7" w:rsidRDefault="00B027C7" w:rsidP="00B027C7">
      <w:pPr>
        <w:ind w:firstLine="709"/>
        <w:contextualSpacing/>
        <w:jc w:val="both"/>
        <w:rPr>
          <w:sz w:val="28"/>
          <w:szCs w:val="28"/>
        </w:rPr>
      </w:pPr>
      <w:r w:rsidRPr="00B027C7">
        <w:rPr>
          <w:sz w:val="28"/>
          <w:szCs w:val="28"/>
        </w:rPr>
        <w:t xml:space="preserve">4.4. </w:t>
      </w:r>
      <w:proofErr w:type="gramStart"/>
      <w:r w:rsidRPr="00B027C7">
        <w:rPr>
          <w:sz w:val="28"/>
          <w:szCs w:val="28"/>
        </w:rPr>
        <w:t>Контроль за</w:t>
      </w:r>
      <w:proofErr w:type="gramEnd"/>
      <w:r w:rsidRPr="00B027C7">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Администрации.</w:t>
      </w:r>
    </w:p>
    <w:p w:rsidR="00B027C7" w:rsidRPr="00B027C7" w:rsidRDefault="00B027C7" w:rsidP="00B027C7">
      <w:pPr>
        <w:ind w:firstLine="709"/>
        <w:contextualSpacing/>
        <w:jc w:val="both"/>
        <w:rPr>
          <w:sz w:val="28"/>
          <w:szCs w:val="28"/>
        </w:rPr>
      </w:pPr>
      <w:r w:rsidRPr="00B027C7">
        <w:rPr>
          <w:sz w:val="28"/>
          <w:szCs w:val="28"/>
        </w:rPr>
        <w:t>4.5. Проверки полноты и качества исполнения функции  осуществляются комиссией, которая формируется  на основании распоряжения Администрации.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утверждается  главой Администрации.</w:t>
      </w:r>
    </w:p>
    <w:p w:rsidR="00B027C7" w:rsidRPr="00B027C7" w:rsidRDefault="00B027C7" w:rsidP="00B027C7">
      <w:pPr>
        <w:ind w:firstLine="709"/>
        <w:contextualSpacing/>
        <w:jc w:val="both"/>
        <w:rPr>
          <w:sz w:val="28"/>
          <w:szCs w:val="28"/>
        </w:rPr>
      </w:pPr>
      <w:r w:rsidRPr="00B027C7">
        <w:rPr>
          <w:sz w:val="28"/>
          <w:szCs w:val="28"/>
        </w:rPr>
        <w:t xml:space="preserve">4.6.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B027C7" w:rsidRPr="00B027C7" w:rsidRDefault="00B027C7" w:rsidP="00B027C7">
      <w:pPr>
        <w:contextualSpacing/>
        <w:jc w:val="both"/>
        <w:rPr>
          <w:sz w:val="28"/>
          <w:szCs w:val="28"/>
        </w:rPr>
      </w:pPr>
    </w:p>
    <w:p w:rsidR="00B027C7" w:rsidRPr="00B027C7" w:rsidRDefault="00B027C7" w:rsidP="00B027C7">
      <w:pPr>
        <w:jc w:val="center"/>
        <w:rPr>
          <w:b/>
          <w:bCs/>
          <w:sz w:val="28"/>
          <w:szCs w:val="28"/>
        </w:rPr>
      </w:pPr>
      <w:r w:rsidRPr="00B027C7">
        <w:rPr>
          <w:b/>
          <w:bCs/>
          <w:sz w:val="28"/>
          <w:szCs w:val="28"/>
        </w:rPr>
        <w:t xml:space="preserve">5. </w:t>
      </w:r>
      <w:proofErr w:type="gramStart"/>
      <w:r w:rsidRPr="00B027C7">
        <w:rPr>
          <w:b/>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муниципальных служащих</w:t>
      </w:r>
      <w:proofErr w:type="gramEnd"/>
    </w:p>
    <w:p w:rsidR="00B027C7" w:rsidRPr="00B027C7" w:rsidRDefault="00B027C7" w:rsidP="00B027C7">
      <w:pPr>
        <w:jc w:val="both"/>
        <w:rPr>
          <w:b/>
          <w:bCs/>
          <w:sz w:val="28"/>
          <w:szCs w:val="28"/>
        </w:rPr>
      </w:pPr>
    </w:p>
    <w:p w:rsidR="00B027C7" w:rsidRPr="00B027C7" w:rsidRDefault="00B027C7" w:rsidP="00B027C7">
      <w:pPr>
        <w:ind w:firstLine="709"/>
        <w:jc w:val="both"/>
        <w:rPr>
          <w:sz w:val="28"/>
          <w:szCs w:val="28"/>
        </w:rPr>
      </w:pPr>
      <w:r w:rsidRPr="00B027C7">
        <w:rPr>
          <w:sz w:val="28"/>
          <w:szCs w:val="28"/>
        </w:rPr>
        <w:t>5.1. Граждане  вправе обжаловать действия (бездействие) и решения, принимаемые в ходе предоставления муниципальной услуги.</w:t>
      </w:r>
    </w:p>
    <w:p w:rsidR="00B027C7" w:rsidRPr="00B027C7" w:rsidRDefault="00B027C7" w:rsidP="00B027C7">
      <w:pPr>
        <w:ind w:firstLine="709"/>
        <w:jc w:val="both"/>
        <w:rPr>
          <w:sz w:val="28"/>
          <w:szCs w:val="28"/>
        </w:rPr>
      </w:pPr>
      <w:r w:rsidRPr="00B027C7">
        <w:rPr>
          <w:sz w:val="28"/>
          <w:szCs w:val="28"/>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27C7" w:rsidRPr="00B027C7" w:rsidRDefault="00B027C7" w:rsidP="00B027C7">
      <w:pPr>
        <w:ind w:firstLine="709"/>
        <w:jc w:val="both"/>
        <w:rPr>
          <w:sz w:val="28"/>
          <w:szCs w:val="28"/>
        </w:rPr>
      </w:pPr>
      <w:r w:rsidRPr="00B027C7">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B027C7" w:rsidRPr="00B027C7" w:rsidRDefault="00B027C7" w:rsidP="00B027C7">
      <w:pPr>
        <w:ind w:firstLine="709"/>
        <w:jc w:val="both"/>
        <w:rPr>
          <w:sz w:val="28"/>
          <w:szCs w:val="28"/>
        </w:rPr>
      </w:pPr>
      <w:r w:rsidRPr="00B027C7">
        <w:rPr>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B027C7" w:rsidRPr="00B027C7" w:rsidRDefault="00B027C7" w:rsidP="00B027C7">
      <w:pPr>
        <w:ind w:firstLine="709"/>
        <w:jc w:val="both"/>
        <w:rPr>
          <w:sz w:val="28"/>
          <w:szCs w:val="28"/>
        </w:rPr>
      </w:pPr>
      <w:r w:rsidRPr="00B027C7">
        <w:rPr>
          <w:sz w:val="28"/>
          <w:szCs w:val="28"/>
        </w:rPr>
        <w:lastRenderedPageBreak/>
        <w:t xml:space="preserve">5.4. </w:t>
      </w:r>
      <w:proofErr w:type="gramStart"/>
      <w:r w:rsidRPr="00B027C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027C7">
        <w:rPr>
          <w:sz w:val="28"/>
          <w:szCs w:val="28"/>
        </w:rPr>
        <w:t xml:space="preserve"> исправлений - в течение пяти рабочих дней со дня ее регистрации.</w:t>
      </w:r>
    </w:p>
    <w:p w:rsidR="00B027C7" w:rsidRDefault="00B027C7" w:rsidP="00B027C7">
      <w:pPr>
        <w:ind w:firstLine="709"/>
        <w:jc w:val="both"/>
        <w:rPr>
          <w:sz w:val="28"/>
          <w:szCs w:val="28"/>
        </w:rPr>
      </w:pPr>
      <w:r w:rsidRPr="00B027C7">
        <w:rPr>
          <w:sz w:val="28"/>
          <w:szCs w:val="28"/>
        </w:rPr>
        <w:t xml:space="preserve">5.5. Действие (бездействие) должностных лиц могут быть </w:t>
      </w:r>
      <w:proofErr w:type="gramStart"/>
      <w:r w:rsidRPr="00B027C7">
        <w:rPr>
          <w:sz w:val="28"/>
          <w:szCs w:val="28"/>
        </w:rPr>
        <w:t>обжалованы</w:t>
      </w:r>
      <w:proofErr w:type="gramEnd"/>
      <w:r w:rsidRPr="00B027C7">
        <w:rPr>
          <w:sz w:val="28"/>
          <w:szCs w:val="28"/>
        </w:rPr>
        <w:t xml:space="preserve"> гражданами в судебном порядке в соответствии с действующим законодательством.</w:t>
      </w:r>
    </w:p>
    <w:p w:rsidR="00070073" w:rsidRPr="00070073" w:rsidRDefault="00070073" w:rsidP="00070073">
      <w:pPr>
        <w:ind w:firstLine="709"/>
        <w:jc w:val="both"/>
        <w:rPr>
          <w:i/>
          <w:color w:val="FF0000"/>
          <w:sz w:val="28"/>
          <w:szCs w:val="28"/>
        </w:rPr>
      </w:pPr>
      <w:r>
        <w:rPr>
          <w:i/>
          <w:color w:val="FF0000"/>
          <w:sz w:val="28"/>
          <w:szCs w:val="28"/>
        </w:rPr>
        <w:t xml:space="preserve">5.6. </w:t>
      </w:r>
      <w:r w:rsidRPr="00070073">
        <w:rPr>
          <w:i/>
          <w:color w:val="FF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w:t>
      </w:r>
      <w:proofErr w:type="gramStart"/>
      <w:r w:rsidRPr="00070073">
        <w:rPr>
          <w:i/>
          <w:color w:val="FF0000"/>
          <w:sz w:val="28"/>
          <w:szCs w:val="28"/>
        </w:rPr>
        <w:t>ы(</w:t>
      </w:r>
      <w:proofErr w:type="gramEnd"/>
      <w:r w:rsidRPr="00070073">
        <w:rPr>
          <w:i/>
          <w:color w:val="FF0000"/>
          <w:sz w:val="28"/>
          <w:szCs w:val="28"/>
        </w:rPr>
        <w:t xml:space="preserve">в редакции Постановления Администрации МО ЧМР от </w:t>
      </w:r>
      <w:r>
        <w:rPr>
          <w:i/>
          <w:color w:val="FF0000"/>
          <w:sz w:val="28"/>
          <w:szCs w:val="28"/>
        </w:rPr>
        <w:t>11.09.2017 № 312</w:t>
      </w:r>
      <w:r w:rsidRPr="00070073">
        <w:rPr>
          <w:i/>
          <w:color w:val="FF0000"/>
          <w:sz w:val="28"/>
          <w:szCs w:val="28"/>
        </w:rPr>
        <w:t>)</w:t>
      </w:r>
    </w:p>
    <w:p w:rsidR="00B027C7" w:rsidRPr="00070073" w:rsidRDefault="00B027C7" w:rsidP="00B027C7">
      <w:pPr>
        <w:ind w:left="426"/>
        <w:contextualSpacing/>
        <w:jc w:val="both"/>
        <w:rPr>
          <w:i/>
          <w:color w:val="FF0000"/>
          <w:sz w:val="28"/>
          <w:szCs w:val="28"/>
        </w:rPr>
      </w:pPr>
    </w:p>
    <w:p w:rsidR="00B027C7" w:rsidRPr="00B027C7" w:rsidRDefault="00B027C7" w:rsidP="00B027C7">
      <w:pPr>
        <w:ind w:firstLine="567"/>
        <w:contextualSpacing/>
        <w:jc w:val="both"/>
        <w:rPr>
          <w:sz w:val="28"/>
          <w:szCs w:val="28"/>
        </w:rPr>
      </w:pPr>
    </w:p>
    <w:p w:rsidR="00B027C7" w:rsidRPr="00B027C7" w:rsidRDefault="00B027C7" w:rsidP="00B027C7">
      <w:pPr>
        <w:ind w:left="3970" w:firstLine="708"/>
        <w:contextualSpacing/>
        <w:jc w:val="both"/>
        <w:rPr>
          <w:b/>
          <w:bCs/>
          <w:sz w:val="28"/>
          <w:szCs w:val="28"/>
        </w:rPr>
      </w:pPr>
    </w:p>
    <w:p w:rsidR="00B027C7" w:rsidRPr="00B027C7" w:rsidRDefault="00B027C7" w:rsidP="00B027C7">
      <w:pPr>
        <w:ind w:left="3970" w:firstLine="708"/>
        <w:contextualSpacing/>
        <w:jc w:val="both"/>
        <w:rPr>
          <w:b/>
          <w:bCs/>
          <w:sz w:val="28"/>
          <w:szCs w:val="28"/>
        </w:rPr>
      </w:pPr>
    </w:p>
    <w:p w:rsidR="00B027C7" w:rsidRPr="00B027C7" w:rsidRDefault="00B027C7" w:rsidP="00B027C7">
      <w:pPr>
        <w:contextualSpacing/>
        <w:jc w:val="both"/>
        <w:rPr>
          <w:b/>
          <w:bCs/>
          <w:sz w:val="28"/>
          <w:szCs w:val="28"/>
        </w:rPr>
      </w:pPr>
    </w:p>
    <w:p w:rsidR="00B027C7" w:rsidRPr="00B027C7" w:rsidRDefault="00B027C7" w:rsidP="00B027C7">
      <w:pPr>
        <w:contextualSpacing/>
        <w:jc w:val="both"/>
        <w:rPr>
          <w:b/>
          <w:bCs/>
          <w:sz w:val="28"/>
          <w:szCs w:val="28"/>
        </w:rPr>
      </w:pPr>
    </w:p>
    <w:p w:rsidR="00B027C7" w:rsidRPr="00B027C7" w:rsidRDefault="00B027C7" w:rsidP="00B027C7">
      <w:pPr>
        <w:widowControl w:val="0"/>
        <w:suppressAutoHyphens/>
        <w:ind w:firstLine="284"/>
        <w:contextualSpacing/>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Default="00B027C7"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Default="00070073" w:rsidP="00B027C7">
      <w:pPr>
        <w:widowControl w:val="0"/>
        <w:suppressAutoHyphens/>
        <w:spacing w:line="100" w:lineRule="atLeast"/>
        <w:ind w:firstLine="284"/>
        <w:jc w:val="both"/>
        <w:rPr>
          <w:rFonts w:eastAsia="DejaVu Sans"/>
          <w:b/>
          <w:kern w:val="1"/>
          <w:sz w:val="28"/>
          <w:szCs w:val="28"/>
          <w:lang w:eastAsia="ar-SA"/>
        </w:rPr>
      </w:pPr>
    </w:p>
    <w:p w:rsidR="00070073" w:rsidRPr="00B027C7" w:rsidRDefault="00070073" w:rsidP="00B027C7">
      <w:pPr>
        <w:widowControl w:val="0"/>
        <w:suppressAutoHyphens/>
        <w:spacing w:line="100" w:lineRule="atLeast"/>
        <w:ind w:firstLine="284"/>
        <w:jc w:val="both"/>
        <w:rPr>
          <w:rFonts w:eastAsia="DejaVu Sans"/>
          <w:b/>
          <w:kern w:val="1"/>
          <w:sz w:val="28"/>
          <w:szCs w:val="28"/>
          <w:lang w:eastAsia="ar-SA"/>
        </w:rPr>
      </w:pPr>
      <w:bookmarkStart w:id="0" w:name="_GoBack"/>
      <w:bookmarkEnd w:id="0"/>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widowControl w:val="0"/>
        <w:suppressAutoHyphens/>
        <w:spacing w:line="100" w:lineRule="atLeast"/>
        <w:ind w:firstLine="284"/>
        <w:jc w:val="both"/>
        <w:rPr>
          <w:rFonts w:eastAsia="DejaVu Sans"/>
          <w:b/>
          <w:kern w:val="1"/>
          <w:sz w:val="28"/>
          <w:szCs w:val="28"/>
          <w:lang w:eastAsia="ar-SA"/>
        </w:rPr>
      </w:pPr>
    </w:p>
    <w:p w:rsidR="00B027C7" w:rsidRPr="00B027C7" w:rsidRDefault="00B027C7" w:rsidP="00B027C7">
      <w:pPr>
        <w:ind w:left="5103"/>
        <w:jc w:val="right"/>
        <w:rPr>
          <w:sz w:val="28"/>
          <w:szCs w:val="28"/>
        </w:rPr>
      </w:pPr>
      <w:r w:rsidRPr="00B027C7">
        <w:rPr>
          <w:sz w:val="28"/>
          <w:szCs w:val="28"/>
        </w:rPr>
        <w:lastRenderedPageBreak/>
        <w:t xml:space="preserve">Приложение </w:t>
      </w:r>
    </w:p>
    <w:p w:rsidR="00B027C7" w:rsidRPr="00B027C7" w:rsidRDefault="00B027C7" w:rsidP="00B027C7">
      <w:pPr>
        <w:ind w:left="5103"/>
        <w:jc w:val="both"/>
        <w:rPr>
          <w:sz w:val="28"/>
          <w:szCs w:val="28"/>
        </w:rPr>
      </w:pPr>
      <w:r w:rsidRPr="00B027C7">
        <w:rPr>
          <w:sz w:val="28"/>
          <w:szCs w:val="28"/>
        </w:rPr>
        <w:t>к административному регламенту предоставления муниципальной услуги «Подготовка и выдача разрешений на ввод объектов в эксплуатацию»</w:t>
      </w:r>
    </w:p>
    <w:p w:rsidR="00B027C7" w:rsidRPr="00B027C7" w:rsidRDefault="00B027C7" w:rsidP="00B027C7">
      <w:pPr>
        <w:rPr>
          <w:sz w:val="28"/>
          <w:szCs w:val="28"/>
        </w:rPr>
      </w:pPr>
      <w:r w:rsidRPr="00B027C7">
        <w:rPr>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4773"/>
      </w:tblGrid>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nil"/>
              <w:left w:val="nil"/>
              <w:bottom w:val="single" w:sz="4" w:space="0" w:color="auto"/>
              <w:right w:val="nil"/>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Кому </w:t>
            </w:r>
          </w:p>
        </w:tc>
      </w:tr>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single" w:sz="4" w:space="0" w:color="auto"/>
              <w:left w:val="nil"/>
              <w:bottom w:val="single" w:sz="4" w:space="0" w:color="auto"/>
              <w:right w:val="nil"/>
            </w:tcBorders>
          </w:tcPr>
          <w:p w:rsidR="00B027C7" w:rsidRPr="00B027C7" w:rsidRDefault="00B027C7" w:rsidP="00B027C7">
            <w:pPr>
              <w:widowControl w:val="0"/>
              <w:autoSpaceDE w:val="0"/>
              <w:autoSpaceDN w:val="0"/>
              <w:adjustRightInd w:val="0"/>
              <w:jc w:val="center"/>
              <w:rPr>
                <w:rFonts w:eastAsiaTheme="minorEastAsia"/>
                <w:sz w:val="28"/>
                <w:szCs w:val="28"/>
              </w:rPr>
            </w:pPr>
            <w:proofErr w:type="gramStart"/>
            <w:r w:rsidRPr="00B027C7">
              <w:rPr>
                <w:rFonts w:eastAsiaTheme="minorEastAsia"/>
                <w:sz w:val="28"/>
                <w:szCs w:val="28"/>
              </w:rPr>
              <w:t>(наименование застройщика</w:t>
            </w:r>
            <w:proofErr w:type="gramEnd"/>
          </w:p>
        </w:tc>
      </w:tr>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single" w:sz="4" w:space="0" w:color="auto"/>
              <w:left w:val="nil"/>
              <w:bottom w:val="single" w:sz="4" w:space="0" w:color="auto"/>
              <w:right w:val="nil"/>
            </w:tcBorders>
          </w:tcPr>
          <w:p w:rsidR="00B027C7" w:rsidRPr="00B027C7" w:rsidRDefault="00B027C7" w:rsidP="00B027C7">
            <w:pPr>
              <w:widowControl w:val="0"/>
              <w:autoSpaceDE w:val="0"/>
              <w:autoSpaceDN w:val="0"/>
              <w:adjustRightInd w:val="0"/>
              <w:jc w:val="center"/>
              <w:rPr>
                <w:rFonts w:eastAsiaTheme="minorEastAsia"/>
                <w:sz w:val="28"/>
                <w:szCs w:val="28"/>
              </w:rPr>
            </w:pPr>
            <w:proofErr w:type="gramStart"/>
            <w:r w:rsidRPr="00B027C7">
              <w:rPr>
                <w:rFonts w:eastAsiaTheme="minorEastAsia"/>
                <w:sz w:val="28"/>
                <w:szCs w:val="28"/>
              </w:rPr>
              <w:t>(фамилия, имя, отчество - для граждан,</w:t>
            </w:r>
            <w:proofErr w:type="gramEnd"/>
          </w:p>
        </w:tc>
      </w:tr>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single" w:sz="4" w:space="0" w:color="auto"/>
              <w:left w:val="nil"/>
              <w:bottom w:val="single" w:sz="4" w:space="0" w:color="auto"/>
              <w:right w:val="nil"/>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 xml:space="preserve">полное наименование организации - </w:t>
            </w:r>
            <w:proofErr w:type="gramStart"/>
            <w:r w:rsidRPr="00B027C7">
              <w:rPr>
                <w:rFonts w:eastAsiaTheme="minorEastAsia"/>
                <w:sz w:val="28"/>
                <w:szCs w:val="28"/>
              </w:rPr>
              <w:t>для</w:t>
            </w:r>
            <w:proofErr w:type="gramEnd"/>
          </w:p>
        </w:tc>
      </w:tr>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single" w:sz="4" w:space="0" w:color="auto"/>
              <w:left w:val="nil"/>
              <w:bottom w:val="single" w:sz="4" w:space="0" w:color="auto"/>
              <w:right w:val="nil"/>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юридических лиц), его почтовый индекс</w:t>
            </w:r>
          </w:p>
          <w:p w:rsidR="00B027C7" w:rsidRPr="00B027C7" w:rsidRDefault="00070073" w:rsidP="00B027C7">
            <w:pPr>
              <w:widowControl w:val="0"/>
              <w:autoSpaceDE w:val="0"/>
              <w:autoSpaceDN w:val="0"/>
              <w:adjustRightInd w:val="0"/>
              <w:jc w:val="center"/>
              <w:rPr>
                <w:rFonts w:eastAsiaTheme="minorEastAsia"/>
                <w:sz w:val="28"/>
                <w:szCs w:val="28"/>
              </w:rPr>
            </w:pPr>
            <w:hyperlink w:anchor="sub_20001" w:history="1">
              <w:r w:rsidR="00B027C7" w:rsidRPr="00B027C7">
                <w:rPr>
                  <w:rFonts w:eastAsiaTheme="minorEastAsia"/>
                  <w:sz w:val="28"/>
                  <w:szCs w:val="28"/>
                </w:rPr>
                <w:t>*(1)</w:t>
              </w:r>
            </w:hyperlink>
          </w:p>
        </w:tc>
      </w:tr>
      <w:tr w:rsidR="00B027C7" w:rsidRPr="00B027C7" w:rsidTr="006B59B5">
        <w:tc>
          <w:tcPr>
            <w:tcW w:w="47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773" w:type="dxa"/>
            <w:tcBorders>
              <w:top w:val="single" w:sz="4" w:space="0" w:color="auto"/>
              <w:left w:val="nil"/>
              <w:bottom w:val="nil"/>
              <w:right w:val="nil"/>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и адрес, адрес электронной почты)</w:t>
            </w:r>
          </w:p>
        </w:tc>
      </w:tr>
    </w:tbl>
    <w:p w:rsidR="00B027C7" w:rsidRPr="00B027C7" w:rsidRDefault="00B027C7" w:rsidP="00B027C7">
      <w:pPr>
        <w:jc w:val="both"/>
        <w:rPr>
          <w:sz w:val="28"/>
          <w:szCs w:val="28"/>
        </w:rPr>
      </w:pPr>
    </w:p>
    <w:p w:rsidR="00B027C7" w:rsidRPr="00B027C7" w:rsidRDefault="00B027C7" w:rsidP="00B027C7">
      <w:pPr>
        <w:keepNext/>
        <w:jc w:val="center"/>
        <w:outlineLvl w:val="0"/>
        <w:rPr>
          <w:b/>
          <w:sz w:val="28"/>
          <w:szCs w:val="28"/>
        </w:rPr>
      </w:pPr>
      <w:r w:rsidRPr="00B027C7">
        <w:rPr>
          <w:b/>
          <w:sz w:val="28"/>
          <w:szCs w:val="28"/>
        </w:rPr>
        <w:t xml:space="preserve">РАЗРЕШЕНИЕ </w:t>
      </w:r>
      <w:r w:rsidRPr="00B027C7">
        <w:rPr>
          <w:b/>
          <w:sz w:val="28"/>
          <w:szCs w:val="28"/>
        </w:rPr>
        <w:br/>
        <w:t>на ввод объекта в эксплуатацию</w:t>
      </w:r>
    </w:p>
    <w:p w:rsidR="00B027C7" w:rsidRPr="00B027C7" w:rsidRDefault="00B027C7" w:rsidP="00B027C7">
      <w:pPr>
        <w:jc w:val="both"/>
        <w:rPr>
          <w:sz w:val="28"/>
          <w:szCs w:val="28"/>
        </w:rPr>
      </w:pPr>
    </w:p>
    <w:p w:rsidR="00B027C7" w:rsidRPr="00B027C7" w:rsidRDefault="00B027C7" w:rsidP="00B027C7">
      <w:pPr>
        <w:widowControl w:val="0"/>
        <w:autoSpaceDE w:val="0"/>
        <w:autoSpaceDN w:val="0"/>
        <w:adjustRightInd w:val="0"/>
        <w:jc w:val="both"/>
        <w:rPr>
          <w:sz w:val="28"/>
          <w:szCs w:val="28"/>
        </w:rPr>
      </w:pPr>
      <w:r w:rsidRPr="00B027C7">
        <w:rPr>
          <w:sz w:val="28"/>
          <w:szCs w:val="28"/>
        </w:rPr>
        <w:t>Дата ______________</w:t>
      </w:r>
      <w:hyperlink w:anchor="sub_20002" w:history="1">
        <w:r w:rsidRPr="00B027C7">
          <w:rPr>
            <w:sz w:val="28"/>
            <w:szCs w:val="28"/>
          </w:rPr>
          <w:t>*(2)</w:t>
        </w:r>
      </w:hyperlink>
      <w:r w:rsidRPr="00B027C7">
        <w:rPr>
          <w:sz w:val="28"/>
          <w:szCs w:val="28"/>
        </w:rPr>
        <w:t xml:space="preserve">                                                                     N ______________</w:t>
      </w:r>
      <w:hyperlink w:anchor="sub_20003" w:history="1">
        <w:r w:rsidRPr="00B027C7">
          <w:rPr>
            <w:sz w:val="28"/>
            <w:szCs w:val="28"/>
          </w:rPr>
          <w:t>*(3)</w:t>
        </w:r>
      </w:hyperlink>
    </w:p>
    <w:p w:rsidR="00B027C7" w:rsidRPr="00B027C7" w:rsidRDefault="00B027C7" w:rsidP="00B027C7">
      <w:pPr>
        <w:jc w:val="both"/>
        <w:rPr>
          <w:sz w:val="28"/>
          <w:szCs w:val="28"/>
        </w:rPr>
      </w:pPr>
    </w:p>
    <w:p w:rsidR="00B027C7" w:rsidRPr="00B027C7" w:rsidRDefault="00B027C7" w:rsidP="00B027C7">
      <w:pPr>
        <w:widowControl w:val="0"/>
        <w:autoSpaceDE w:val="0"/>
        <w:autoSpaceDN w:val="0"/>
        <w:adjustRightInd w:val="0"/>
        <w:jc w:val="both"/>
        <w:rPr>
          <w:b/>
          <w:sz w:val="28"/>
          <w:szCs w:val="28"/>
        </w:rPr>
      </w:pPr>
      <w:bookmarkStart w:id="1" w:name="sub_210"/>
      <w:r w:rsidRPr="00B027C7">
        <w:rPr>
          <w:b/>
          <w:sz w:val="28"/>
          <w:szCs w:val="28"/>
        </w:rPr>
        <w:t xml:space="preserve">      I.</w:t>
      </w:r>
    </w:p>
    <w:bookmarkEnd w:id="1"/>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proofErr w:type="gramStart"/>
      <w:r w:rsidRPr="00B027C7">
        <w:rPr>
          <w:sz w:val="28"/>
          <w:szCs w:val="28"/>
        </w:rPr>
        <w:t>(наименование уполномоченного федерального органа исполнительной власти,</w:t>
      </w:r>
      <w:proofErr w:type="gramEnd"/>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r w:rsidRPr="00B027C7">
        <w:rPr>
          <w:sz w:val="28"/>
          <w:szCs w:val="28"/>
        </w:rPr>
        <w:t>или органа исполнительной власти субъекта Российской Федерации, или</w:t>
      </w:r>
    </w:p>
    <w:p w:rsidR="00B027C7" w:rsidRPr="00B027C7" w:rsidRDefault="00B027C7" w:rsidP="00B027C7">
      <w:pPr>
        <w:widowControl w:val="0"/>
        <w:autoSpaceDE w:val="0"/>
        <w:autoSpaceDN w:val="0"/>
        <w:adjustRightInd w:val="0"/>
        <w:jc w:val="center"/>
        <w:rPr>
          <w:sz w:val="28"/>
          <w:szCs w:val="28"/>
        </w:rPr>
      </w:pPr>
      <w:r w:rsidRPr="00B027C7">
        <w:rPr>
          <w:sz w:val="28"/>
          <w:szCs w:val="28"/>
        </w:rPr>
        <w:t>органа местного самоуправления,</w:t>
      </w:r>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proofErr w:type="gramStart"/>
      <w:r w:rsidRPr="00B027C7">
        <w:rPr>
          <w:sz w:val="28"/>
          <w:szCs w:val="28"/>
        </w:rPr>
        <w:t>осуществляющих</w:t>
      </w:r>
      <w:proofErr w:type="gramEnd"/>
      <w:r w:rsidRPr="00B027C7">
        <w:rPr>
          <w:sz w:val="28"/>
          <w:szCs w:val="28"/>
        </w:rPr>
        <w:t xml:space="preserve"> выдачу разрешения на ввод объекта в эксплуатацию,</w:t>
      </w:r>
    </w:p>
    <w:p w:rsidR="00B027C7" w:rsidRPr="00B027C7" w:rsidRDefault="00B027C7" w:rsidP="00B027C7">
      <w:pPr>
        <w:widowControl w:val="0"/>
        <w:autoSpaceDE w:val="0"/>
        <w:autoSpaceDN w:val="0"/>
        <w:adjustRightInd w:val="0"/>
        <w:ind w:firstLine="709"/>
        <w:jc w:val="both"/>
        <w:rPr>
          <w:sz w:val="28"/>
          <w:szCs w:val="28"/>
        </w:rPr>
      </w:pPr>
      <w:proofErr w:type="gramStart"/>
      <w:r w:rsidRPr="00B027C7">
        <w:rPr>
          <w:sz w:val="28"/>
          <w:szCs w:val="28"/>
        </w:rPr>
        <w:t>Государственная корпорация по атомной энергии "</w:t>
      </w:r>
      <w:proofErr w:type="spellStart"/>
      <w:r w:rsidRPr="00B027C7">
        <w:rPr>
          <w:sz w:val="28"/>
          <w:szCs w:val="28"/>
        </w:rPr>
        <w:t>Росатом</w:t>
      </w:r>
      <w:proofErr w:type="spellEnd"/>
      <w:r w:rsidRPr="00B027C7">
        <w:rPr>
          <w:sz w:val="28"/>
          <w:szCs w:val="28"/>
        </w:rPr>
        <w:t>")</w:t>
      </w:r>
      <w:proofErr w:type="gramEnd"/>
    </w:p>
    <w:p w:rsidR="00B027C7" w:rsidRPr="00B027C7" w:rsidRDefault="00B027C7" w:rsidP="00B027C7">
      <w:pPr>
        <w:widowControl w:val="0"/>
        <w:autoSpaceDE w:val="0"/>
        <w:autoSpaceDN w:val="0"/>
        <w:adjustRightInd w:val="0"/>
        <w:jc w:val="both"/>
        <w:rPr>
          <w:sz w:val="28"/>
          <w:szCs w:val="28"/>
        </w:rPr>
      </w:pPr>
      <w:r w:rsidRPr="00B027C7">
        <w:rPr>
          <w:sz w:val="28"/>
          <w:szCs w:val="28"/>
        </w:rPr>
        <w:t xml:space="preserve"> в соответствии со </w:t>
      </w:r>
      <w:hyperlink r:id="rId12" w:history="1">
        <w:r w:rsidRPr="00B027C7">
          <w:rPr>
            <w:sz w:val="28"/>
            <w:szCs w:val="28"/>
          </w:rPr>
          <w:t>статьей 55</w:t>
        </w:r>
      </w:hyperlink>
      <w:r w:rsidRPr="00B027C7">
        <w:rPr>
          <w:sz w:val="28"/>
          <w:szCs w:val="28"/>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w:t>
      </w:r>
    </w:p>
    <w:p w:rsidR="00B027C7" w:rsidRPr="00B027C7" w:rsidRDefault="00B027C7" w:rsidP="00B027C7">
      <w:pPr>
        <w:widowControl w:val="0"/>
        <w:autoSpaceDE w:val="0"/>
        <w:autoSpaceDN w:val="0"/>
        <w:adjustRightInd w:val="0"/>
        <w:ind w:right="-143"/>
        <w:jc w:val="both"/>
        <w:rPr>
          <w:sz w:val="28"/>
          <w:szCs w:val="28"/>
        </w:rPr>
      </w:pPr>
      <w:r w:rsidRPr="00B027C7">
        <w:rPr>
          <w:sz w:val="28"/>
          <w:szCs w:val="28"/>
        </w:rPr>
        <w:t xml:space="preserve">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hyperlink w:anchor="sub_20004" w:history="1">
        <w:r w:rsidRPr="00B027C7">
          <w:rPr>
            <w:sz w:val="28"/>
            <w:szCs w:val="28"/>
          </w:rPr>
          <w:t>*(4)</w:t>
        </w:r>
      </w:hyperlink>
      <w:r w:rsidRPr="00B027C7">
        <w:rPr>
          <w:sz w:val="28"/>
          <w:szCs w:val="28"/>
        </w:rPr>
        <w:t>,</w:t>
      </w:r>
    </w:p>
    <w:p w:rsidR="00B027C7" w:rsidRPr="00B027C7" w:rsidRDefault="00B027C7" w:rsidP="00B027C7">
      <w:pPr>
        <w:widowControl w:val="0"/>
        <w:autoSpaceDE w:val="0"/>
        <w:autoSpaceDN w:val="0"/>
        <w:adjustRightInd w:val="0"/>
        <w:jc w:val="both"/>
        <w:rPr>
          <w:sz w:val="28"/>
          <w:szCs w:val="28"/>
        </w:rPr>
      </w:pPr>
      <w:r w:rsidRPr="00B027C7">
        <w:rPr>
          <w:sz w:val="28"/>
          <w:szCs w:val="28"/>
        </w:rPr>
        <w:t>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proofErr w:type="gramStart"/>
      <w:r w:rsidRPr="00B027C7">
        <w:rPr>
          <w:sz w:val="28"/>
          <w:szCs w:val="28"/>
        </w:rPr>
        <w:lastRenderedPageBreak/>
        <w:t>(наименование объекта (этапа)</w:t>
      </w:r>
      <w:proofErr w:type="gramEnd"/>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r w:rsidRPr="00B027C7">
        <w:rPr>
          <w:sz w:val="28"/>
          <w:szCs w:val="28"/>
        </w:rPr>
        <w:t>капитального строительства</w:t>
      </w:r>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w:t>
      </w:r>
      <w:hyperlink w:anchor="sub_20005" w:history="1">
        <w:r w:rsidRPr="00B027C7">
          <w:rPr>
            <w:sz w:val="28"/>
            <w:szCs w:val="28"/>
          </w:rPr>
          <w:t>*(5)</w:t>
        </w:r>
      </w:hyperlink>
    </w:p>
    <w:p w:rsidR="00B027C7" w:rsidRPr="00B027C7" w:rsidRDefault="00B027C7" w:rsidP="00B027C7">
      <w:pPr>
        <w:widowControl w:val="0"/>
        <w:autoSpaceDE w:val="0"/>
        <w:autoSpaceDN w:val="0"/>
        <w:adjustRightInd w:val="0"/>
        <w:jc w:val="center"/>
        <w:rPr>
          <w:sz w:val="28"/>
          <w:szCs w:val="28"/>
        </w:rPr>
      </w:pPr>
      <w:r w:rsidRPr="00B027C7">
        <w:rPr>
          <w:sz w:val="28"/>
          <w:szCs w:val="28"/>
        </w:rPr>
        <w:t>в соответствии с проектной документацией, кадастровый номер объекта)</w:t>
      </w:r>
    </w:p>
    <w:p w:rsidR="00B027C7" w:rsidRPr="00B027C7" w:rsidRDefault="00B027C7" w:rsidP="00B027C7">
      <w:pPr>
        <w:widowControl w:val="0"/>
        <w:autoSpaceDE w:val="0"/>
        <w:autoSpaceDN w:val="0"/>
        <w:adjustRightInd w:val="0"/>
        <w:jc w:val="center"/>
        <w:rPr>
          <w:sz w:val="28"/>
          <w:szCs w:val="28"/>
        </w:rPr>
      </w:pPr>
      <w:proofErr w:type="gramStart"/>
      <w:r w:rsidRPr="00B027C7">
        <w:rPr>
          <w:sz w:val="28"/>
          <w:szCs w:val="28"/>
        </w:rPr>
        <w:t>расположенного</w:t>
      </w:r>
      <w:proofErr w:type="gramEnd"/>
      <w:r w:rsidRPr="00B027C7">
        <w:rPr>
          <w:sz w:val="28"/>
          <w:szCs w:val="28"/>
        </w:rPr>
        <w:t xml:space="preserve"> по адресу:</w:t>
      </w:r>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center"/>
        <w:rPr>
          <w:sz w:val="28"/>
          <w:szCs w:val="28"/>
        </w:rPr>
      </w:pPr>
      <w:proofErr w:type="gramStart"/>
      <w:r w:rsidRPr="00B027C7">
        <w:rPr>
          <w:sz w:val="28"/>
          <w:szCs w:val="28"/>
        </w:rPr>
        <w:t>(адрес объекта капитального строительства в соответствии с</w:t>
      </w:r>
      <w:proofErr w:type="gramEnd"/>
    </w:p>
    <w:p w:rsidR="00B027C7" w:rsidRPr="00B027C7" w:rsidRDefault="00B027C7" w:rsidP="00B027C7">
      <w:pPr>
        <w:widowControl w:val="0"/>
        <w:autoSpaceDE w:val="0"/>
        <w:autoSpaceDN w:val="0"/>
        <w:adjustRightInd w:val="0"/>
        <w:jc w:val="center"/>
        <w:rPr>
          <w:sz w:val="28"/>
          <w:szCs w:val="28"/>
        </w:rPr>
      </w:pPr>
      <w:r w:rsidRPr="00B027C7">
        <w:rPr>
          <w:sz w:val="28"/>
          <w:szCs w:val="28"/>
        </w:rPr>
        <w:t>государственным адресным</w:t>
      </w:r>
    </w:p>
    <w:p w:rsidR="00B027C7" w:rsidRPr="00B027C7" w:rsidRDefault="00B027C7" w:rsidP="00B027C7">
      <w:pPr>
        <w:widowControl w:val="0"/>
        <w:autoSpaceDE w:val="0"/>
        <w:autoSpaceDN w:val="0"/>
        <w:adjustRightInd w:val="0"/>
        <w:jc w:val="center"/>
        <w:rPr>
          <w:sz w:val="28"/>
          <w:szCs w:val="28"/>
        </w:rPr>
      </w:pPr>
      <w:r w:rsidRPr="00B027C7">
        <w:rPr>
          <w:sz w:val="28"/>
          <w:szCs w:val="28"/>
        </w:rPr>
        <w:t>_________________________________________________________________</w:t>
      </w:r>
      <w:hyperlink w:anchor="sub_20006" w:history="1">
        <w:r w:rsidRPr="00B027C7">
          <w:rPr>
            <w:sz w:val="28"/>
            <w:szCs w:val="28"/>
          </w:rPr>
          <w:t>*(6)</w:t>
        </w:r>
      </w:hyperlink>
    </w:p>
    <w:p w:rsidR="00B027C7" w:rsidRPr="00B027C7" w:rsidRDefault="00B027C7" w:rsidP="00B027C7">
      <w:pPr>
        <w:widowControl w:val="0"/>
        <w:autoSpaceDE w:val="0"/>
        <w:autoSpaceDN w:val="0"/>
        <w:adjustRightInd w:val="0"/>
        <w:jc w:val="center"/>
        <w:rPr>
          <w:sz w:val="28"/>
          <w:szCs w:val="28"/>
        </w:rPr>
      </w:pPr>
      <w:r w:rsidRPr="00B027C7">
        <w:rPr>
          <w:sz w:val="28"/>
          <w:szCs w:val="28"/>
        </w:rPr>
        <w:t>реестром с указанием реквизитов документов о присвоении, об изменении</w:t>
      </w:r>
    </w:p>
    <w:p w:rsidR="00B027C7" w:rsidRPr="00B027C7" w:rsidRDefault="00B027C7" w:rsidP="00B027C7">
      <w:pPr>
        <w:widowControl w:val="0"/>
        <w:autoSpaceDE w:val="0"/>
        <w:autoSpaceDN w:val="0"/>
        <w:adjustRightInd w:val="0"/>
        <w:jc w:val="center"/>
        <w:rPr>
          <w:sz w:val="28"/>
          <w:szCs w:val="28"/>
        </w:rPr>
      </w:pPr>
      <w:r w:rsidRPr="00B027C7">
        <w:rPr>
          <w:sz w:val="28"/>
          <w:szCs w:val="28"/>
        </w:rPr>
        <w:t>адреса)</w:t>
      </w:r>
    </w:p>
    <w:p w:rsidR="00B027C7" w:rsidRPr="00B027C7" w:rsidRDefault="00B027C7" w:rsidP="00B027C7">
      <w:pPr>
        <w:jc w:val="center"/>
        <w:rPr>
          <w:sz w:val="28"/>
          <w:szCs w:val="28"/>
        </w:rPr>
      </w:pPr>
    </w:p>
    <w:p w:rsidR="00B027C7" w:rsidRPr="00B027C7" w:rsidRDefault="00B027C7" w:rsidP="00B027C7">
      <w:pPr>
        <w:widowControl w:val="0"/>
        <w:autoSpaceDE w:val="0"/>
        <w:autoSpaceDN w:val="0"/>
        <w:adjustRightInd w:val="0"/>
        <w:jc w:val="both"/>
        <w:rPr>
          <w:sz w:val="28"/>
          <w:szCs w:val="28"/>
        </w:rPr>
      </w:pPr>
      <w:r w:rsidRPr="00B027C7">
        <w:rPr>
          <w:sz w:val="28"/>
          <w:szCs w:val="28"/>
        </w:rPr>
        <w:t xml:space="preserve"> на земельном участке (земельных участках) с кадастровым номером</w:t>
      </w:r>
      <w:hyperlink w:anchor="sub_20007" w:history="1">
        <w:r w:rsidRPr="00B027C7">
          <w:rPr>
            <w:sz w:val="28"/>
            <w:szCs w:val="28"/>
          </w:rPr>
          <w:t>*(7)</w:t>
        </w:r>
      </w:hyperlink>
      <w:r w:rsidRPr="00B027C7">
        <w:rPr>
          <w:sz w:val="28"/>
          <w:szCs w:val="28"/>
        </w:rPr>
        <w:t>:</w:t>
      </w:r>
    </w:p>
    <w:p w:rsidR="00B027C7" w:rsidRPr="00B027C7" w:rsidRDefault="00B027C7" w:rsidP="00B027C7">
      <w:pPr>
        <w:widowControl w:val="0"/>
        <w:autoSpaceDE w:val="0"/>
        <w:autoSpaceDN w:val="0"/>
        <w:adjustRightInd w:val="0"/>
        <w:jc w:val="both"/>
        <w:rPr>
          <w:sz w:val="28"/>
          <w:szCs w:val="28"/>
        </w:rPr>
      </w:pPr>
      <w:r w:rsidRPr="00B027C7">
        <w:rPr>
          <w:sz w:val="28"/>
          <w:szCs w:val="28"/>
        </w:rPr>
        <w:t>____________________________________________________________________</w:t>
      </w:r>
    </w:p>
    <w:p w:rsidR="00B027C7" w:rsidRPr="00B027C7" w:rsidRDefault="00B027C7" w:rsidP="00B027C7">
      <w:pPr>
        <w:widowControl w:val="0"/>
        <w:autoSpaceDE w:val="0"/>
        <w:autoSpaceDN w:val="0"/>
        <w:adjustRightInd w:val="0"/>
        <w:jc w:val="both"/>
        <w:rPr>
          <w:sz w:val="28"/>
          <w:szCs w:val="28"/>
        </w:rPr>
      </w:pPr>
      <w:r w:rsidRPr="00B027C7">
        <w:rPr>
          <w:sz w:val="28"/>
          <w:szCs w:val="28"/>
        </w:rPr>
        <w:t>строительный адрес</w:t>
      </w:r>
      <w:hyperlink w:anchor="sub_20008" w:history="1">
        <w:r w:rsidRPr="00B027C7">
          <w:rPr>
            <w:sz w:val="28"/>
            <w:szCs w:val="28"/>
          </w:rPr>
          <w:t>*(8)</w:t>
        </w:r>
      </w:hyperlink>
      <w:r w:rsidRPr="00B027C7">
        <w:rPr>
          <w:sz w:val="28"/>
          <w:szCs w:val="28"/>
        </w:rPr>
        <w:t>:_______________________________________________</w:t>
      </w:r>
    </w:p>
    <w:p w:rsidR="00B027C7" w:rsidRPr="00B027C7" w:rsidRDefault="00B027C7" w:rsidP="00B027C7">
      <w:pPr>
        <w:widowControl w:val="0"/>
        <w:autoSpaceDE w:val="0"/>
        <w:autoSpaceDN w:val="0"/>
        <w:adjustRightInd w:val="0"/>
        <w:jc w:val="both"/>
        <w:rPr>
          <w:sz w:val="28"/>
          <w:szCs w:val="28"/>
        </w:rPr>
      </w:pPr>
      <w:r w:rsidRPr="00B027C7">
        <w:rPr>
          <w:sz w:val="28"/>
          <w:szCs w:val="28"/>
        </w:rPr>
        <w:t>____________________________________________________________________ В отношении объекта  капитального строительства выдано разрешение на строительство, N _____________, дата выдачи _______________, орган выдавший разрешение на строительство ______________________________.</w:t>
      </w:r>
      <w:hyperlink w:anchor="sub_20009" w:history="1">
        <w:r w:rsidRPr="00B027C7">
          <w:rPr>
            <w:sz w:val="28"/>
            <w:szCs w:val="28"/>
          </w:rPr>
          <w:t>*(9)</w:t>
        </w:r>
      </w:hyperlink>
    </w:p>
    <w:p w:rsidR="00B027C7" w:rsidRPr="00B027C7" w:rsidRDefault="00B027C7" w:rsidP="00B027C7">
      <w:pPr>
        <w:jc w:val="both"/>
        <w:rPr>
          <w:sz w:val="28"/>
          <w:szCs w:val="28"/>
        </w:rPr>
      </w:pPr>
    </w:p>
    <w:p w:rsidR="00B027C7" w:rsidRPr="00B027C7" w:rsidRDefault="00B027C7" w:rsidP="00B027C7">
      <w:pPr>
        <w:keepNext/>
        <w:jc w:val="center"/>
        <w:outlineLvl w:val="0"/>
        <w:rPr>
          <w:b/>
          <w:sz w:val="28"/>
          <w:szCs w:val="28"/>
        </w:rPr>
      </w:pPr>
      <w:bookmarkStart w:id="2" w:name="sub_220"/>
      <w:r w:rsidRPr="00B027C7">
        <w:rPr>
          <w:b/>
          <w:sz w:val="28"/>
          <w:szCs w:val="28"/>
        </w:rPr>
        <w:t>II. Сведения об объекте капитального строительства</w:t>
      </w:r>
      <w:hyperlink w:anchor="sub_20010" w:history="1">
        <w:r w:rsidRPr="00B027C7">
          <w:rPr>
            <w:bCs/>
            <w:sz w:val="28"/>
            <w:szCs w:val="28"/>
          </w:rPr>
          <w:t>*(10)</w:t>
        </w:r>
      </w:hyperlink>
    </w:p>
    <w:bookmarkEnd w:id="2"/>
    <w:p w:rsidR="00B027C7" w:rsidRPr="00B027C7" w:rsidRDefault="00B027C7" w:rsidP="00B027C7">
      <w:pPr>
        <w:jc w:val="both"/>
        <w:rPr>
          <w:sz w:val="28"/>
          <w:szCs w:val="28"/>
        </w:rPr>
      </w:pPr>
    </w:p>
    <w:tbl>
      <w:tblPr>
        <w:tblW w:w="95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418"/>
        <w:gridCol w:w="1540"/>
        <w:gridCol w:w="1519"/>
      </w:tblGrid>
      <w:tr w:rsidR="00B027C7" w:rsidRPr="00B027C7" w:rsidTr="006B59B5">
        <w:trPr>
          <w:tblHeader/>
        </w:trPr>
        <w:tc>
          <w:tcPr>
            <w:tcW w:w="5103" w:type="dxa"/>
            <w:tcBorders>
              <w:top w:val="single" w:sz="4" w:space="0" w:color="auto"/>
              <w:bottom w:val="single" w:sz="4" w:space="0" w:color="auto"/>
              <w:right w:val="single" w:sz="4" w:space="0" w:color="auto"/>
            </w:tcBorders>
            <w:vAlign w:val="center"/>
          </w:tcPr>
          <w:p w:rsidR="00B027C7" w:rsidRPr="00B027C7" w:rsidRDefault="00B027C7" w:rsidP="00B027C7">
            <w:pPr>
              <w:widowControl w:val="0"/>
              <w:autoSpaceDE w:val="0"/>
              <w:autoSpaceDN w:val="0"/>
              <w:adjustRightInd w:val="0"/>
              <w:jc w:val="center"/>
              <w:rPr>
                <w:rFonts w:eastAsiaTheme="minorEastAsia"/>
                <w:sz w:val="28"/>
                <w:szCs w:val="28"/>
              </w:rPr>
            </w:pPr>
            <w:bookmarkStart w:id="3" w:name="sub_2010"/>
            <w:r w:rsidRPr="00B027C7">
              <w:rPr>
                <w:rFonts w:eastAsiaTheme="minorEastAsia"/>
                <w:sz w:val="28"/>
                <w:szCs w:val="28"/>
              </w:rPr>
              <w:t>Наименование показателя</w:t>
            </w:r>
            <w:bookmarkEnd w:id="3"/>
          </w:p>
        </w:tc>
        <w:tc>
          <w:tcPr>
            <w:tcW w:w="1418" w:type="dxa"/>
            <w:tcBorders>
              <w:top w:val="single" w:sz="4" w:space="0" w:color="auto"/>
              <w:left w:val="single" w:sz="4" w:space="0" w:color="auto"/>
              <w:bottom w:val="single" w:sz="4" w:space="0" w:color="auto"/>
              <w:right w:val="single" w:sz="4" w:space="0" w:color="auto"/>
            </w:tcBorders>
            <w:vAlign w:val="center"/>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Единица измерения</w:t>
            </w:r>
          </w:p>
        </w:tc>
        <w:tc>
          <w:tcPr>
            <w:tcW w:w="1540" w:type="dxa"/>
            <w:tcBorders>
              <w:top w:val="single" w:sz="4" w:space="0" w:color="auto"/>
              <w:left w:val="single" w:sz="4" w:space="0" w:color="auto"/>
              <w:bottom w:val="single" w:sz="4" w:space="0" w:color="auto"/>
              <w:right w:val="single" w:sz="4" w:space="0" w:color="auto"/>
            </w:tcBorders>
            <w:vAlign w:val="center"/>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По проекту</w:t>
            </w:r>
          </w:p>
        </w:tc>
        <w:tc>
          <w:tcPr>
            <w:tcW w:w="1519" w:type="dxa"/>
            <w:tcBorders>
              <w:top w:val="single" w:sz="4" w:space="0" w:color="auto"/>
              <w:left w:val="single" w:sz="4" w:space="0" w:color="auto"/>
              <w:bottom w:val="single" w:sz="4" w:space="0" w:color="auto"/>
            </w:tcBorders>
            <w:vAlign w:val="center"/>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Фактически</w:t>
            </w: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1. Общие показатели вводимого в эксплуатацию объекта</w:t>
            </w: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Строительный объем - всего</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куб.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в том числе надземной части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куб.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Общая площадь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Площадь нежилых помещений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Площадь встроенно-пристроенных помещений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зданий, сооружений</w:t>
            </w:r>
            <w:hyperlink w:anchor="sub_20011" w:history="1">
              <w:r w:rsidRPr="00B027C7">
                <w:rPr>
                  <w:rFonts w:eastAsiaTheme="minorEastAsia"/>
                  <w:sz w:val="28"/>
                  <w:szCs w:val="28"/>
                </w:rPr>
                <w:t>*(11)</w:t>
              </w:r>
            </w:hyperlink>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2. Объекты непроизводственного назначения</w:t>
            </w: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2.1 Нежилые объекты (объекты здравоохранения, образования, культуры, отдыха, спорта и т.д.)</w:t>
            </w: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lastRenderedPageBreak/>
              <w:t>Количество мест</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помещений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Вместимость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этажей</w:t>
            </w:r>
          </w:p>
        </w:tc>
        <w:tc>
          <w:tcPr>
            <w:tcW w:w="1418" w:type="dxa"/>
            <w:vMerge w:val="restart"/>
            <w:tcBorders>
              <w:top w:val="single" w:sz="4" w:space="0" w:color="auto"/>
              <w:left w:val="single" w:sz="4" w:space="0" w:color="auto"/>
              <w:bottom w:val="nil"/>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vMerge w:val="restart"/>
            <w:tcBorders>
              <w:top w:val="single" w:sz="4" w:space="0" w:color="auto"/>
              <w:left w:val="single" w:sz="4" w:space="0" w:color="auto"/>
              <w:bottom w:val="nil"/>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vMerge w:val="restart"/>
            <w:tcBorders>
              <w:top w:val="single" w:sz="4" w:space="0" w:color="auto"/>
              <w:left w:val="single" w:sz="4" w:space="0" w:color="auto"/>
              <w:bottom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в том числе </w:t>
            </w:r>
            <w:proofErr w:type="gramStart"/>
            <w:r w:rsidRPr="00B027C7">
              <w:rPr>
                <w:rFonts w:eastAsiaTheme="minorEastAsia"/>
                <w:sz w:val="28"/>
                <w:szCs w:val="28"/>
              </w:rPr>
              <w:t>подземных</w:t>
            </w:r>
            <w:proofErr w:type="gramEnd"/>
          </w:p>
        </w:tc>
        <w:tc>
          <w:tcPr>
            <w:tcW w:w="1418" w:type="dxa"/>
            <w:vMerge/>
            <w:tcBorders>
              <w:top w:val="nil"/>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vMerge/>
            <w:tcBorders>
              <w:top w:val="nil"/>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vMerge/>
            <w:tcBorders>
              <w:top w:val="nil"/>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Сети и системы инженерно-технического обеспечения</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Лифты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Эскалаторы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Инвалидные подъёмники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Инвалидные подъёмники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фундаментов</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стен</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перекрытий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кровли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Иные показатели</w:t>
            </w:r>
            <w:hyperlink w:anchor="sub_20012" w:history="1">
              <w:r w:rsidRPr="00B027C7">
                <w:rPr>
                  <w:rFonts w:eastAsiaTheme="minorEastAsia"/>
                  <w:sz w:val="28"/>
                  <w:szCs w:val="28"/>
                </w:rPr>
                <w:t>*(12)</w:t>
              </w:r>
            </w:hyperlink>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2.2 Объекты жилищного фонда</w:t>
            </w: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Общая площадь жилых помещений (за исключением балконов, лоджий, веранд и террас)</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Общая площадь нежилых помещений, в том числе площадь общего имущества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этажей</w:t>
            </w:r>
          </w:p>
        </w:tc>
        <w:tc>
          <w:tcPr>
            <w:tcW w:w="1418" w:type="dxa"/>
            <w:vMerge w:val="restart"/>
            <w:tcBorders>
              <w:top w:val="single" w:sz="4" w:space="0" w:color="auto"/>
              <w:left w:val="single" w:sz="4" w:space="0" w:color="auto"/>
              <w:bottom w:val="nil"/>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nil"/>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в том числе </w:t>
            </w:r>
            <w:proofErr w:type="gramStart"/>
            <w:r w:rsidRPr="00B027C7">
              <w:rPr>
                <w:rFonts w:eastAsiaTheme="minorEastAsia"/>
                <w:sz w:val="28"/>
                <w:szCs w:val="28"/>
              </w:rPr>
              <w:t>подземных</w:t>
            </w:r>
            <w:proofErr w:type="gramEnd"/>
          </w:p>
        </w:tc>
        <w:tc>
          <w:tcPr>
            <w:tcW w:w="1418" w:type="dxa"/>
            <w:vMerge/>
            <w:tcBorders>
              <w:top w:val="nil"/>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nil"/>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nil"/>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секций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секций</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Количество квартир/общая площадь,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1-комнатные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2-комнатные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3-комнатные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4-комнатные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более чем 4-комнатные</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Общая площадь жилых помещений (с учетом балконов, лоджий, веранд и террас)</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 м</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Сети и системы инженерно-технического обеспечения</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Лифты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Эскалаторы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lastRenderedPageBreak/>
              <w:t>Инвалидные подъёмники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фундаментов</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стен</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перекрытий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кровли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Иные показатели</w:t>
            </w:r>
            <w:hyperlink w:anchor="sub_20012" w:history="1">
              <w:r w:rsidRPr="00B027C7">
                <w:rPr>
                  <w:rFonts w:eastAsiaTheme="minorEastAsia"/>
                  <w:sz w:val="28"/>
                  <w:szCs w:val="28"/>
                </w:rPr>
                <w:t>*(12)</w:t>
              </w:r>
            </w:hyperlink>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3. Объекты производственного назначения</w:t>
            </w: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Наименование объекта капитального строительства, в соответствии с проектной документацией:</w:t>
            </w: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Тип объекта</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Мощность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Производительность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Сети и системы инженерно-технического обеспечения</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Лифты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Эскалаторы</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Инвалидные подъёмники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шт.</w:t>
            </w: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фундаментов</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стен</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перекрытий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кровли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Иные показатели</w:t>
            </w:r>
            <w:hyperlink w:anchor="sub_20012" w:history="1">
              <w:r w:rsidRPr="00B027C7">
                <w:rPr>
                  <w:rFonts w:eastAsiaTheme="minorEastAsia"/>
                  <w:sz w:val="28"/>
                  <w:szCs w:val="28"/>
                </w:rPr>
                <w:t>*(12)</w:t>
              </w:r>
            </w:hyperlink>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4. Линейные объекты</w:t>
            </w: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Категория (класс)</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Протяженность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Мощность (пропускная способность, грузооборот, интенсивность движения)</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Диаметры и количество трубопроводов, характеристики материалов труб</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Тип (КЛ, </w:t>
            </w:r>
            <w:proofErr w:type="gramStart"/>
            <w:r w:rsidRPr="00B027C7">
              <w:rPr>
                <w:rFonts w:eastAsiaTheme="minorEastAsia"/>
                <w:sz w:val="28"/>
                <w:szCs w:val="28"/>
              </w:rPr>
              <w:t>ВЛ</w:t>
            </w:r>
            <w:proofErr w:type="gramEnd"/>
            <w:r w:rsidRPr="00B027C7">
              <w:rPr>
                <w:rFonts w:eastAsiaTheme="minorEastAsia"/>
                <w:sz w:val="28"/>
                <w:szCs w:val="28"/>
              </w:rPr>
              <w:t>, КВЛ), уровень напряжения линий электропередачи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Перечень конструктивных элементов, оказывающих влияние на безопасность</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Иные показатели</w:t>
            </w:r>
            <w:hyperlink w:anchor="sub_20012" w:history="1">
              <w:r w:rsidRPr="00B027C7">
                <w:rPr>
                  <w:rFonts w:eastAsiaTheme="minorEastAsia"/>
                  <w:sz w:val="28"/>
                  <w:szCs w:val="28"/>
                </w:rPr>
                <w:t>*(12)</w:t>
              </w:r>
            </w:hyperlink>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9580" w:type="dxa"/>
            <w:gridSpan w:val="4"/>
            <w:tcBorders>
              <w:top w:val="single" w:sz="4" w:space="0" w:color="auto"/>
              <w:bottom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hyperlink w:anchor="sub_20013" w:history="1">
              <w:r w:rsidRPr="00B027C7">
                <w:rPr>
                  <w:rFonts w:eastAsiaTheme="minorEastAsia"/>
                  <w:sz w:val="28"/>
                  <w:szCs w:val="28"/>
                </w:rPr>
                <w:t>*(13)</w:t>
              </w:r>
            </w:hyperlink>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Класс </w:t>
            </w:r>
            <w:proofErr w:type="spellStart"/>
            <w:r w:rsidRPr="00B027C7">
              <w:rPr>
                <w:rFonts w:eastAsiaTheme="minorEastAsia"/>
                <w:sz w:val="28"/>
                <w:szCs w:val="28"/>
              </w:rPr>
              <w:t>энергоэффективности</w:t>
            </w:r>
            <w:proofErr w:type="spellEnd"/>
            <w:r w:rsidRPr="00B027C7">
              <w:rPr>
                <w:rFonts w:eastAsiaTheme="minorEastAsia"/>
                <w:sz w:val="28"/>
                <w:szCs w:val="28"/>
              </w:rPr>
              <w:t xml:space="preserve"> здания</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 xml:space="preserve">Удельный расход тепловой энергии на 1 </w:t>
            </w:r>
            <w:proofErr w:type="spellStart"/>
            <w:r w:rsidRPr="00B027C7">
              <w:rPr>
                <w:rFonts w:eastAsiaTheme="minorEastAsia"/>
                <w:sz w:val="28"/>
                <w:szCs w:val="28"/>
              </w:rPr>
              <w:t>кв.м</w:t>
            </w:r>
            <w:proofErr w:type="spellEnd"/>
            <w:r w:rsidRPr="00B027C7">
              <w:rPr>
                <w:rFonts w:eastAsiaTheme="minorEastAsia"/>
                <w:sz w:val="28"/>
                <w:szCs w:val="28"/>
              </w:rPr>
              <w:t>. площади</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r w:rsidRPr="00B027C7">
              <w:rPr>
                <w:rFonts w:eastAsiaTheme="minorEastAsia"/>
                <w:sz w:val="28"/>
                <w:szCs w:val="28"/>
              </w:rPr>
              <w:t>кВт*ч/м</w:t>
            </w:r>
            <w:proofErr w:type="gramStart"/>
            <w:r w:rsidRPr="00B027C7">
              <w:rPr>
                <w:rFonts w:eastAsiaTheme="minorEastAsia"/>
                <w:sz w:val="28"/>
                <w:szCs w:val="28"/>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Материалы утепления наружных ограждающих конструкций</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5103" w:type="dxa"/>
            <w:tcBorders>
              <w:top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lastRenderedPageBreak/>
              <w:t>Заполнение световых проемов</w:t>
            </w:r>
          </w:p>
        </w:tc>
        <w:tc>
          <w:tcPr>
            <w:tcW w:w="1418"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center"/>
              <w:rPr>
                <w:rFonts w:eastAsiaTheme="minorEastAsia"/>
                <w:sz w:val="28"/>
                <w:szCs w:val="28"/>
              </w:rPr>
            </w:pPr>
          </w:p>
        </w:tc>
        <w:tc>
          <w:tcPr>
            <w:tcW w:w="1540" w:type="dxa"/>
            <w:tcBorders>
              <w:top w:val="single" w:sz="4" w:space="0" w:color="auto"/>
              <w:left w:val="single" w:sz="4" w:space="0" w:color="auto"/>
              <w:bottom w:val="single" w:sz="4" w:space="0" w:color="auto"/>
              <w:right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519" w:type="dxa"/>
            <w:tcBorders>
              <w:top w:val="single" w:sz="4" w:space="0" w:color="auto"/>
              <w:left w:val="single" w:sz="4" w:space="0" w:color="auto"/>
              <w:bottom w:val="single" w:sz="4" w:space="0" w:color="auto"/>
            </w:tcBorders>
          </w:tcPr>
          <w:p w:rsidR="00B027C7" w:rsidRPr="00B027C7" w:rsidRDefault="00B027C7" w:rsidP="00B027C7">
            <w:pPr>
              <w:widowControl w:val="0"/>
              <w:autoSpaceDE w:val="0"/>
              <w:autoSpaceDN w:val="0"/>
              <w:adjustRightInd w:val="0"/>
              <w:jc w:val="both"/>
              <w:rPr>
                <w:rFonts w:eastAsiaTheme="minorEastAsia"/>
                <w:sz w:val="28"/>
                <w:szCs w:val="28"/>
              </w:rPr>
            </w:pPr>
          </w:p>
        </w:tc>
      </w:tr>
    </w:tbl>
    <w:p w:rsidR="00B027C7" w:rsidRPr="00B027C7" w:rsidRDefault="00B027C7" w:rsidP="00B027C7">
      <w:pPr>
        <w:jc w:val="both"/>
        <w:rPr>
          <w:sz w:val="28"/>
          <w:szCs w:val="28"/>
        </w:rPr>
      </w:pPr>
    </w:p>
    <w:p w:rsidR="00B027C7" w:rsidRPr="00B027C7" w:rsidRDefault="00B027C7" w:rsidP="00B027C7">
      <w:pPr>
        <w:jc w:val="both"/>
        <w:rPr>
          <w:sz w:val="28"/>
          <w:szCs w:val="28"/>
        </w:rPr>
      </w:pPr>
      <w:bookmarkStart w:id="4" w:name="sub_2011"/>
      <w:r w:rsidRPr="00B027C7">
        <w:rPr>
          <w:sz w:val="28"/>
          <w:szCs w:val="28"/>
        </w:rPr>
        <w:t>Разрешение на ввод объекта в эксплуатацию недействительно без технического плана ____________________________________________________________________</w:t>
      </w:r>
    </w:p>
    <w:bookmarkEnd w:id="4"/>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_______________________________________________________________</w:t>
      </w:r>
      <w:hyperlink w:anchor="sub_20014" w:history="1">
        <w:r w:rsidRPr="00B027C7">
          <w:rPr>
            <w:rFonts w:eastAsiaTheme="minorEastAsia"/>
            <w:sz w:val="28"/>
            <w:szCs w:val="28"/>
          </w:rPr>
          <w:t>*(1 4)</w:t>
        </w:r>
      </w:hyperlink>
      <w:r w:rsidRPr="00B027C7">
        <w:rPr>
          <w:rFonts w:eastAsiaTheme="minorEastAsia"/>
          <w:sz w:val="28"/>
          <w:szCs w:val="28"/>
        </w:rPr>
        <w:t>.</w:t>
      </w:r>
    </w:p>
    <w:p w:rsidR="00B027C7" w:rsidRPr="00B027C7" w:rsidRDefault="00B027C7" w:rsidP="00B027C7">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1749"/>
      </w:tblGrid>
      <w:tr w:rsidR="00B027C7" w:rsidRPr="00B027C7" w:rsidTr="006B59B5">
        <w:tc>
          <w:tcPr>
            <w:tcW w:w="4060" w:type="dxa"/>
            <w:tcBorders>
              <w:top w:val="nil"/>
              <w:left w:val="nil"/>
              <w:bottom w:val="single" w:sz="4" w:space="0" w:color="auto"/>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420"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2185" w:type="dxa"/>
            <w:tcBorders>
              <w:top w:val="nil"/>
              <w:left w:val="nil"/>
              <w:bottom w:val="single" w:sz="4" w:space="0" w:color="auto"/>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2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749" w:type="dxa"/>
            <w:tcBorders>
              <w:top w:val="nil"/>
              <w:left w:val="nil"/>
              <w:bottom w:val="single" w:sz="4" w:space="0" w:color="auto"/>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r>
      <w:tr w:rsidR="00B027C7" w:rsidRPr="00B027C7" w:rsidTr="006B59B5">
        <w:tc>
          <w:tcPr>
            <w:tcW w:w="4060" w:type="dxa"/>
            <w:tcBorders>
              <w:top w:val="single" w:sz="4" w:space="0" w:color="auto"/>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(должность уполномоченного сотрудника органа, осуществляющего выдачу разрешения на ввод объекта в эксплуатацию)</w:t>
            </w:r>
          </w:p>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"__" _____________ 20__ г.</w:t>
            </w:r>
          </w:p>
          <w:p w:rsidR="00B027C7" w:rsidRPr="00B027C7" w:rsidRDefault="00B027C7" w:rsidP="00B027C7">
            <w:pPr>
              <w:widowControl w:val="0"/>
              <w:autoSpaceDE w:val="0"/>
              <w:autoSpaceDN w:val="0"/>
              <w:adjustRightInd w:val="0"/>
              <w:jc w:val="both"/>
              <w:rPr>
                <w:rFonts w:eastAsiaTheme="minorEastAsia"/>
                <w:sz w:val="28"/>
                <w:szCs w:val="28"/>
              </w:rPr>
            </w:pPr>
          </w:p>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М.П.</w:t>
            </w:r>
          </w:p>
        </w:tc>
        <w:tc>
          <w:tcPr>
            <w:tcW w:w="420"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2185" w:type="dxa"/>
            <w:tcBorders>
              <w:top w:val="single" w:sz="4" w:space="0" w:color="auto"/>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(подпись)</w:t>
            </w:r>
          </w:p>
        </w:tc>
        <w:tc>
          <w:tcPr>
            <w:tcW w:w="1225" w:type="dxa"/>
            <w:tcBorders>
              <w:top w:val="nil"/>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p>
        </w:tc>
        <w:tc>
          <w:tcPr>
            <w:tcW w:w="1749" w:type="dxa"/>
            <w:tcBorders>
              <w:top w:val="single" w:sz="4" w:space="0" w:color="auto"/>
              <w:left w:val="nil"/>
              <w:bottom w:val="nil"/>
              <w:right w:val="nil"/>
            </w:tcBorders>
          </w:tcPr>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(расшифровка подписи)</w:t>
            </w:r>
          </w:p>
        </w:tc>
      </w:tr>
    </w:tbl>
    <w:p w:rsidR="00B027C7" w:rsidRPr="00B027C7" w:rsidRDefault="00B027C7" w:rsidP="00B027C7">
      <w:pPr>
        <w:jc w:val="both"/>
        <w:rPr>
          <w:sz w:val="28"/>
          <w:szCs w:val="28"/>
        </w:rPr>
      </w:pPr>
    </w:p>
    <w:p w:rsidR="00B027C7" w:rsidRPr="00B027C7" w:rsidRDefault="00B027C7" w:rsidP="00B027C7">
      <w:pPr>
        <w:widowControl w:val="0"/>
        <w:autoSpaceDE w:val="0"/>
        <w:autoSpaceDN w:val="0"/>
        <w:adjustRightInd w:val="0"/>
        <w:jc w:val="both"/>
        <w:rPr>
          <w:rFonts w:eastAsiaTheme="minorEastAsia"/>
          <w:sz w:val="28"/>
          <w:szCs w:val="28"/>
        </w:rPr>
      </w:pPr>
      <w:r w:rsidRPr="00B027C7">
        <w:rPr>
          <w:rFonts w:eastAsiaTheme="minorEastAsia"/>
          <w:sz w:val="28"/>
          <w:szCs w:val="28"/>
        </w:rPr>
        <w:t>_____________________________</w:t>
      </w:r>
    </w:p>
    <w:p w:rsidR="00B027C7" w:rsidRPr="00B027C7" w:rsidRDefault="00B027C7" w:rsidP="00B027C7">
      <w:pPr>
        <w:jc w:val="both"/>
        <w:rPr>
          <w:sz w:val="28"/>
          <w:szCs w:val="28"/>
        </w:rPr>
      </w:pPr>
      <w:bookmarkStart w:id="5" w:name="sub_20001"/>
      <w:r w:rsidRPr="00B027C7">
        <w:rPr>
          <w:sz w:val="28"/>
          <w:szCs w:val="28"/>
        </w:rPr>
        <w:t>*(1) Указываются:</w:t>
      </w:r>
    </w:p>
    <w:bookmarkEnd w:id="5"/>
    <w:p w:rsidR="00B027C7" w:rsidRPr="00B027C7" w:rsidRDefault="00B027C7" w:rsidP="00B027C7">
      <w:pPr>
        <w:ind w:firstLine="567"/>
        <w:jc w:val="both"/>
        <w:rPr>
          <w:sz w:val="28"/>
          <w:szCs w:val="28"/>
        </w:rPr>
      </w:pPr>
      <w:r w:rsidRPr="00B027C7">
        <w:rPr>
          <w:sz w:val="28"/>
          <w:szCs w:val="28"/>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027C7" w:rsidRPr="00B027C7" w:rsidRDefault="00B027C7" w:rsidP="00B027C7">
      <w:pPr>
        <w:ind w:firstLine="709"/>
        <w:jc w:val="both"/>
        <w:rPr>
          <w:sz w:val="28"/>
          <w:szCs w:val="28"/>
        </w:rPr>
      </w:pPr>
      <w:r w:rsidRPr="00B027C7">
        <w:rPr>
          <w:sz w:val="28"/>
          <w:szCs w:val="28"/>
        </w:rPr>
        <w:t xml:space="preserve">- полное наименование организации в соответствии со </w:t>
      </w:r>
      <w:hyperlink r:id="rId13" w:history="1">
        <w:r w:rsidRPr="00B027C7">
          <w:rPr>
            <w:sz w:val="28"/>
            <w:szCs w:val="28"/>
          </w:rPr>
          <w:t>статьей 54</w:t>
        </w:r>
      </w:hyperlink>
      <w:r w:rsidRPr="00B027C7">
        <w:rPr>
          <w:sz w:val="28"/>
          <w:szCs w:val="28"/>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B027C7" w:rsidRPr="00B027C7" w:rsidRDefault="00B027C7" w:rsidP="00B027C7">
      <w:pPr>
        <w:ind w:firstLine="709"/>
        <w:jc w:val="both"/>
        <w:rPr>
          <w:sz w:val="28"/>
          <w:szCs w:val="28"/>
        </w:rPr>
      </w:pPr>
      <w:bookmarkStart w:id="6" w:name="sub_20002"/>
      <w:r w:rsidRPr="00B027C7">
        <w:rPr>
          <w:sz w:val="28"/>
          <w:szCs w:val="28"/>
        </w:rPr>
        <w:t>*(2) Указывается дата подписания разрешения на ввод объекта в эксплуатацию.</w:t>
      </w:r>
    </w:p>
    <w:p w:rsidR="00B027C7" w:rsidRPr="00B027C7" w:rsidRDefault="00B027C7" w:rsidP="00B027C7">
      <w:pPr>
        <w:ind w:firstLine="709"/>
        <w:jc w:val="both"/>
        <w:rPr>
          <w:sz w:val="28"/>
          <w:szCs w:val="28"/>
        </w:rPr>
      </w:pPr>
      <w:bookmarkStart w:id="7" w:name="sub_20003"/>
      <w:bookmarkEnd w:id="6"/>
      <w:r w:rsidRPr="00B027C7">
        <w:rPr>
          <w:sz w:val="28"/>
          <w:szCs w:val="28"/>
        </w:rPr>
        <w:t>*(3)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bookmarkEnd w:id="7"/>
    <w:p w:rsidR="00B027C7" w:rsidRPr="00B027C7" w:rsidRDefault="00B027C7" w:rsidP="00B027C7">
      <w:pPr>
        <w:ind w:firstLine="709"/>
        <w:jc w:val="both"/>
        <w:rPr>
          <w:sz w:val="28"/>
          <w:szCs w:val="28"/>
        </w:rPr>
      </w:pPr>
      <w:r w:rsidRPr="00B027C7">
        <w:rPr>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027C7" w:rsidRPr="00B027C7" w:rsidRDefault="00B027C7" w:rsidP="00B027C7">
      <w:pPr>
        <w:ind w:firstLine="709"/>
        <w:jc w:val="both"/>
        <w:rPr>
          <w:sz w:val="28"/>
          <w:szCs w:val="28"/>
        </w:rPr>
      </w:pPr>
      <w:r w:rsidRPr="00B027C7">
        <w:rPr>
          <w:sz w:val="28"/>
          <w:szCs w:val="28"/>
        </w:rPr>
        <w:t>В случае</w:t>
      </w:r>
      <w:proofErr w:type="gramStart"/>
      <w:r w:rsidRPr="00B027C7">
        <w:rPr>
          <w:sz w:val="28"/>
          <w:szCs w:val="28"/>
        </w:rPr>
        <w:t>,</w:t>
      </w:r>
      <w:proofErr w:type="gramEnd"/>
      <w:r w:rsidRPr="00B027C7">
        <w:rPr>
          <w:sz w:val="28"/>
          <w:szCs w:val="28"/>
        </w:rPr>
        <w:t xml:space="preserve"> если объект расположен на территории двух и более субъектов Российской Федерации, указывается номер "00";</w:t>
      </w:r>
    </w:p>
    <w:p w:rsidR="00B027C7" w:rsidRPr="00B027C7" w:rsidRDefault="00B027C7" w:rsidP="00B027C7">
      <w:pPr>
        <w:ind w:firstLine="709"/>
        <w:jc w:val="both"/>
        <w:rPr>
          <w:sz w:val="28"/>
          <w:szCs w:val="28"/>
        </w:rPr>
      </w:pPr>
      <w:proofErr w:type="gramStart"/>
      <w:r w:rsidRPr="00B027C7">
        <w:rPr>
          <w:sz w:val="28"/>
          <w:szCs w:val="28"/>
        </w:rPr>
        <w:t>Б</w:t>
      </w:r>
      <w:proofErr w:type="gramEnd"/>
      <w:r w:rsidRPr="00B027C7">
        <w:rPr>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B027C7">
        <w:rPr>
          <w:sz w:val="28"/>
          <w:szCs w:val="28"/>
        </w:rPr>
        <w:t>,</w:t>
      </w:r>
      <w:proofErr w:type="gramEnd"/>
      <w:r w:rsidRPr="00B027C7">
        <w:rPr>
          <w:sz w:val="28"/>
          <w:szCs w:val="28"/>
        </w:rPr>
        <w:t xml:space="preserve"> если объект </w:t>
      </w:r>
      <w:r w:rsidRPr="00B027C7">
        <w:rPr>
          <w:sz w:val="28"/>
          <w:szCs w:val="28"/>
        </w:rPr>
        <w:lastRenderedPageBreak/>
        <w:t>расположен на территории двух и более муниципальных образований, указывается номер "000";</w:t>
      </w:r>
    </w:p>
    <w:p w:rsidR="00B027C7" w:rsidRPr="00B027C7" w:rsidRDefault="00B027C7" w:rsidP="00B027C7">
      <w:pPr>
        <w:ind w:firstLine="709"/>
        <w:jc w:val="both"/>
        <w:rPr>
          <w:sz w:val="28"/>
          <w:szCs w:val="28"/>
        </w:rPr>
      </w:pPr>
      <w:r w:rsidRPr="00B027C7">
        <w:rPr>
          <w:sz w:val="28"/>
          <w:szCs w:val="28"/>
        </w:rPr>
        <w:t>В - порядковый номер разрешения на строительство, присвоенный органом, осуществляющим выдачу разрешения на строительство;</w:t>
      </w:r>
    </w:p>
    <w:p w:rsidR="00B027C7" w:rsidRPr="00B027C7" w:rsidRDefault="00B027C7" w:rsidP="00B027C7">
      <w:pPr>
        <w:ind w:firstLine="709"/>
        <w:jc w:val="both"/>
        <w:rPr>
          <w:sz w:val="28"/>
          <w:szCs w:val="28"/>
        </w:rPr>
      </w:pPr>
      <w:r w:rsidRPr="00B027C7">
        <w:rPr>
          <w:sz w:val="28"/>
          <w:szCs w:val="28"/>
        </w:rPr>
        <w:t>Г - год выдачи разрешения на строительство (полностью).</w:t>
      </w:r>
    </w:p>
    <w:p w:rsidR="00B027C7" w:rsidRPr="00B027C7" w:rsidRDefault="00B027C7" w:rsidP="00B027C7">
      <w:pPr>
        <w:ind w:firstLine="709"/>
        <w:jc w:val="both"/>
        <w:rPr>
          <w:sz w:val="28"/>
          <w:szCs w:val="28"/>
        </w:rPr>
      </w:pPr>
      <w:r w:rsidRPr="00B027C7">
        <w:rPr>
          <w:sz w:val="28"/>
          <w:szCs w:val="28"/>
        </w:rPr>
        <w:t>Составные части номера отделяются друг от друга знаком "</w:t>
      </w:r>
      <w:proofErr w:type="gramStart"/>
      <w:r w:rsidRPr="00B027C7">
        <w:rPr>
          <w:sz w:val="28"/>
          <w:szCs w:val="28"/>
        </w:rPr>
        <w:t>-"</w:t>
      </w:r>
      <w:proofErr w:type="gramEnd"/>
      <w:r w:rsidRPr="00B027C7">
        <w:rPr>
          <w:sz w:val="28"/>
          <w:szCs w:val="28"/>
        </w:rPr>
        <w:t>. Цифровые индексы обозначаются арабскими цифрами.</w:t>
      </w:r>
    </w:p>
    <w:p w:rsidR="00B027C7" w:rsidRPr="00B027C7" w:rsidRDefault="00B027C7" w:rsidP="00B027C7">
      <w:pPr>
        <w:ind w:firstLine="709"/>
        <w:jc w:val="both"/>
        <w:rPr>
          <w:sz w:val="28"/>
          <w:szCs w:val="28"/>
        </w:rPr>
      </w:pPr>
      <w:r w:rsidRPr="00B027C7">
        <w:rPr>
          <w:sz w:val="28"/>
          <w:szCs w:val="28"/>
        </w:rPr>
        <w:t>Для федеральных органов исполнительной власти и Государственной корпорации по атомной энергии "</w:t>
      </w:r>
      <w:proofErr w:type="spellStart"/>
      <w:r w:rsidRPr="00B027C7">
        <w:rPr>
          <w:sz w:val="28"/>
          <w:szCs w:val="28"/>
        </w:rPr>
        <w:t>Росатом</w:t>
      </w:r>
      <w:proofErr w:type="spellEnd"/>
      <w:r w:rsidRPr="00B027C7">
        <w:rPr>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B027C7">
        <w:rPr>
          <w:sz w:val="28"/>
          <w:szCs w:val="28"/>
        </w:rPr>
        <w:t>Росатом</w:t>
      </w:r>
      <w:proofErr w:type="spellEnd"/>
      <w:r w:rsidRPr="00B027C7">
        <w:rPr>
          <w:sz w:val="28"/>
          <w:szCs w:val="28"/>
        </w:rPr>
        <w:t xml:space="preserve">", </w:t>
      </w:r>
      <w:proofErr w:type="gramStart"/>
      <w:r w:rsidRPr="00B027C7">
        <w:rPr>
          <w:sz w:val="28"/>
          <w:szCs w:val="28"/>
        </w:rPr>
        <w:t>определяемый</w:t>
      </w:r>
      <w:proofErr w:type="gramEnd"/>
      <w:r w:rsidRPr="00B027C7">
        <w:rPr>
          <w:sz w:val="28"/>
          <w:szCs w:val="28"/>
        </w:rPr>
        <w:t xml:space="preserve"> ими самостоятельно.</w:t>
      </w:r>
    </w:p>
    <w:p w:rsidR="00B027C7" w:rsidRPr="00B027C7" w:rsidRDefault="00B027C7" w:rsidP="00B027C7">
      <w:pPr>
        <w:ind w:firstLine="709"/>
        <w:jc w:val="both"/>
        <w:rPr>
          <w:sz w:val="28"/>
          <w:szCs w:val="28"/>
        </w:rPr>
      </w:pPr>
      <w:bookmarkStart w:id="8" w:name="sub_20004"/>
      <w:proofErr w:type="gramStart"/>
      <w:r w:rsidRPr="00B027C7">
        <w:rPr>
          <w:sz w:val="28"/>
          <w:szCs w:val="28"/>
        </w:rPr>
        <w:t>*(4)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p w:rsidR="00B027C7" w:rsidRPr="00B027C7" w:rsidRDefault="00B027C7" w:rsidP="00B027C7">
      <w:pPr>
        <w:ind w:firstLine="709"/>
        <w:jc w:val="both"/>
        <w:rPr>
          <w:sz w:val="28"/>
          <w:szCs w:val="28"/>
        </w:rPr>
      </w:pPr>
      <w:bookmarkStart w:id="9" w:name="sub_20005"/>
      <w:bookmarkEnd w:id="8"/>
      <w:r w:rsidRPr="00B027C7">
        <w:rPr>
          <w:sz w:val="28"/>
          <w:szCs w:val="28"/>
        </w:rPr>
        <w:t xml:space="preserve">*(5)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B027C7">
        <w:rPr>
          <w:sz w:val="28"/>
          <w:szCs w:val="28"/>
        </w:rPr>
        <w:t>право ведения</w:t>
      </w:r>
      <w:proofErr w:type="gramEnd"/>
      <w:r w:rsidRPr="00B027C7">
        <w:rPr>
          <w:sz w:val="28"/>
          <w:szCs w:val="28"/>
        </w:rPr>
        <w:t xml:space="preserve"> работ в области использования атомной энергии, включающие право эксплуатации объекта использования атомной энергии.</w:t>
      </w:r>
    </w:p>
    <w:bookmarkEnd w:id="9"/>
    <w:p w:rsidR="00B027C7" w:rsidRPr="00B027C7" w:rsidRDefault="00B027C7" w:rsidP="00B027C7">
      <w:pPr>
        <w:ind w:firstLine="567"/>
        <w:jc w:val="both"/>
        <w:rPr>
          <w:sz w:val="28"/>
          <w:szCs w:val="28"/>
        </w:rPr>
      </w:pPr>
      <w:r w:rsidRPr="00B027C7">
        <w:rPr>
          <w:sz w:val="28"/>
          <w:szCs w:val="28"/>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027C7" w:rsidRPr="00B027C7" w:rsidRDefault="00B027C7" w:rsidP="00B027C7">
      <w:pPr>
        <w:ind w:firstLine="567"/>
        <w:jc w:val="both"/>
        <w:rPr>
          <w:sz w:val="28"/>
          <w:szCs w:val="28"/>
        </w:rPr>
      </w:pPr>
      <w:r w:rsidRPr="00B027C7">
        <w:rPr>
          <w:sz w:val="28"/>
          <w:szCs w:val="28"/>
        </w:rPr>
        <w:t>Кадастровый номер указывается в отношении учтенного в государственном кадастре недвижимости реконструируемого объекта.</w:t>
      </w:r>
    </w:p>
    <w:p w:rsidR="00B027C7" w:rsidRPr="00B027C7" w:rsidRDefault="00B027C7" w:rsidP="00B027C7">
      <w:pPr>
        <w:ind w:firstLine="567"/>
        <w:jc w:val="both"/>
        <w:rPr>
          <w:sz w:val="28"/>
          <w:szCs w:val="28"/>
        </w:rPr>
      </w:pPr>
      <w:bookmarkStart w:id="10" w:name="sub_20006"/>
      <w:r w:rsidRPr="00B027C7">
        <w:rPr>
          <w:sz w:val="28"/>
          <w:szCs w:val="28"/>
        </w:rPr>
        <w:t>*(6)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B027C7" w:rsidRPr="00B027C7" w:rsidRDefault="00B027C7" w:rsidP="00B027C7">
      <w:pPr>
        <w:ind w:firstLine="567"/>
        <w:jc w:val="both"/>
        <w:rPr>
          <w:sz w:val="28"/>
          <w:szCs w:val="28"/>
        </w:rPr>
      </w:pPr>
      <w:bookmarkStart w:id="11" w:name="sub_20007"/>
      <w:bookmarkEnd w:id="10"/>
      <w:proofErr w:type="gramStart"/>
      <w:r w:rsidRPr="00B027C7">
        <w:rPr>
          <w:sz w:val="28"/>
          <w:szCs w:val="28"/>
        </w:rPr>
        <w:t>*(7)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p w:rsidR="00B027C7" w:rsidRPr="00B027C7" w:rsidRDefault="00B027C7" w:rsidP="00B027C7">
      <w:pPr>
        <w:ind w:firstLine="567"/>
        <w:jc w:val="both"/>
        <w:rPr>
          <w:sz w:val="28"/>
          <w:szCs w:val="28"/>
        </w:rPr>
      </w:pPr>
      <w:bookmarkStart w:id="12" w:name="sub_20008"/>
      <w:bookmarkEnd w:id="11"/>
      <w:r w:rsidRPr="00B027C7">
        <w:rPr>
          <w:sz w:val="28"/>
          <w:szCs w:val="28"/>
        </w:rPr>
        <w:t xml:space="preserve">*(8) Указывается только в отношении объектов капитального строительства, разрешение на строительство которых выдано до </w:t>
      </w:r>
      <w:hyperlink r:id="rId14" w:history="1">
        <w:r w:rsidRPr="00B027C7">
          <w:rPr>
            <w:sz w:val="28"/>
            <w:szCs w:val="28"/>
          </w:rPr>
          <w:t>вступления в силу</w:t>
        </w:r>
      </w:hyperlink>
      <w:r w:rsidRPr="00B027C7">
        <w:rPr>
          <w:sz w:val="28"/>
          <w:szCs w:val="28"/>
        </w:rPr>
        <w:t xml:space="preserve"> постановления Правительства Российской Федерации от 19.11.2014 г. N 1221 "Об утверждении Правил присвоения, изменения и аннулирования адресов" (Собрание законодательства Российской Федерации, 2014, N 48, ст. 6861).</w:t>
      </w:r>
    </w:p>
    <w:p w:rsidR="00B027C7" w:rsidRPr="00B027C7" w:rsidRDefault="00B027C7" w:rsidP="00B027C7">
      <w:pPr>
        <w:ind w:firstLine="567"/>
        <w:jc w:val="both"/>
        <w:rPr>
          <w:sz w:val="28"/>
          <w:szCs w:val="28"/>
        </w:rPr>
      </w:pPr>
      <w:bookmarkStart w:id="13" w:name="sub_20009"/>
      <w:bookmarkEnd w:id="12"/>
      <w:r w:rsidRPr="00B027C7">
        <w:rPr>
          <w:sz w:val="28"/>
          <w:szCs w:val="28"/>
        </w:rPr>
        <w:t>*(9)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027C7" w:rsidRPr="00B027C7" w:rsidRDefault="00B027C7" w:rsidP="00B027C7">
      <w:pPr>
        <w:ind w:firstLine="567"/>
        <w:jc w:val="both"/>
        <w:rPr>
          <w:sz w:val="28"/>
          <w:szCs w:val="28"/>
        </w:rPr>
      </w:pPr>
      <w:bookmarkStart w:id="14" w:name="sub_20010"/>
      <w:bookmarkEnd w:id="13"/>
      <w:r w:rsidRPr="00B027C7">
        <w:rPr>
          <w:sz w:val="28"/>
          <w:szCs w:val="28"/>
        </w:rPr>
        <w:t>*(10) Сведения об объекте капитального строительства (в отношении линейных объектов допускается заполнение не всех граф раздела).</w:t>
      </w:r>
    </w:p>
    <w:bookmarkEnd w:id="14"/>
    <w:p w:rsidR="00B027C7" w:rsidRPr="00B027C7" w:rsidRDefault="00B027C7" w:rsidP="00B027C7">
      <w:pPr>
        <w:ind w:firstLine="709"/>
        <w:jc w:val="both"/>
        <w:rPr>
          <w:sz w:val="28"/>
          <w:szCs w:val="28"/>
        </w:rPr>
      </w:pPr>
      <w:r w:rsidRPr="00B027C7">
        <w:rPr>
          <w:sz w:val="28"/>
          <w:szCs w:val="28"/>
        </w:rPr>
        <w:lastRenderedPageBreak/>
        <w:t xml:space="preserve">В </w:t>
      </w:r>
      <w:hyperlink w:anchor="sub_2010" w:history="1">
        <w:r w:rsidRPr="00B027C7">
          <w:rPr>
            <w:sz w:val="28"/>
            <w:szCs w:val="28"/>
          </w:rPr>
          <w:t>столбце</w:t>
        </w:r>
      </w:hyperlink>
      <w:r w:rsidRPr="00B027C7">
        <w:rPr>
          <w:sz w:val="28"/>
          <w:szCs w:val="28"/>
        </w:rPr>
        <w:t xml:space="preserve"> "Наименование показателя" указываются показатели объекта капитального строительства;</w:t>
      </w:r>
    </w:p>
    <w:p w:rsidR="00B027C7" w:rsidRPr="00B027C7" w:rsidRDefault="00B027C7" w:rsidP="00B027C7">
      <w:pPr>
        <w:ind w:firstLine="709"/>
        <w:jc w:val="both"/>
        <w:rPr>
          <w:sz w:val="28"/>
          <w:szCs w:val="28"/>
        </w:rPr>
      </w:pPr>
      <w:r w:rsidRPr="00B027C7">
        <w:rPr>
          <w:sz w:val="28"/>
          <w:szCs w:val="28"/>
        </w:rPr>
        <w:t xml:space="preserve">в </w:t>
      </w:r>
      <w:hyperlink w:anchor="sub_2010" w:history="1">
        <w:r w:rsidRPr="00B027C7">
          <w:rPr>
            <w:sz w:val="28"/>
            <w:szCs w:val="28"/>
          </w:rPr>
          <w:t>столбце</w:t>
        </w:r>
      </w:hyperlink>
      <w:r w:rsidRPr="00B027C7">
        <w:rPr>
          <w:sz w:val="28"/>
          <w:szCs w:val="28"/>
        </w:rPr>
        <w:t xml:space="preserve"> "Единица измерения" указываются единицы измерения;</w:t>
      </w:r>
    </w:p>
    <w:p w:rsidR="00B027C7" w:rsidRPr="00B027C7" w:rsidRDefault="00B027C7" w:rsidP="00B027C7">
      <w:pPr>
        <w:ind w:firstLine="709"/>
        <w:jc w:val="both"/>
        <w:rPr>
          <w:sz w:val="28"/>
          <w:szCs w:val="28"/>
        </w:rPr>
      </w:pPr>
      <w:r w:rsidRPr="00B027C7">
        <w:rPr>
          <w:sz w:val="28"/>
          <w:szCs w:val="28"/>
        </w:rPr>
        <w:t xml:space="preserve">в </w:t>
      </w:r>
      <w:hyperlink w:anchor="sub_2010" w:history="1">
        <w:r w:rsidRPr="00B027C7">
          <w:rPr>
            <w:sz w:val="28"/>
            <w:szCs w:val="28"/>
          </w:rPr>
          <w:t>столбце</w:t>
        </w:r>
      </w:hyperlink>
      <w:r w:rsidRPr="00B027C7">
        <w:rPr>
          <w:sz w:val="28"/>
          <w:szCs w:val="28"/>
        </w:rPr>
        <w:t xml:space="preserve"> "По проекту" указывается показатель в определенных единицах измерения, соответствующих проектной документации;</w:t>
      </w:r>
    </w:p>
    <w:p w:rsidR="00B027C7" w:rsidRPr="00B027C7" w:rsidRDefault="00B027C7" w:rsidP="00B027C7">
      <w:pPr>
        <w:ind w:firstLine="709"/>
        <w:jc w:val="both"/>
        <w:rPr>
          <w:sz w:val="28"/>
          <w:szCs w:val="28"/>
        </w:rPr>
      </w:pPr>
      <w:r w:rsidRPr="00B027C7">
        <w:rPr>
          <w:sz w:val="28"/>
          <w:szCs w:val="28"/>
        </w:rPr>
        <w:t xml:space="preserve">в </w:t>
      </w:r>
      <w:hyperlink w:anchor="sub_2010" w:history="1">
        <w:r w:rsidRPr="00B027C7">
          <w:rPr>
            <w:sz w:val="28"/>
            <w:szCs w:val="28"/>
          </w:rPr>
          <w:t>столбце</w:t>
        </w:r>
      </w:hyperlink>
      <w:r w:rsidRPr="00B027C7">
        <w:rPr>
          <w:sz w:val="28"/>
          <w:szCs w:val="28"/>
        </w:rPr>
        <w:t xml:space="preserve"> "Фактически" указывается фактический показатель в определенных единицах измерения, соответствующих проектной документации.</w:t>
      </w:r>
    </w:p>
    <w:p w:rsidR="00B027C7" w:rsidRPr="00B027C7" w:rsidRDefault="00B027C7" w:rsidP="00B027C7">
      <w:pPr>
        <w:ind w:firstLine="709"/>
        <w:jc w:val="both"/>
        <w:rPr>
          <w:sz w:val="28"/>
          <w:szCs w:val="28"/>
        </w:rPr>
      </w:pPr>
      <w:bookmarkStart w:id="15" w:name="sub_20011"/>
      <w:r w:rsidRPr="00B027C7">
        <w:rPr>
          <w:sz w:val="28"/>
          <w:szCs w:val="28"/>
        </w:rPr>
        <w:t xml:space="preserve">*(11)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w:t>
      </w:r>
      <w:hyperlink w:anchor="sub_2011" w:history="1">
        <w:r w:rsidRPr="00B027C7">
          <w:rPr>
            <w:sz w:val="28"/>
            <w:szCs w:val="28"/>
          </w:rPr>
          <w:t>строке</w:t>
        </w:r>
      </w:hyperlink>
      <w:r w:rsidRPr="00B027C7">
        <w:rPr>
          <w:sz w:val="28"/>
          <w:szCs w:val="28"/>
        </w:rPr>
        <w:t xml:space="preserve"> "Разрешение на ввод объекта в эксплуатацию недействительно без технического плана".</w:t>
      </w:r>
    </w:p>
    <w:p w:rsidR="00B027C7" w:rsidRPr="00B027C7" w:rsidRDefault="00B027C7" w:rsidP="00B027C7">
      <w:pPr>
        <w:ind w:firstLine="709"/>
        <w:jc w:val="both"/>
        <w:rPr>
          <w:sz w:val="28"/>
          <w:szCs w:val="28"/>
        </w:rPr>
      </w:pPr>
      <w:bookmarkStart w:id="16" w:name="sub_20012"/>
      <w:bookmarkEnd w:id="15"/>
      <w:r w:rsidRPr="00B027C7">
        <w:rPr>
          <w:sz w:val="28"/>
          <w:szCs w:val="28"/>
        </w:rPr>
        <w:t>*(12)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027C7" w:rsidRPr="00B027C7" w:rsidRDefault="00B027C7" w:rsidP="00B027C7">
      <w:pPr>
        <w:ind w:firstLine="709"/>
        <w:jc w:val="both"/>
        <w:rPr>
          <w:sz w:val="28"/>
          <w:szCs w:val="28"/>
        </w:rPr>
      </w:pPr>
      <w:bookmarkStart w:id="17" w:name="sub_20013"/>
      <w:bookmarkEnd w:id="16"/>
      <w:r w:rsidRPr="00B027C7">
        <w:rPr>
          <w:sz w:val="28"/>
          <w:szCs w:val="28"/>
        </w:rPr>
        <w:t>*(13) В отношении линейных объектов допускается заполнение не всех граф раздела.</w:t>
      </w:r>
    </w:p>
    <w:p w:rsidR="00B027C7" w:rsidRPr="00B027C7" w:rsidRDefault="00B027C7" w:rsidP="00B027C7">
      <w:pPr>
        <w:ind w:firstLine="709"/>
        <w:jc w:val="both"/>
        <w:rPr>
          <w:sz w:val="28"/>
          <w:szCs w:val="28"/>
        </w:rPr>
      </w:pPr>
      <w:bookmarkStart w:id="18" w:name="sub_20014"/>
      <w:bookmarkEnd w:id="17"/>
      <w:r w:rsidRPr="00B027C7">
        <w:rPr>
          <w:sz w:val="28"/>
          <w:szCs w:val="28"/>
        </w:rPr>
        <w:t>*(14) Указывается:</w:t>
      </w:r>
    </w:p>
    <w:bookmarkEnd w:id="18"/>
    <w:p w:rsidR="00B027C7" w:rsidRPr="00B027C7" w:rsidRDefault="00B027C7" w:rsidP="00B027C7">
      <w:pPr>
        <w:ind w:firstLine="709"/>
        <w:jc w:val="both"/>
        <w:rPr>
          <w:sz w:val="28"/>
          <w:szCs w:val="28"/>
        </w:rPr>
      </w:pPr>
      <w:r w:rsidRPr="00B027C7">
        <w:rPr>
          <w:sz w:val="28"/>
          <w:szCs w:val="28"/>
        </w:rPr>
        <w:t>дата подготовки технического плана;</w:t>
      </w:r>
    </w:p>
    <w:p w:rsidR="00B027C7" w:rsidRPr="00B027C7" w:rsidRDefault="00B027C7" w:rsidP="00B027C7">
      <w:pPr>
        <w:ind w:firstLine="709"/>
        <w:jc w:val="both"/>
        <w:rPr>
          <w:sz w:val="28"/>
          <w:szCs w:val="28"/>
        </w:rPr>
      </w:pPr>
      <w:r w:rsidRPr="00B027C7">
        <w:rPr>
          <w:sz w:val="28"/>
          <w:szCs w:val="28"/>
        </w:rPr>
        <w:t>фамилия, имя, отчество (при наличии) кадастрового инженера, его подготовившего;</w:t>
      </w:r>
    </w:p>
    <w:p w:rsidR="00B027C7" w:rsidRPr="00B027C7" w:rsidRDefault="00B027C7" w:rsidP="00B027C7">
      <w:pPr>
        <w:ind w:firstLine="709"/>
        <w:jc w:val="both"/>
        <w:rPr>
          <w:sz w:val="28"/>
          <w:szCs w:val="28"/>
        </w:rPr>
      </w:pPr>
      <w:r w:rsidRPr="00B027C7">
        <w:rPr>
          <w:sz w:val="28"/>
          <w:szCs w:val="2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027C7" w:rsidRPr="00B027C7" w:rsidRDefault="00B027C7" w:rsidP="00B027C7">
      <w:pPr>
        <w:ind w:firstLine="709"/>
        <w:jc w:val="both"/>
        <w:rPr>
          <w:sz w:val="28"/>
          <w:szCs w:val="28"/>
        </w:rPr>
      </w:pPr>
      <w:r w:rsidRPr="00B027C7">
        <w:rPr>
          <w:sz w:val="28"/>
          <w:szCs w:val="2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roofErr w:type="gramStart"/>
      <w:r w:rsidRPr="00B027C7">
        <w:rPr>
          <w:sz w:val="28"/>
          <w:szCs w:val="28"/>
        </w:rPr>
        <w:t>.</w:t>
      </w:r>
      <w:r w:rsidRPr="00B027C7">
        <w:rPr>
          <w:b/>
          <w:sz w:val="28"/>
          <w:szCs w:val="28"/>
        </w:rPr>
        <w:t>»</w:t>
      </w:r>
      <w:proofErr w:type="gramEnd"/>
    </w:p>
    <w:p w:rsidR="00B027C7" w:rsidRPr="00B027C7" w:rsidRDefault="00B027C7" w:rsidP="00B027C7">
      <w:pPr>
        <w:jc w:val="both"/>
        <w:rPr>
          <w:sz w:val="28"/>
          <w:szCs w:val="28"/>
        </w:rPr>
      </w:pPr>
    </w:p>
    <w:p w:rsidR="00B027C7" w:rsidRPr="00B027C7" w:rsidRDefault="00B027C7" w:rsidP="00B027C7">
      <w:pPr>
        <w:widowControl w:val="0"/>
        <w:autoSpaceDE w:val="0"/>
        <w:autoSpaceDN w:val="0"/>
        <w:adjustRightInd w:val="0"/>
        <w:jc w:val="both"/>
        <w:rPr>
          <w:sz w:val="28"/>
          <w:szCs w:val="28"/>
        </w:rPr>
      </w:pPr>
    </w:p>
    <w:p w:rsidR="00B027C7" w:rsidRPr="00B027C7" w:rsidRDefault="00B027C7" w:rsidP="00B027C7">
      <w:pPr>
        <w:shd w:val="clear" w:color="auto" w:fill="FFFFFF"/>
        <w:contextualSpacing/>
        <w:jc w:val="both"/>
        <w:textAlignment w:val="top"/>
        <w:outlineLvl w:val="1"/>
        <w:rPr>
          <w:bCs/>
          <w:sz w:val="28"/>
          <w:szCs w:val="28"/>
        </w:rPr>
      </w:pPr>
      <w:r w:rsidRPr="00B027C7">
        <w:rPr>
          <w:bCs/>
          <w:sz w:val="28"/>
          <w:szCs w:val="28"/>
        </w:rPr>
        <w:tab/>
      </w:r>
    </w:p>
    <w:p w:rsidR="00B027C7" w:rsidRPr="00B027C7" w:rsidRDefault="00B027C7" w:rsidP="00B027C7">
      <w:pPr>
        <w:shd w:val="clear" w:color="auto" w:fill="FFFFFF"/>
        <w:contextualSpacing/>
        <w:jc w:val="both"/>
        <w:textAlignment w:val="top"/>
        <w:outlineLvl w:val="1"/>
        <w:rPr>
          <w:bCs/>
          <w:sz w:val="28"/>
          <w:szCs w:val="28"/>
        </w:rPr>
      </w:pPr>
    </w:p>
    <w:p w:rsidR="00B027C7" w:rsidRPr="00B027C7" w:rsidRDefault="00B027C7" w:rsidP="00B027C7">
      <w:pPr>
        <w:shd w:val="clear" w:color="auto" w:fill="FFFFFF"/>
        <w:contextualSpacing/>
        <w:jc w:val="both"/>
        <w:textAlignment w:val="top"/>
        <w:outlineLvl w:val="1"/>
        <w:rPr>
          <w:bCs/>
          <w:sz w:val="28"/>
          <w:szCs w:val="28"/>
        </w:rPr>
      </w:pPr>
    </w:p>
    <w:p w:rsidR="00B027C7" w:rsidRPr="00B027C7" w:rsidRDefault="00B027C7" w:rsidP="00B027C7">
      <w:pPr>
        <w:shd w:val="clear" w:color="auto" w:fill="FFFFFF"/>
        <w:contextualSpacing/>
        <w:jc w:val="both"/>
        <w:textAlignment w:val="top"/>
        <w:outlineLvl w:val="1"/>
        <w:rPr>
          <w:bCs/>
          <w:sz w:val="28"/>
          <w:szCs w:val="28"/>
        </w:rPr>
      </w:pPr>
    </w:p>
    <w:p w:rsidR="004A7FB3" w:rsidRDefault="004A7FB3" w:rsidP="00B027C7">
      <w:pPr>
        <w:shd w:val="clear" w:color="auto" w:fill="FFFFFF"/>
        <w:contextualSpacing/>
        <w:jc w:val="center"/>
        <w:textAlignment w:val="top"/>
        <w:outlineLvl w:val="1"/>
      </w:pPr>
    </w:p>
    <w:sectPr w:rsidR="004A7FB3" w:rsidSect="004A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font96">
    <w:altName w:val="Times New Roman"/>
    <w:charset w:val="00"/>
    <w:family w:val="auto"/>
    <w:pitch w:val="variable"/>
  </w:font>
  <w:font w:name="font97">
    <w:altName w:val="Times New Roman"/>
    <w:charset w:val="00"/>
    <w:family w:val="auto"/>
    <w:pitch w:val="variable"/>
  </w:font>
  <w:font w:name="font98">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2A4"/>
    <w:multiLevelType w:val="hybridMultilevel"/>
    <w:tmpl w:val="E4982030"/>
    <w:lvl w:ilvl="0" w:tplc="51325D5E">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D624C00"/>
    <w:multiLevelType w:val="hybridMultilevel"/>
    <w:tmpl w:val="228806F2"/>
    <w:lvl w:ilvl="0" w:tplc="777C4A3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26E2886"/>
    <w:multiLevelType w:val="hybridMultilevel"/>
    <w:tmpl w:val="21D665E4"/>
    <w:lvl w:ilvl="0" w:tplc="59185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4E010D"/>
    <w:multiLevelType w:val="hybridMultilevel"/>
    <w:tmpl w:val="1E66B76A"/>
    <w:lvl w:ilvl="0" w:tplc="52FAA0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67796A4B"/>
    <w:multiLevelType w:val="multilevel"/>
    <w:tmpl w:val="0A2EF81C"/>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E11619A"/>
    <w:multiLevelType w:val="hybridMultilevel"/>
    <w:tmpl w:val="A3046318"/>
    <w:lvl w:ilvl="0" w:tplc="24D2F708">
      <w:start w:val="5"/>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0A66E0"/>
    <w:rsid w:val="0005034F"/>
    <w:rsid w:val="00057BE1"/>
    <w:rsid w:val="000627FF"/>
    <w:rsid w:val="00064810"/>
    <w:rsid w:val="00070073"/>
    <w:rsid w:val="000748D0"/>
    <w:rsid w:val="000A66E0"/>
    <w:rsid w:val="000B13D9"/>
    <w:rsid w:val="000C4C1E"/>
    <w:rsid w:val="001343D8"/>
    <w:rsid w:val="001640CA"/>
    <w:rsid w:val="00180651"/>
    <w:rsid w:val="001A6FED"/>
    <w:rsid w:val="001B4E20"/>
    <w:rsid w:val="00263553"/>
    <w:rsid w:val="00277C2F"/>
    <w:rsid w:val="00293380"/>
    <w:rsid w:val="002952DE"/>
    <w:rsid w:val="002B5167"/>
    <w:rsid w:val="002C4C69"/>
    <w:rsid w:val="002F7E0E"/>
    <w:rsid w:val="00303C97"/>
    <w:rsid w:val="003253DF"/>
    <w:rsid w:val="003B29A2"/>
    <w:rsid w:val="003D11F5"/>
    <w:rsid w:val="003D4E29"/>
    <w:rsid w:val="003F23D4"/>
    <w:rsid w:val="00404825"/>
    <w:rsid w:val="0040728A"/>
    <w:rsid w:val="00412D48"/>
    <w:rsid w:val="004233B5"/>
    <w:rsid w:val="00434DC5"/>
    <w:rsid w:val="004439C4"/>
    <w:rsid w:val="00467E49"/>
    <w:rsid w:val="004709CC"/>
    <w:rsid w:val="00474D07"/>
    <w:rsid w:val="00475727"/>
    <w:rsid w:val="00476773"/>
    <w:rsid w:val="004A72A9"/>
    <w:rsid w:val="004A7FB3"/>
    <w:rsid w:val="004B7306"/>
    <w:rsid w:val="004D104E"/>
    <w:rsid w:val="004F785F"/>
    <w:rsid w:val="005128B5"/>
    <w:rsid w:val="005344C0"/>
    <w:rsid w:val="00537D0B"/>
    <w:rsid w:val="0054538D"/>
    <w:rsid w:val="00561943"/>
    <w:rsid w:val="00564E19"/>
    <w:rsid w:val="005654F1"/>
    <w:rsid w:val="00566792"/>
    <w:rsid w:val="00581045"/>
    <w:rsid w:val="00587281"/>
    <w:rsid w:val="005956D7"/>
    <w:rsid w:val="00597B9C"/>
    <w:rsid w:val="005A271C"/>
    <w:rsid w:val="005B346F"/>
    <w:rsid w:val="005C4E7F"/>
    <w:rsid w:val="006017E1"/>
    <w:rsid w:val="006170FE"/>
    <w:rsid w:val="0062180E"/>
    <w:rsid w:val="00632C2A"/>
    <w:rsid w:val="00650FF2"/>
    <w:rsid w:val="00651760"/>
    <w:rsid w:val="006836C0"/>
    <w:rsid w:val="00690B05"/>
    <w:rsid w:val="006916C7"/>
    <w:rsid w:val="0069405D"/>
    <w:rsid w:val="006B59B5"/>
    <w:rsid w:val="006D6B02"/>
    <w:rsid w:val="006E1D66"/>
    <w:rsid w:val="006E3180"/>
    <w:rsid w:val="006E4785"/>
    <w:rsid w:val="006F256F"/>
    <w:rsid w:val="006F395A"/>
    <w:rsid w:val="00740701"/>
    <w:rsid w:val="00752500"/>
    <w:rsid w:val="00785ECE"/>
    <w:rsid w:val="00794FE0"/>
    <w:rsid w:val="007B7E58"/>
    <w:rsid w:val="007C50A5"/>
    <w:rsid w:val="007F688A"/>
    <w:rsid w:val="00837498"/>
    <w:rsid w:val="008656BE"/>
    <w:rsid w:val="0087162C"/>
    <w:rsid w:val="0087356B"/>
    <w:rsid w:val="00883AE9"/>
    <w:rsid w:val="008B0A1B"/>
    <w:rsid w:val="008E5C13"/>
    <w:rsid w:val="008F2807"/>
    <w:rsid w:val="008F3561"/>
    <w:rsid w:val="008F383B"/>
    <w:rsid w:val="00902BEB"/>
    <w:rsid w:val="00903EF1"/>
    <w:rsid w:val="009401B4"/>
    <w:rsid w:val="00953AF2"/>
    <w:rsid w:val="009651B4"/>
    <w:rsid w:val="00975574"/>
    <w:rsid w:val="009A1952"/>
    <w:rsid w:val="009A25B8"/>
    <w:rsid w:val="009A7EB5"/>
    <w:rsid w:val="009E0695"/>
    <w:rsid w:val="009E31BA"/>
    <w:rsid w:val="00A03516"/>
    <w:rsid w:val="00A064B0"/>
    <w:rsid w:val="00A767E6"/>
    <w:rsid w:val="00A824D0"/>
    <w:rsid w:val="00A91123"/>
    <w:rsid w:val="00A939AF"/>
    <w:rsid w:val="00AD49ED"/>
    <w:rsid w:val="00B027C7"/>
    <w:rsid w:val="00B359E6"/>
    <w:rsid w:val="00B43D13"/>
    <w:rsid w:val="00B53117"/>
    <w:rsid w:val="00B703C0"/>
    <w:rsid w:val="00B8561F"/>
    <w:rsid w:val="00B86D5C"/>
    <w:rsid w:val="00BA0A1A"/>
    <w:rsid w:val="00BF34A1"/>
    <w:rsid w:val="00BF6BBF"/>
    <w:rsid w:val="00C520BD"/>
    <w:rsid w:val="00C56905"/>
    <w:rsid w:val="00C56BBD"/>
    <w:rsid w:val="00C57AD5"/>
    <w:rsid w:val="00C64FF7"/>
    <w:rsid w:val="00CC1F5D"/>
    <w:rsid w:val="00CC324F"/>
    <w:rsid w:val="00CD6933"/>
    <w:rsid w:val="00D064CC"/>
    <w:rsid w:val="00D3049F"/>
    <w:rsid w:val="00D46BFE"/>
    <w:rsid w:val="00D50BF1"/>
    <w:rsid w:val="00D61972"/>
    <w:rsid w:val="00D7451F"/>
    <w:rsid w:val="00D76BD4"/>
    <w:rsid w:val="00D968E8"/>
    <w:rsid w:val="00DA599B"/>
    <w:rsid w:val="00DC6A25"/>
    <w:rsid w:val="00DC7066"/>
    <w:rsid w:val="00DE3EEC"/>
    <w:rsid w:val="00DF0186"/>
    <w:rsid w:val="00E34418"/>
    <w:rsid w:val="00E86910"/>
    <w:rsid w:val="00EB1CB4"/>
    <w:rsid w:val="00EB2715"/>
    <w:rsid w:val="00ED4013"/>
    <w:rsid w:val="00ED79FD"/>
    <w:rsid w:val="00EE0D64"/>
    <w:rsid w:val="00F668F9"/>
    <w:rsid w:val="00F81F02"/>
    <w:rsid w:val="00F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7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3253D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25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A66E0"/>
    <w:pPr>
      <w:jc w:val="center"/>
    </w:pPr>
    <w:rPr>
      <w:b/>
      <w:sz w:val="28"/>
      <w:szCs w:val="20"/>
    </w:rPr>
  </w:style>
  <w:style w:type="paragraph" w:styleId="2">
    <w:name w:val="Body Text Indent 2"/>
    <w:basedOn w:val="a"/>
    <w:link w:val="20"/>
    <w:rsid w:val="000A66E0"/>
    <w:pPr>
      <w:spacing w:after="120" w:line="480" w:lineRule="auto"/>
      <w:ind w:left="283"/>
    </w:pPr>
  </w:style>
  <w:style w:type="character" w:customStyle="1" w:styleId="20">
    <w:name w:val="Основной текст с отступом 2 Знак"/>
    <w:basedOn w:val="a0"/>
    <w:link w:val="2"/>
    <w:rsid w:val="000A66E0"/>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6E0"/>
    <w:rPr>
      <w:rFonts w:ascii="Tahoma" w:hAnsi="Tahoma" w:cs="Tahoma"/>
      <w:sz w:val="16"/>
      <w:szCs w:val="16"/>
    </w:rPr>
  </w:style>
  <w:style w:type="character" w:customStyle="1" w:styleId="a5">
    <w:name w:val="Текст выноски Знак"/>
    <w:basedOn w:val="a0"/>
    <w:link w:val="a4"/>
    <w:uiPriority w:val="99"/>
    <w:semiHidden/>
    <w:rsid w:val="000A66E0"/>
    <w:rPr>
      <w:rFonts w:ascii="Tahoma" w:eastAsia="Times New Roman" w:hAnsi="Tahoma" w:cs="Tahoma"/>
      <w:sz w:val="16"/>
      <w:szCs w:val="16"/>
      <w:lang w:eastAsia="ru-RU"/>
    </w:rPr>
  </w:style>
  <w:style w:type="character" w:customStyle="1" w:styleId="30">
    <w:name w:val="Заголовок 3 Знак"/>
    <w:basedOn w:val="a0"/>
    <w:link w:val="3"/>
    <w:uiPriority w:val="9"/>
    <w:rsid w:val="003253D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253DF"/>
    <w:rPr>
      <w:rFonts w:ascii="Times New Roman" w:eastAsia="Times New Roman" w:hAnsi="Times New Roman" w:cs="Times New Roman"/>
      <w:b/>
      <w:bCs/>
      <w:sz w:val="28"/>
      <w:szCs w:val="28"/>
      <w:lang w:eastAsia="ru-RU"/>
    </w:rPr>
  </w:style>
  <w:style w:type="paragraph" w:customStyle="1" w:styleId="11">
    <w:name w:val="Абзац списка1"/>
    <w:rsid w:val="003253DF"/>
    <w:pPr>
      <w:widowControl w:val="0"/>
      <w:suppressAutoHyphens/>
      <w:ind w:left="720"/>
    </w:pPr>
    <w:rPr>
      <w:rFonts w:ascii="Calibri" w:eastAsia="DejaVu Sans" w:hAnsi="Calibri" w:cs="font96"/>
      <w:kern w:val="1"/>
      <w:lang w:eastAsia="ar-SA"/>
    </w:rPr>
  </w:style>
  <w:style w:type="paragraph" w:customStyle="1" w:styleId="21">
    <w:name w:val="Абзац списка2"/>
    <w:rsid w:val="003253DF"/>
    <w:pPr>
      <w:widowControl w:val="0"/>
      <w:suppressAutoHyphens/>
      <w:ind w:left="720"/>
    </w:pPr>
    <w:rPr>
      <w:rFonts w:ascii="Calibri" w:eastAsia="DejaVu Sans" w:hAnsi="Calibri" w:cs="font97"/>
      <w:kern w:val="1"/>
      <w:lang w:eastAsia="ar-SA"/>
    </w:rPr>
  </w:style>
  <w:style w:type="paragraph" w:styleId="31">
    <w:name w:val="Body Text Indent 3"/>
    <w:basedOn w:val="a"/>
    <w:link w:val="32"/>
    <w:rsid w:val="003253DF"/>
    <w:pPr>
      <w:spacing w:after="120"/>
      <w:ind w:left="283"/>
    </w:pPr>
    <w:rPr>
      <w:sz w:val="16"/>
      <w:szCs w:val="16"/>
    </w:rPr>
  </w:style>
  <w:style w:type="character" w:customStyle="1" w:styleId="32">
    <w:name w:val="Основной текст с отступом 3 Знак"/>
    <w:basedOn w:val="a0"/>
    <w:link w:val="31"/>
    <w:rsid w:val="003253DF"/>
    <w:rPr>
      <w:rFonts w:ascii="Times New Roman" w:eastAsia="Times New Roman" w:hAnsi="Times New Roman" w:cs="Times New Roman"/>
      <w:sz w:val="16"/>
      <w:szCs w:val="16"/>
      <w:lang w:eastAsia="ru-RU"/>
    </w:rPr>
  </w:style>
  <w:style w:type="paragraph" w:styleId="22">
    <w:name w:val="Body Text 2"/>
    <w:basedOn w:val="a"/>
    <w:link w:val="23"/>
    <w:rsid w:val="003253DF"/>
    <w:pPr>
      <w:spacing w:after="120" w:line="480" w:lineRule="auto"/>
    </w:pPr>
    <w:rPr>
      <w:sz w:val="28"/>
      <w:szCs w:val="28"/>
    </w:rPr>
  </w:style>
  <w:style w:type="character" w:customStyle="1" w:styleId="23">
    <w:name w:val="Основной текст 2 Знак"/>
    <w:basedOn w:val="a0"/>
    <w:link w:val="22"/>
    <w:rsid w:val="003253DF"/>
    <w:rPr>
      <w:rFonts w:ascii="Times New Roman" w:eastAsia="Times New Roman" w:hAnsi="Times New Roman" w:cs="Times New Roman"/>
      <w:sz w:val="28"/>
      <w:szCs w:val="28"/>
      <w:lang w:eastAsia="ru-RU"/>
    </w:rPr>
  </w:style>
  <w:style w:type="character" w:styleId="a6">
    <w:name w:val="Hyperlink"/>
    <w:basedOn w:val="a0"/>
    <w:uiPriority w:val="99"/>
    <w:unhideWhenUsed/>
    <w:rsid w:val="003253DF"/>
    <w:rPr>
      <w:color w:val="0000FF" w:themeColor="hyperlink"/>
      <w:u w:val="single"/>
    </w:rPr>
  </w:style>
  <w:style w:type="paragraph" w:styleId="a7">
    <w:name w:val="Normal (Web)"/>
    <w:basedOn w:val="a"/>
    <w:rsid w:val="003253DF"/>
    <w:pPr>
      <w:spacing w:before="30" w:after="30"/>
    </w:pPr>
    <w:rPr>
      <w:rFonts w:ascii="Arial" w:hAnsi="Arial" w:cs="Arial"/>
      <w:color w:val="332E2D"/>
      <w:spacing w:val="2"/>
      <w:lang w:eastAsia="ar-SA"/>
    </w:rPr>
  </w:style>
  <w:style w:type="paragraph" w:customStyle="1" w:styleId="ConsPlusNormal">
    <w:name w:val="ConsPlusNormal"/>
    <w:rsid w:val="003253D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8">
    <w:name w:val="Цветовое выделение"/>
    <w:uiPriority w:val="99"/>
    <w:rsid w:val="003253DF"/>
    <w:rPr>
      <w:b/>
      <w:bCs/>
      <w:color w:val="000080"/>
      <w:sz w:val="20"/>
      <w:szCs w:val="20"/>
    </w:rPr>
  </w:style>
  <w:style w:type="paragraph" w:customStyle="1" w:styleId="a9">
    <w:name w:val="Таблицы (моноширинный)"/>
    <w:basedOn w:val="a"/>
    <w:next w:val="a"/>
    <w:uiPriority w:val="99"/>
    <w:rsid w:val="003253DF"/>
    <w:pPr>
      <w:widowControl w:val="0"/>
      <w:autoSpaceDE w:val="0"/>
      <w:autoSpaceDN w:val="0"/>
      <w:adjustRightInd w:val="0"/>
      <w:jc w:val="both"/>
    </w:pPr>
    <w:rPr>
      <w:rFonts w:ascii="Courier New" w:hAnsi="Courier New" w:cs="Courier New"/>
      <w:sz w:val="20"/>
      <w:szCs w:val="20"/>
    </w:rPr>
  </w:style>
  <w:style w:type="paragraph" w:customStyle="1" w:styleId="33">
    <w:name w:val="Абзац списка3"/>
    <w:rsid w:val="003253DF"/>
    <w:pPr>
      <w:widowControl w:val="0"/>
      <w:suppressAutoHyphens/>
      <w:ind w:left="720"/>
    </w:pPr>
    <w:rPr>
      <w:rFonts w:ascii="Calibri" w:eastAsia="DejaVu Sans" w:hAnsi="Calibri" w:cs="font98"/>
      <w:kern w:val="1"/>
      <w:lang w:eastAsia="ar-SA"/>
    </w:rPr>
  </w:style>
  <w:style w:type="character" w:customStyle="1" w:styleId="10">
    <w:name w:val="Заголовок 1 Знак"/>
    <w:basedOn w:val="a0"/>
    <w:link w:val="1"/>
    <w:rsid w:val="00B027C7"/>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rsid w:val="00B027C7"/>
    <w:pPr>
      <w:spacing w:after="120"/>
    </w:pPr>
  </w:style>
  <w:style w:type="character" w:customStyle="1" w:styleId="ab">
    <w:name w:val="Основной текст Знак"/>
    <w:basedOn w:val="a0"/>
    <w:link w:val="aa"/>
    <w:rsid w:val="00B027C7"/>
    <w:rPr>
      <w:rFonts w:ascii="Times New Roman" w:eastAsia="Times New Roman" w:hAnsi="Times New Roman" w:cs="Times New Roman"/>
      <w:sz w:val="24"/>
      <w:szCs w:val="24"/>
      <w:lang w:eastAsia="ru-RU"/>
    </w:rPr>
  </w:style>
  <w:style w:type="paragraph" w:customStyle="1" w:styleId="ConsNormal">
    <w:name w:val="ConsNormal"/>
    <w:rsid w:val="00B02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B027C7"/>
    <w:pPr>
      <w:ind w:left="720"/>
      <w:contextualSpacing/>
    </w:pPr>
  </w:style>
  <w:style w:type="character" w:customStyle="1" w:styleId="ad">
    <w:name w:val="Гипертекстовая ссылка"/>
    <w:basedOn w:val="a0"/>
    <w:uiPriority w:val="99"/>
    <w:rsid w:val="00B027C7"/>
    <w:rPr>
      <w:color w:val="106BBE"/>
    </w:rPr>
  </w:style>
  <w:style w:type="paragraph" w:styleId="ae">
    <w:name w:val="List"/>
    <w:basedOn w:val="a"/>
    <w:rsid w:val="00B027C7"/>
    <w:pPr>
      <w:ind w:left="283" w:hanging="283"/>
    </w:pPr>
  </w:style>
  <w:style w:type="table" w:styleId="af">
    <w:name w:val="Table Grid"/>
    <w:basedOn w:val="a1"/>
    <w:uiPriority w:val="99"/>
    <w:rsid w:val="00B02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егистрационные поля"/>
    <w:basedOn w:val="a"/>
    <w:rsid w:val="00B027C7"/>
    <w:pPr>
      <w:spacing w:line="240" w:lineRule="exact"/>
      <w:jc w:val="center"/>
    </w:pPr>
    <w:rPr>
      <w:sz w:val="28"/>
      <w:szCs w:val="20"/>
      <w:lang w:val="en-US"/>
    </w:rPr>
  </w:style>
  <w:style w:type="paragraph" w:customStyle="1" w:styleId="af1">
    <w:name w:val="Комментарий"/>
    <w:basedOn w:val="a"/>
    <w:next w:val="a"/>
    <w:uiPriority w:val="99"/>
    <w:rsid w:val="00B027C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B027C7"/>
    <w:rPr>
      <w:i/>
      <w:iCs/>
    </w:rPr>
  </w:style>
  <w:style w:type="paragraph" w:customStyle="1" w:styleId="af3">
    <w:name w:val="Заголовок статьи"/>
    <w:basedOn w:val="a"/>
    <w:next w:val="a"/>
    <w:uiPriority w:val="99"/>
    <w:rsid w:val="00B027C7"/>
    <w:pPr>
      <w:autoSpaceDE w:val="0"/>
      <w:autoSpaceDN w:val="0"/>
      <w:adjustRightInd w:val="0"/>
      <w:ind w:left="1612" w:hanging="892"/>
      <w:jc w:val="both"/>
    </w:pPr>
    <w:rPr>
      <w:rFonts w:ascii="Arial" w:eastAsiaTheme="minorHAnsi" w:hAnsi="Arial" w:cs="Arial"/>
      <w:lang w:eastAsia="en-US"/>
    </w:rPr>
  </w:style>
  <w:style w:type="paragraph" w:customStyle="1" w:styleId="af4">
    <w:name w:val="Нормальный (таблица)"/>
    <w:basedOn w:val="a"/>
    <w:next w:val="a"/>
    <w:uiPriority w:val="99"/>
    <w:rsid w:val="00B027C7"/>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B027C7"/>
    <w:pPr>
      <w:widowControl w:val="0"/>
      <w:autoSpaceDE w:val="0"/>
      <w:autoSpaceDN w:val="0"/>
      <w:adjustRightInd w:val="0"/>
    </w:pPr>
    <w:rPr>
      <w:rFonts w:ascii="Arial" w:eastAsiaTheme="minorEastAsia" w:hAnsi="Arial" w:cs="Arial"/>
    </w:rPr>
  </w:style>
  <w:style w:type="character" w:customStyle="1" w:styleId="af6">
    <w:name w:val="Основной текст_"/>
    <w:basedOn w:val="a0"/>
    <w:link w:val="24"/>
    <w:rsid w:val="00B027C7"/>
    <w:rPr>
      <w:rFonts w:ascii="Times New Roman" w:eastAsia="Times New Roman" w:hAnsi="Times New Roman" w:cs="Times New Roman"/>
      <w:sz w:val="26"/>
      <w:szCs w:val="26"/>
      <w:shd w:val="clear" w:color="auto" w:fill="FFFFFF"/>
    </w:rPr>
  </w:style>
  <w:style w:type="paragraph" w:customStyle="1" w:styleId="24">
    <w:name w:val="Основной текст2"/>
    <w:basedOn w:val="a"/>
    <w:link w:val="af6"/>
    <w:rsid w:val="00B027C7"/>
    <w:pPr>
      <w:widowControl w:val="0"/>
      <w:shd w:val="clear" w:color="auto" w:fill="FFFFFF"/>
      <w:spacing w:after="180" w:line="240" w:lineRule="exact"/>
    </w:pPr>
    <w:rPr>
      <w:sz w:val="26"/>
      <w:szCs w:val="26"/>
      <w:lang w:eastAsia="en-US"/>
    </w:rPr>
  </w:style>
  <w:style w:type="character" w:customStyle="1" w:styleId="3pt">
    <w:name w:val="Основной текст + Интервал 3 pt"/>
    <w:basedOn w:val="af6"/>
    <w:rsid w:val="00B027C7"/>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kotrajadmin@rambler.ru" TargetMode="External"/><Relationship Id="rId13" Type="http://schemas.openxmlformats.org/officeDocument/2006/relationships/hyperlink" Target="garantF1://10064072.54" TargetMode="External"/><Relationship Id="rId3" Type="http://schemas.microsoft.com/office/2007/relationships/stylesWithEffects" Target="stylesWithEffects.xml"/><Relationship Id="rId7" Type="http://schemas.openxmlformats.org/officeDocument/2006/relationships/hyperlink" Target="garantF1://12054874.22" TargetMode="External"/><Relationship Id="rId12" Type="http://schemas.openxmlformats.org/officeDocument/2006/relationships/hyperlink" Target="garantF1://1203825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54874.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7232.0" TargetMode="External"/><Relationship Id="rId4" Type="http://schemas.openxmlformats.org/officeDocument/2006/relationships/settings" Target="settings.xml"/><Relationship Id="rId9" Type="http://schemas.openxmlformats.org/officeDocument/2006/relationships/hyperlink" Target="http://www.chukotraion.ru" TargetMode="External"/><Relationship Id="rId14" Type="http://schemas.openxmlformats.org/officeDocument/2006/relationships/hyperlink" Target="garantF1://707037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7483</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АнтиповаИрина</cp:lastModifiedBy>
  <cp:revision>50</cp:revision>
  <cp:lastPrinted>2017-04-05T00:44:00Z</cp:lastPrinted>
  <dcterms:created xsi:type="dcterms:W3CDTF">2012-06-21T04:26:00Z</dcterms:created>
  <dcterms:modified xsi:type="dcterms:W3CDTF">2018-01-06T04:07:00Z</dcterms:modified>
</cp:coreProperties>
</file>